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9305C">
      <w:pPr>
        <w:jc w:val="both"/>
        <w:rPr>
          <w:rFonts w:hint="eastAsia" w:eastAsia="仿宋_GB2312"/>
          <w:color w:val="000000" w:themeColor="text1"/>
          <w:sz w:val="36"/>
          <w:szCs w:val="36"/>
          <w:lang w:val="en-US" w:eastAsia="zh-CN"/>
          <w14:textFill>
            <w14:solidFill>
              <w14:schemeClr w14:val="tx1"/>
            </w14:solidFill>
          </w14:textFill>
        </w:rPr>
      </w:pPr>
    </w:p>
    <w:p w14:paraId="242EBDBE">
      <w:pPr>
        <w:rPr>
          <w:rFonts w:eastAsia="仿宋_GB2312"/>
          <w:color w:val="000000" w:themeColor="text1"/>
          <w:sz w:val="36"/>
          <w:szCs w:val="36"/>
          <w14:textFill>
            <w14:solidFill>
              <w14:schemeClr w14:val="tx1"/>
            </w14:solidFill>
          </w14:textFill>
        </w:rPr>
      </w:pPr>
    </w:p>
    <w:p w14:paraId="0DB779F1">
      <w:pPr>
        <w:rPr>
          <w:rFonts w:eastAsia="仿宋_GB2312"/>
          <w:color w:val="000000" w:themeColor="text1"/>
          <w:sz w:val="36"/>
          <w:szCs w:val="36"/>
          <w14:textFill>
            <w14:solidFill>
              <w14:schemeClr w14:val="tx1"/>
            </w14:solidFill>
          </w14:textFill>
        </w:rPr>
      </w:pPr>
    </w:p>
    <w:p w14:paraId="7E7E9223">
      <w:pPr>
        <w:rPr>
          <w:rFonts w:eastAsia="仿宋_GB2312"/>
          <w:color w:val="000000" w:themeColor="text1"/>
          <w:sz w:val="36"/>
          <w:szCs w:val="36"/>
          <w14:textFill>
            <w14:solidFill>
              <w14:schemeClr w14:val="tx1"/>
            </w14:solidFill>
          </w14:textFill>
        </w:rPr>
      </w:pPr>
    </w:p>
    <w:p w14:paraId="7986635E">
      <w:pPr>
        <w:adjustRightInd w:val="0"/>
        <w:snapToGrid w:val="0"/>
        <w:jc w:val="center"/>
        <w:outlineLvl w:val="0"/>
        <w:rPr>
          <w:rFonts w:ascii="宋体" w:hAnsi="宋体" w:eastAsia="宋体"/>
          <w:b/>
          <w:bCs/>
          <w:color w:val="000000" w:themeColor="text1"/>
          <w:sz w:val="72"/>
          <w:szCs w:val="72"/>
          <w14:textFill>
            <w14:solidFill>
              <w14:schemeClr w14:val="tx1"/>
            </w14:solidFill>
          </w14:textFill>
        </w:rPr>
      </w:pPr>
      <w:r>
        <w:rPr>
          <w:rFonts w:hint="eastAsia" w:ascii="方正小标宋_GBK" w:hAnsi="Calibri" w:eastAsia="方正小标宋_GBK" w:cs="Times New Roman"/>
          <w:bCs/>
          <w:color w:val="000000" w:themeColor="text1"/>
          <w:kern w:val="21"/>
          <w:sz w:val="72"/>
          <w:szCs w:val="72"/>
          <w14:textFill>
            <w14:solidFill>
              <w14:schemeClr w14:val="tx1"/>
            </w14:solidFill>
          </w14:textFill>
        </w:rPr>
        <w:t>建设项目环境影响报告表</w:t>
      </w:r>
    </w:p>
    <w:p w14:paraId="0D340DE4">
      <w:pPr>
        <w:adjustRightInd w:val="0"/>
        <w:snapToGrid w:val="0"/>
        <w:spacing w:beforeLines="80"/>
        <w:jc w:val="center"/>
        <w:rPr>
          <w:rFonts w:hint="eastAsia" w:ascii="楷体" w:hAnsi="楷体" w:eastAsia="楷体" w:cs="楷体"/>
          <w:b w:val="0"/>
          <w:bCs w:val="0"/>
          <w:color w:val="000000" w:themeColor="text1"/>
          <w:sz w:val="48"/>
          <w:szCs w:val="48"/>
          <w14:textFill>
            <w14:solidFill>
              <w14:schemeClr w14:val="tx1"/>
            </w14:solidFill>
          </w14:textFill>
        </w:rPr>
      </w:pPr>
      <w:r>
        <w:rPr>
          <w:rFonts w:hint="eastAsia" w:ascii="楷体" w:hAnsi="楷体" w:eastAsia="楷体" w:cs="楷体"/>
          <w:b w:val="0"/>
          <w:bCs w:val="0"/>
          <w:color w:val="000000" w:themeColor="text1"/>
          <w:sz w:val="48"/>
          <w:szCs w:val="48"/>
          <w14:textFill>
            <w14:solidFill>
              <w14:schemeClr w14:val="tx1"/>
            </w14:solidFill>
          </w14:textFill>
        </w:rPr>
        <w:t>（污染影响类）</w:t>
      </w:r>
    </w:p>
    <w:p w14:paraId="7B159E1F">
      <w:pPr>
        <w:adjustRightInd w:val="0"/>
        <w:snapToGrid w:val="0"/>
        <w:spacing w:line="288" w:lineRule="auto"/>
        <w:jc w:val="center"/>
        <w:outlineLvl w:val="0"/>
        <w:rPr>
          <w:rFonts w:eastAsia="华文仿宋"/>
          <w:color w:val="000000" w:themeColor="text1"/>
          <w:kern w:val="44"/>
          <w:sz w:val="30"/>
          <w:szCs w:val="30"/>
          <w14:textFill>
            <w14:solidFill>
              <w14:schemeClr w14:val="tx1"/>
            </w14:solidFill>
          </w14:textFill>
        </w:rPr>
      </w:pPr>
    </w:p>
    <w:p w14:paraId="15B068E4">
      <w:pPr>
        <w:jc w:val="center"/>
        <w:rPr>
          <w:rFonts w:eastAsia="仿宋"/>
          <w:color w:val="000000" w:themeColor="text1"/>
          <w:sz w:val="52"/>
          <w:szCs w:val="52"/>
          <w14:textFill>
            <w14:solidFill>
              <w14:schemeClr w14:val="tx1"/>
            </w14:solidFill>
          </w14:textFill>
        </w:rPr>
      </w:pPr>
    </w:p>
    <w:p w14:paraId="6029F2A9">
      <w:pPr>
        <w:ind w:firstLine="1040"/>
        <w:rPr>
          <w:rFonts w:eastAsia="仿宋"/>
          <w:color w:val="000000" w:themeColor="text1"/>
          <w:sz w:val="44"/>
          <w:szCs w:val="44"/>
          <w14:textFill>
            <w14:solidFill>
              <w14:schemeClr w14:val="tx1"/>
            </w14:solidFill>
          </w14:textFill>
        </w:rPr>
      </w:pPr>
    </w:p>
    <w:p w14:paraId="4D40D76B">
      <w:pPr>
        <w:ind w:firstLine="1040"/>
        <w:rPr>
          <w:rFonts w:eastAsia="仿宋"/>
          <w:color w:val="000000" w:themeColor="text1"/>
          <w:sz w:val="44"/>
          <w:szCs w:val="44"/>
          <w14:textFill>
            <w14:solidFill>
              <w14:schemeClr w14:val="tx1"/>
            </w14:solidFill>
          </w14:textFill>
        </w:rPr>
      </w:pPr>
    </w:p>
    <w:p w14:paraId="5C809552">
      <w:pPr>
        <w:ind w:firstLine="1040"/>
        <w:rPr>
          <w:rFonts w:eastAsia="仿宋"/>
          <w:color w:val="000000" w:themeColor="text1"/>
          <w:sz w:val="44"/>
          <w:szCs w:val="44"/>
          <w14:textFill>
            <w14:solidFill>
              <w14:schemeClr w14:val="tx1"/>
            </w14:solidFill>
          </w14:textFill>
        </w:rPr>
      </w:pPr>
    </w:p>
    <w:p w14:paraId="5A69B6EB">
      <w:pPr>
        <w:ind w:firstLine="1040"/>
        <w:rPr>
          <w:rFonts w:eastAsia="仿宋"/>
          <w:color w:val="000000" w:themeColor="text1"/>
          <w:sz w:val="44"/>
          <w:szCs w:val="44"/>
          <w14:textFill>
            <w14:solidFill>
              <w14:schemeClr w14:val="tx1"/>
            </w14:solidFill>
          </w14:textFill>
        </w:rPr>
      </w:pPr>
    </w:p>
    <w:p w14:paraId="03200D56">
      <w:pPr>
        <w:adjustRightInd w:val="0"/>
        <w:snapToGrid w:val="0"/>
        <w:spacing w:line="700" w:lineRule="exact"/>
        <w:ind w:firstLine="720" w:firstLineChars="200"/>
        <w:jc w:val="both"/>
        <w:rPr>
          <w:rFonts w:hint="default" w:ascii="楷体_GB2312" w:hAnsi="楷体_GB2312" w:eastAsia="楷体_GB2312" w:cs="楷体_GB2312"/>
          <w:color w:val="000000" w:themeColor="text1"/>
          <w:sz w:val="36"/>
          <w:szCs w:val="36"/>
          <w:u w:val="single"/>
          <w:lang w:val="en-US" w:eastAsia="zh-CN"/>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项目名称：</w:t>
      </w:r>
      <w:r>
        <w:rPr>
          <w:rFonts w:hint="eastAsia" w:ascii="楷体_GB2312" w:hAnsi="楷体_GB2312" w:eastAsia="楷体_GB2312" w:cs="楷体_GB2312"/>
          <w:color w:val="000000" w:themeColor="text1"/>
          <w:sz w:val="36"/>
          <w:szCs w:val="36"/>
          <w:u w:val="single"/>
          <w:lang w:val="en-US" w:eastAsia="zh-CN"/>
          <w14:textFill>
            <w14:solidFill>
              <w14:schemeClr w14:val="tx1"/>
            </w14:solidFill>
          </w14:textFill>
        </w:rPr>
        <w:t xml:space="preserve">     年产300吨酒厂建设项目      </w:t>
      </w:r>
    </w:p>
    <w:p w14:paraId="086F8670">
      <w:pPr>
        <w:adjustRightInd w:val="0"/>
        <w:snapToGrid w:val="0"/>
        <w:spacing w:line="700" w:lineRule="exact"/>
        <w:ind w:firstLine="720" w:firstLineChars="200"/>
        <w:jc w:val="both"/>
        <w:rPr>
          <w:rFonts w:hint="default" w:ascii="楷体_GB2312" w:hAnsi="楷体_GB2312" w:eastAsia="楷体_GB2312" w:cs="楷体_GB2312"/>
          <w:color w:val="000000" w:themeColor="text1"/>
          <w:sz w:val="36"/>
          <w:szCs w:val="36"/>
          <w:u w:val="single"/>
          <w:lang w:val="en-US" w:eastAsia="zh-CN"/>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建设单位（盖章）：</w:t>
      </w:r>
      <w:r>
        <w:rPr>
          <w:rFonts w:hint="eastAsia" w:ascii="楷体_GB2312" w:hAnsi="楷体_GB2312" w:eastAsia="楷体_GB2312" w:cs="楷体_GB2312"/>
          <w:color w:val="000000" w:themeColor="text1"/>
          <w:sz w:val="36"/>
          <w:szCs w:val="36"/>
          <w:u w:val="single"/>
          <w:lang w:val="en-US" w:eastAsia="zh-CN"/>
          <w14:textFill>
            <w14:solidFill>
              <w14:schemeClr w14:val="tx1"/>
            </w14:solidFill>
          </w14:textFill>
        </w:rPr>
        <w:t xml:space="preserve"> 方山县水图酒业有限公司  </w:t>
      </w:r>
    </w:p>
    <w:p w14:paraId="59AE699C">
      <w:pPr>
        <w:adjustRightInd w:val="0"/>
        <w:snapToGrid w:val="0"/>
        <w:spacing w:line="700" w:lineRule="exact"/>
        <w:ind w:firstLine="720" w:firstLineChars="200"/>
        <w:jc w:val="both"/>
        <w:rPr>
          <w:rFonts w:hint="default" w:ascii="楷体_GB2312" w:hAnsi="楷体_GB2312" w:eastAsia="楷体_GB2312" w:cs="楷体_GB2312"/>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编制日期</w:t>
      </w:r>
      <w:r>
        <w:rPr>
          <w:rFonts w:hint="eastAsia" w:ascii="楷体_GB2312" w:hAnsi="楷体_GB2312" w:eastAsia="楷体_GB2312" w:cs="楷体_GB2312"/>
          <w:color w:val="000000" w:themeColor="text1"/>
          <w:sz w:val="36"/>
          <w:szCs w:val="36"/>
          <w:lang w:eastAsia="zh-CN"/>
          <w14:textFill>
            <w14:solidFill>
              <w14:schemeClr w14:val="tx1"/>
            </w14:solidFill>
          </w14:textFill>
        </w:rPr>
        <w:t>：</w:t>
      </w:r>
      <w:r>
        <w:rPr>
          <w:rFonts w:hint="eastAsia" w:ascii="楷体_GB2312" w:hAnsi="楷体_GB2312" w:eastAsia="楷体_GB2312" w:cs="楷体_GB2312"/>
          <w:color w:val="000000" w:themeColor="text1"/>
          <w:sz w:val="36"/>
          <w:szCs w:val="36"/>
          <w:u w:val="single"/>
          <w14:textFill>
            <w14:solidFill>
              <w14:schemeClr w14:val="tx1"/>
            </w14:solidFill>
          </w14:textFill>
        </w:rPr>
        <w:t xml:space="preserve">            </w:t>
      </w:r>
      <w:r>
        <w:rPr>
          <w:rFonts w:hint="eastAsia" w:ascii="楷体_GB2312" w:hAnsi="楷体_GB2312" w:eastAsia="楷体_GB2312" w:cs="楷体_GB2312"/>
          <w:color w:val="000000" w:themeColor="text1"/>
          <w:sz w:val="36"/>
          <w:szCs w:val="36"/>
          <w:u w:val="single"/>
          <w:lang w:val="en-US" w:eastAsia="zh-CN"/>
          <w14:textFill>
            <w14:solidFill>
              <w14:schemeClr w14:val="tx1"/>
            </w14:solidFill>
          </w14:textFill>
        </w:rPr>
        <w:t xml:space="preserve">  </w:t>
      </w:r>
      <w:r>
        <w:rPr>
          <w:rFonts w:hint="default" w:ascii="楷体_GB2312" w:hAnsi="楷体_GB2312" w:eastAsia="楷体_GB2312" w:cs="楷体_GB2312"/>
          <w:color w:val="000000" w:themeColor="text1"/>
          <w:sz w:val="36"/>
          <w:szCs w:val="36"/>
          <w:u w:val="single"/>
          <w:lang w:val="en-US" w:eastAsia="zh-CN"/>
          <w14:textFill>
            <w14:solidFill>
              <w14:schemeClr w14:val="tx1"/>
            </w14:solidFill>
          </w14:textFill>
        </w:rPr>
        <w:t>2024年</w:t>
      </w:r>
      <w:r>
        <w:rPr>
          <w:rFonts w:hint="eastAsia" w:ascii="楷体_GB2312" w:hAnsi="楷体_GB2312" w:eastAsia="楷体_GB2312" w:cs="楷体_GB2312"/>
          <w:color w:val="000000" w:themeColor="text1"/>
          <w:sz w:val="36"/>
          <w:szCs w:val="36"/>
          <w:u w:val="single"/>
          <w:lang w:val="en-US" w:eastAsia="zh-CN"/>
          <w14:textFill>
            <w14:solidFill>
              <w14:schemeClr w14:val="tx1"/>
            </w14:solidFill>
          </w14:textFill>
        </w:rPr>
        <w:t>10</w:t>
      </w:r>
      <w:r>
        <w:rPr>
          <w:rFonts w:hint="default" w:ascii="楷体_GB2312" w:hAnsi="楷体_GB2312" w:eastAsia="楷体_GB2312" w:cs="楷体_GB2312"/>
          <w:color w:val="000000" w:themeColor="text1"/>
          <w:sz w:val="36"/>
          <w:szCs w:val="36"/>
          <w:u w:val="single"/>
          <w:lang w:val="en-US" w:eastAsia="zh-CN"/>
          <w14:textFill>
            <w14:solidFill>
              <w14:schemeClr w14:val="tx1"/>
            </w14:solidFill>
          </w14:textFill>
        </w:rPr>
        <w:t>月</w:t>
      </w:r>
      <w:r>
        <w:rPr>
          <w:rFonts w:hint="eastAsia" w:ascii="楷体_GB2312" w:hAnsi="楷体_GB2312" w:eastAsia="楷体_GB2312" w:cs="楷体_GB2312"/>
          <w:color w:val="000000" w:themeColor="text1"/>
          <w:sz w:val="36"/>
          <w:szCs w:val="36"/>
          <w:u w:val="single"/>
          <w:lang w:val="en-US" w:eastAsia="zh-CN"/>
          <w14:textFill>
            <w14:solidFill>
              <w14:schemeClr w14:val="tx1"/>
            </w14:solidFill>
          </w14:textFill>
        </w:rPr>
        <w:t xml:space="preserve">       </w:t>
      </w:r>
    </w:p>
    <w:p w14:paraId="7D7845F3">
      <w:pPr>
        <w:adjustRightInd w:val="0"/>
        <w:snapToGrid w:val="0"/>
        <w:spacing w:line="288" w:lineRule="auto"/>
        <w:rPr>
          <w:rFonts w:hint="eastAsia" w:eastAsia="仿宋_GB2312"/>
          <w:color w:val="000000" w:themeColor="text1"/>
          <w:sz w:val="36"/>
          <w:szCs w:val="36"/>
          <w:u w:val="single"/>
          <w:lang w:val="en-US" w:eastAsia="zh-CN"/>
          <w14:textFill>
            <w14:solidFill>
              <w14:schemeClr w14:val="tx1"/>
            </w14:solidFill>
          </w14:textFill>
        </w:rPr>
      </w:pPr>
      <w:bookmarkStart w:id="0" w:name="_Hlk57884087"/>
    </w:p>
    <w:p w14:paraId="7D888005">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14:paraId="7EF49B1D">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14:paraId="35167896">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bookmarkEnd w:id="0"/>
    <w:p w14:paraId="7941BAE6">
      <w:pPr>
        <w:adjustRightInd w:val="0"/>
        <w:snapToGrid w:val="0"/>
        <w:spacing w:line="288" w:lineRule="auto"/>
        <w:jc w:val="center"/>
        <w:rPr>
          <w:rFonts w:hint="eastAsia" w:ascii="楷体_GB2312" w:hAnsi="楷体_GB2312" w:eastAsia="楷体_GB2312" w:cs="楷体_GB2312"/>
          <w:color w:val="000000" w:themeColor="text1"/>
          <w:sz w:val="36"/>
          <w:szCs w:val="36"/>
          <w14:textFill>
            <w14:solidFill>
              <w14:schemeClr w14:val="tx1"/>
            </w14:solidFill>
          </w14:textFill>
        </w:rPr>
      </w:pPr>
    </w:p>
    <w:p w14:paraId="19BDFCD8">
      <w:pPr>
        <w:tabs>
          <w:tab w:val="left" w:pos="8017"/>
        </w:tabs>
        <w:spacing w:before="105" w:line="290" w:lineRule="auto"/>
        <w:ind w:left="1271" w:right="1286" w:firstLine="0"/>
        <w:jc w:val="center"/>
        <w:rPr>
          <w:rFonts w:ascii="Times New Roman" w:eastAsia="Times New Roman"/>
          <w:color w:val="000000" w:themeColor="text1"/>
          <w:sz w:val="36"/>
          <w14:textFill>
            <w14:solidFill>
              <w14:schemeClr w14:val="tx1"/>
            </w14:solidFill>
          </w14:textFill>
        </w:rPr>
        <w:sectPr>
          <w:headerReference r:id="rId3" w:type="first"/>
          <w:footerReference r:id="rId5" w:type="first"/>
          <w:footerReference r:id="rId4" w:type="default"/>
          <w:pgSz w:w="11910" w:h="16840"/>
          <w:pgMar w:top="1580" w:right="1300" w:bottom="1281" w:left="1300" w:header="0" w:footer="0" w:gutter="0"/>
          <w:pgBorders>
            <w:top w:val="none" w:sz="0" w:space="0"/>
            <w:left w:val="none" w:sz="0" w:space="0"/>
            <w:bottom w:val="none" w:sz="0" w:space="0"/>
            <w:right w:val="none" w:sz="0" w:space="0"/>
          </w:pgBorders>
          <w:pgNumType w:fmt="decimal"/>
          <w:cols w:space="720" w:num="1"/>
        </w:sectPr>
      </w:pPr>
      <w:r>
        <w:rPr>
          <w:rFonts w:hint="eastAsia" w:ascii="楷体_GB2312" w:hAnsi="楷体_GB2312" w:eastAsia="楷体_GB2312" w:cs="楷体_GB2312"/>
          <w:color w:val="000000" w:themeColor="text1"/>
          <w:sz w:val="36"/>
          <w:szCs w:val="36"/>
          <w14:textFill>
            <w14:solidFill>
              <w14:schemeClr w14:val="tx1"/>
            </w14:solidFill>
          </w14:textFill>
        </w:rPr>
        <w:t>中华人民共和国生态环境部制</w:t>
      </w:r>
    </w:p>
    <w:p w14:paraId="5549F3D2">
      <w:pPr>
        <w:pStyle w:val="8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黑体" w:hAnsi="黑体" w:eastAsia="黑体"/>
          <w:snapToGrid w:val="0"/>
          <w:color w:val="000000" w:themeColor="text1"/>
          <w:sz w:val="30"/>
          <w:szCs w:val="30"/>
          <w:lang w:val="en-US" w:eastAsia="zh-CN"/>
          <w14:textFill>
            <w14:solidFill>
              <w14:schemeClr w14:val="tx1"/>
            </w14:solidFill>
          </w14:textFill>
        </w:rPr>
        <w:sectPr>
          <w:headerReference r:id="rId6" w:type="default"/>
          <w:footerReference r:id="rId7" w:type="default"/>
          <w:pgSz w:w="16838" w:h="11906" w:orient="landscape"/>
          <w:pgMar w:top="1080" w:right="1440" w:bottom="1080" w:left="1440" w:header="851" w:footer="1077" w:gutter="0"/>
          <w:pgBorders>
            <w:top w:val="none" w:sz="0" w:space="0"/>
            <w:left w:val="none" w:sz="0" w:space="0"/>
            <w:bottom w:val="none" w:sz="0" w:space="0"/>
            <w:right w:val="none" w:sz="0" w:space="0"/>
          </w:pgBorders>
          <w:pgNumType w:start="1"/>
          <w:cols w:space="720" w:num="1"/>
          <w:docGrid w:linePitch="312" w:charSpace="0"/>
        </w:sectPr>
      </w:pPr>
    </w:p>
    <w:p w14:paraId="69B2F2C1">
      <w:pPr>
        <w:pStyle w:val="81"/>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lang w:val="en-US" w:eastAsia="zh-CN"/>
          <w14:textFill>
            <w14:solidFill>
              <w14:schemeClr w14:val="tx1"/>
            </w14:solidFill>
          </w14:textFill>
        </w:rPr>
        <w:t xml:space="preserve"> </w:t>
      </w: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89"/>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3"/>
        <w:gridCol w:w="2372"/>
        <w:gridCol w:w="1771"/>
        <w:gridCol w:w="3535"/>
      </w:tblGrid>
      <w:tr w14:paraId="4DBB3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8" w:type="pct"/>
            <w:tcMar>
              <w:top w:w="16" w:type="dxa"/>
              <w:left w:w="16" w:type="dxa"/>
              <w:right w:w="16" w:type="dxa"/>
            </w:tcMar>
            <w:vAlign w:val="center"/>
          </w:tcPr>
          <w:p w14:paraId="6EB6DB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建设项目名称</w:t>
            </w:r>
          </w:p>
        </w:tc>
        <w:tc>
          <w:tcPr>
            <w:tcW w:w="4331" w:type="pct"/>
            <w:gridSpan w:val="3"/>
            <w:vAlign w:val="center"/>
          </w:tcPr>
          <w:p w14:paraId="788BCC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default"/>
                <w:color w:val="000000" w:themeColor="text1"/>
                <w:sz w:val="24"/>
                <w:szCs w:val="24"/>
                <w14:textFill>
                  <w14:solidFill>
                    <w14:schemeClr w14:val="tx1"/>
                  </w14:solidFill>
                </w14:textFill>
              </w:rPr>
              <w:t>年产</w:t>
            </w:r>
            <w:r>
              <w:rPr>
                <w:rFonts w:hint="eastAsia"/>
                <w:color w:val="000000" w:themeColor="text1"/>
                <w:sz w:val="24"/>
                <w:szCs w:val="24"/>
                <w:lang w:val="en-US" w:eastAsia="zh-CN"/>
                <w14:textFill>
                  <w14:solidFill>
                    <w14:schemeClr w14:val="tx1"/>
                  </w14:solidFill>
                </w14:textFill>
              </w:rPr>
              <w:t>300吨酒厂建设项目</w:t>
            </w:r>
          </w:p>
        </w:tc>
      </w:tr>
      <w:tr w14:paraId="7FD97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68" w:type="pct"/>
            <w:tcMar>
              <w:top w:w="16" w:type="dxa"/>
              <w:left w:w="16" w:type="dxa"/>
              <w:right w:w="16" w:type="dxa"/>
            </w:tcMar>
            <w:vAlign w:val="center"/>
          </w:tcPr>
          <w:p w14:paraId="45E1177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项目代码</w:t>
            </w:r>
          </w:p>
        </w:tc>
        <w:tc>
          <w:tcPr>
            <w:tcW w:w="4331" w:type="pct"/>
            <w:gridSpan w:val="3"/>
            <w:vAlign w:val="center"/>
          </w:tcPr>
          <w:p w14:paraId="3F922D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2404-141128-89-05-604423</w:t>
            </w:r>
          </w:p>
        </w:tc>
      </w:tr>
      <w:tr w14:paraId="14196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668" w:type="pct"/>
            <w:tcMar>
              <w:top w:w="16" w:type="dxa"/>
              <w:left w:w="16" w:type="dxa"/>
              <w:right w:w="16" w:type="dxa"/>
            </w:tcMar>
            <w:vAlign w:val="center"/>
          </w:tcPr>
          <w:p w14:paraId="552919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建设单位联系人</w:t>
            </w:r>
          </w:p>
        </w:tc>
        <w:tc>
          <w:tcPr>
            <w:tcW w:w="1338" w:type="pct"/>
            <w:vAlign w:val="center"/>
          </w:tcPr>
          <w:p w14:paraId="74C042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赵志刚</w:t>
            </w:r>
          </w:p>
        </w:tc>
        <w:tc>
          <w:tcPr>
            <w:tcW w:w="999" w:type="pct"/>
            <w:vAlign w:val="center"/>
          </w:tcPr>
          <w:p w14:paraId="5DD77FD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联系方式</w:t>
            </w:r>
          </w:p>
        </w:tc>
        <w:tc>
          <w:tcPr>
            <w:tcW w:w="1993" w:type="pct"/>
            <w:vAlign w:val="center"/>
          </w:tcPr>
          <w:p w14:paraId="04F5D1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highlight w:val="yellow"/>
                <w:lang w:val="en-US" w:eastAsia="zh-CN"/>
                <w14:textFill>
                  <w14:solidFill>
                    <w14:schemeClr w14:val="tx1"/>
                  </w14:solidFill>
                </w14:textFill>
              </w:rPr>
            </w:pPr>
            <w:r>
              <w:rPr>
                <w:rFonts w:hint="default" w:eastAsia="宋体"/>
                <w:color w:val="000000" w:themeColor="text1"/>
                <w:sz w:val="24"/>
                <w:szCs w:val="24"/>
                <w:highlight w:val="none"/>
                <w:lang w:val="en-US" w:eastAsia="zh-CN"/>
                <w14:textFill>
                  <w14:solidFill>
                    <w14:schemeClr w14:val="tx1"/>
                  </w14:solidFill>
                </w14:textFill>
              </w:rPr>
              <w:t>18634681919</w:t>
            </w:r>
          </w:p>
        </w:tc>
      </w:tr>
      <w:tr w14:paraId="67E01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668" w:type="pct"/>
            <w:tcMar>
              <w:top w:w="16" w:type="dxa"/>
              <w:left w:w="16" w:type="dxa"/>
              <w:right w:w="16" w:type="dxa"/>
            </w:tcMar>
            <w:vAlign w:val="center"/>
          </w:tcPr>
          <w:p w14:paraId="4BE246A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建设地点</w:t>
            </w:r>
          </w:p>
        </w:tc>
        <w:tc>
          <w:tcPr>
            <w:tcW w:w="4331" w:type="pct"/>
            <w:gridSpan w:val="3"/>
            <w:vAlign w:val="center"/>
          </w:tcPr>
          <w:p w14:paraId="76E709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highlight w:val="yellow"/>
                <w:lang w:val="en-US"/>
                <w14:textFill>
                  <w14:solidFill>
                    <w14:schemeClr w14:val="tx1"/>
                  </w14:solidFill>
                </w14:textFill>
              </w:rPr>
            </w:pPr>
            <w:r>
              <w:rPr>
                <w:rFonts w:hint="default"/>
                <w:color w:val="000000" w:themeColor="text1"/>
                <w:sz w:val="24"/>
                <w:szCs w:val="24"/>
                <w14:textFill>
                  <w14:solidFill>
                    <w14:schemeClr w14:val="tx1"/>
                  </w14:solidFill>
                </w14:textFill>
              </w:rPr>
              <w:t>山西</w:t>
            </w:r>
            <w:r>
              <w:rPr>
                <w:rFonts w:hint="eastAsia"/>
                <w:color w:val="000000" w:themeColor="text1"/>
                <w:sz w:val="24"/>
                <w:szCs w:val="24"/>
                <w:lang w:val="en-US" w:eastAsia="zh-CN"/>
                <w14:textFill>
                  <w14:solidFill>
                    <w14:schemeClr w14:val="tx1"/>
                  </w14:solidFill>
                </w14:textFill>
              </w:rPr>
              <w:t>省吕梁市方山县大武镇举人头村东南偏东250m处</w:t>
            </w:r>
          </w:p>
        </w:tc>
      </w:tr>
      <w:tr w14:paraId="518FF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668" w:type="pct"/>
            <w:tcMar>
              <w:top w:w="16" w:type="dxa"/>
              <w:left w:w="16" w:type="dxa"/>
              <w:right w:w="16" w:type="dxa"/>
            </w:tcMar>
            <w:vAlign w:val="center"/>
          </w:tcPr>
          <w:p w14:paraId="6FD872D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地理坐标</w:t>
            </w:r>
          </w:p>
        </w:tc>
        <w:tc>
          <w:tcPr>
            <w:tcW w:w="4331" w:type="pct"/>
            <w:gridSpan w:val="3"/>
            <w:vAlign w:val="center"/>
          </w:tcPr>
          <w:p w14:paraId="5E6C063C">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111度8分30.561秒，37度38分50.038秒</w:t>
            </w:r>
            <w:r>
              <w:rPr>
                <w:rFonts w:hint="eastAsia"/>
                <w:color w:val="000000" w:themeColor="text1"/>
                <w:sz w:val="24"/>
                <w:szCs w:val="24"/>
                <w:lang w:eastAsia="zh-CN"/>
                <w14:textFill>
                  <w14:solidFill>
                    <w14:schemeClr w14:val="tx1"/>
                  </w14:solidFill>
                </w14:textFill>
              </w:rPr>
              <w:t>）</w:t>
            </w:r>
          </w:p>
        </w:tc>
      </w:tr>
      <w:tr w14:paraId="20D0D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68" w:type="pct"/>
            <w:tcMar>
              <w:top w:w="16" w:type="dxa"/>
              <w:left w:w="16" w:type="dxa"/>
              <w:right w:w="16" w:type="dxa"/>
            </w:tcMar>
            <w:vAlign w:val="center"/>
          </w:tcPr>
          <w:p w14:paraId="4BD3CF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国民经济</w:t>
            </w:r>
          </w:p>
          <w:p w14:paraId="766B8B7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行业类别</w:t>
            </w:r>
          </w:p>
        </w:tc>
        <w:tc>
          <w:tcPr>
            <w:tcW w:w="1338" w:type="pct"/>
            <w:vAlign w:val="center"/>
          </w:tcPr>
          <w:p w14:paraId="55BBF67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C1512白酒的制造</w:t>
            </w:r>
          </w:p>
        </w:tc>
        <w:tc>
          <w:tcPr>
            <w:tcW w:w="999" w:type="pct"/>
            <w:vAlign w:val="center"/>
          </w:tcPr>
          <w:p w14:paraId="1C5B15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bookmarkStart w:id="1" w:name="_Hlk49843745"/>
            <w:r>
              <w:rPr>
                <w:rFonts w:hint="default"/>
                <w:color w:val="000000" w:themeColor="text1"/>
                <w:sz w:val="24"/>
                <w:szCs w:val="24"/>
                <w14:textFill>
                  <w14:solidFill>
                    <w14:schemeClr w14:val="tx1"/>
                  </w14:solidFill>
                </w14:textFill>
              </w:rPr>
              <w:t>建设项目</w:t>
            </w:r>
          </w:p>
          <w:p w14:paraId="6A3421E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行业类别</w:t>
            </w:r>
            <w:bookmarkEnd w:id="1"/>
          </w:p>
        </w:tc>
        <w:tc>
          <w:tcPr>
            <w:tcW w:w="1993" w:type="pct"/>
            <w:vAlign w:val="center"/>
          </w:tcPr>
          <w:p w14:paraId="7B70BF5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十二、酒、饮料制造业；25酒的制造151—其他（单纯勾兑的除外）；</w:t>
            </w:r>
          </w:p>
        </w:tc>
      </w:tr>
      <w:tr w14:paraId="427AC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68" w:type="pct"/>
            <w:tcMar>
              <w:top w:w="16" w:type="dxa"/>
              <w:left w:w="16" w:type="dxa"/>
              <w:right w:w="16" w:type="dxa"/>
            </w:tcMar>
            <w:vAlign w:val="center"/>
          </w:tcPr>
          <w:p w14:paraId="2342D5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建设性质</w:t>
            </w:r>
          </w:p>
        </w:tc>
        <w:tc>
          <w:tcPr>
            <w:tcW w:w="1338" w:type="pct"/>
            <w:vAlign w:val="center"/>
          </w:tcPr>
          <w:p w14:paraId="329A2FE4">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新建（迁建）</w:t>
            </w:r>
          </w:p>
          <w:p w14:paraId="2F1C24EC">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改建</w:t>
            </w:r>
          </w:p>
          <w:p w14:paraId="70521FEB">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扩建</w:t>
            </w:r>
          </w:p>
          <w:p w14:paraId="6279C3B4">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技术改造</w:t>
            </w:r>
          </w:p>
        </w:tc>
        <w:tc>
          <w:tcPr>
            <w:tcW w:w="999" w:type="pct"/>
            <w:vAlign w:val="center"/>
          </w:tcPr>
          <w:p w14:paraId="277D581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建设项目</w:t>
            </w:r>
          </w:p>
          <w:p w14:paraId="7F1AEC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申报情形</w:t>
            </w:r>
          </w:p>
        </w:tc>
        <w:tc>
          <w:tcPr>
            <w:tcW w:w="1993" w:type="pct"/>
            <w:vAlign w:val="center"/>
          </w:tcPr>
          <w:p w14:paraId="294EEDED">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首次申报项目</w:t>
            </w:r>
          </w:p>
          <w:p w14:paraId="1146E3A8">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不予批准后再次申报项目</w:t>
            </w:r>
          </w:p>
          <w:p w14:paraId="7531C20B">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 xml:space="preserve">超五年重新审核项目 </w:t>
            </w:r>
          </w:p>
          <w:p w14:paraId="2C3BF8C1">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重大变动重新报批项目</w:t>
            </w:r>
          </w:p>
        </w:tc>
      </w:tr>
      <w:tr w14:paraId="6BE8C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668" w:type="pct"/>
            <w:tcMar>
              <w:top w:w="16" w:type="dxa"/>
              <w:left w:w="16" w:type="dxa"/>
              <w:right w:w="16" w:type="dxa"/>
            </w:tcMar>
            <w:vAlign w:val="center"/>
          </w:tcPr>
          <w:p w14:paraId="103950F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项目审批（核准/备案）部门（选填）</w:t>
            </w:r>
          </w:p>
        </w:tc>
        <w:tc>
          <w:tcPr>
            <w:tcW w:w="1338" w:type="pct"/>
            <w:vAlign w:val="center"/>
          </w:tcPr>
          <w:p w14:paraId="1ECDCA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方山县行政审批服务管理局</w:t>
            </w:r>
          </w:p>
        </w:tc>
        <w:tc>
          <w:tcPr>
            <w:tcW w:w="999" w:type="pct"/>
            <w:vAlign w:val="center"/>
          </w:tcPr>
          <w:p w14:paraId="3DCB68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项目审批（核准/</w:t>
            </w:r>
          </w:p>
          <w:p w14:paraId="06BEFD8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备案）文号（选填）</w:t>
            </w:r>
          </w:p>
        </w:tc>
        <w:tc>
          <w:tcPr>
            <w:tcW w:w="1993" w:type="pct"/>
            <w:vAlign w:val="center"/>
          </w:tcPr>
          <w:p w14:paraId="2C96EF1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2404-141128-89-05-604423</w:t>
            </w:r>
          </w:p>
        </w:tc>
      </w:tr>
      <w:tr w14:paraId="7823D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668" w:type="pct"/>
            <w:tcMar>
              <w:top w:w="16" w:type="dxa"/>
              <w:left w:w="16" w:type="dxa"/>
              <w:right w:w="16" w:type="dxa"/>
            </w:tcMar>
            <w:vAlign w:val="center"/>
          </w:tcPr>
          <w:p w14:paraId="2B24CEC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总投资（万元）</w:t>
            </w:r>
          </w:p>
        </w:tc>
        <w:tc>
          <w:tcPr>
            <w:tcW w:w="1338" w:type="pct"/>
            <w:vAlign w:val="center"/>
          </w:tcPr>
          <w:p w14:paraId="0F802F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500</w:t>
            </w:r>
          </w:p>
        </w:tc>
        <w:tc>
          <w:tcPr>
            <w:tcW w:w="999" w:type="pct"/>
            <w:tcMar>
              <w:top w:w="16" w:type="dxa"/>
              <w:left w:w="16" w:type="dxa"/>
              <w:right w:w="16" w:type="dxa"/>
            </w:tcMar>
            <w:vAlign w:val="center"/>
          </w:tcPr>
          <w:p w14:paraId="51008CB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环保投资（万元）</w:t>
            </w:r>
          </w:p>
        </w:tc>
        <w:tc>
          <w:tcPr>
            <w:tcW w:w="1993" w:type="pct"/>
            <w:vAlign w:val="center"/>
          </w:tcPr>
          <w:p w14:paraId="5152048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p>
        </w:tc>
      </w:tr>
      <w:tr w14:paraId="427F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668" w:type="pct"/>
            <w:tcMar>
              <w:top w:w="16" w:type="dxa"/>
              <w:left w:w="16" w:type="dxa"/>
              <w:right w:w="16" w:type="dxa"/>
            </w:tcMar>
            <w:vAlign w:val="center"/>
          </w:tcPr>
          <w:p w14:paraId="1CB11C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环保投资占比（%）</w:t>
            </w:r>
          </w:p>
        </w:tc>
        <w:tc>
          <w:tcPr>
            <w:tcW w:w="1338" w:type="pct"/>
            <w:vAlign w:val="center"/>
          </w:tcPr>
          <w:p w14:paraId="1E832BB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4.0%</w:t>
            </w:r>
          </w:p>
        </w:tc>
        <w:tc>
          <w:tcPr>
            <w:tcW w:w="999" w:type="pct"/>
            <w:tcMar>
              <w:top w:w="16" w:type="dxa"/>
              <w:left w:w="16" w:type="dxa"/>
              <w:right w:w="16" w:type="dxa"/>
            </w:tcMar>
            <w:vAlign w:val="center"/>
          </w:tcPr>
          <w:p w14:paraId="65403C4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施工工期</w:t>
            </w:r>
          </w:p>
        </w:tc>
        <w:tc>
          <w:tcPr>
            <w:tcW w:w="1993" w:type="pct"/>
            <w:vAlign w:val="center"/>
          </w:tcPr>
          <w:p w14:paraId="25D663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default"/>
                <w:color w:val="000000" w:themeColor="text1"/>
                <w:sz w:val="24"/>
                <w:szCs w:val="24"/>
                <w14:textFill>
                  <w14:solidFill>
                    <w14:schemeClr w14:val="tx1"/>
                  </w14:solidFill>
                </w14:textFill>
              </w:rPr>
              <w:t>个月</w:t>
            </w:r>
          </w:p>
        </w:tc>
      </w:tr>
      <w:tr w14:paraId="1FF21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68" w:type="pct"/>
            <w:tcMar>
              <w:top w:w="16" w:type="dxa"/>
              <w:left w:w="16" w:type="dxa"/>
              <w:right w:w="16" w:type="dxa"/>
            </w:tcMar>
            <w:vAlign w:val="center"/>
          </w:tcPr>
          <w:p w14:paraId="41C2966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是否开工建设</w:t>
            </w:r>
          </w:p>
        </w:tc>
        <w:tc>
          <w:tcPr>
            <w:tcW w:w="1338" w:type="pct"/>
            <w:vAlign w:val="center"/>
          </w:tcPr>
          <w:p w14:paraId="353DC87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sym w:font="Wingdings 2" w:char="0052"/>
            </w:r>
            <w:r>
              <w:rPr>
                <w:rFonts w:hint="default"/>
                <w:color w:val="000000" w:themeColor="text1"/>
                <w:sz w:val="24"/>
                <w:szCs w:val="24"/>
                <w14:textFill>
                  <w14:solidFill>
                    <w14:schemeClr w14:val="tx1"/>
                  </w14:solidFill>
                </w14:textFill>
              </w:rPr>
              <w:t>否</w:t>
            </w:r>
          </w:p>
          <w:p w14:paraId="58CEFE2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sym w:font="Wingdings 2" w:char="00A3"/>
            </w:r>
            <w:r>
              <w:rPr>
                <w:rFonts w:hint="default"/>
                <w:color w:val="000000" w:themeColor="text1"/>
                <w:sz w:val="24"/>
                <w:szCs w:val="24"/>
                <w14:textFill>
                  <w14:solidFill>
                    <w14:schemeClr w14:val="tx1"/>
                  </w14:solidFill>
                </w14:textFill>
              </w:rPr>
              <w:t>是：</w:t>
            </w:r>
            <w:r>
              <w:rPr>
                <w:rFonts w:hint="default"/>
                <w:color w:val="000000" w:themeColor="text1"/>
                <w:sz w:val="24"/>
                <w:szCs w:val="24"/>
                <w:u w:val="single"/>
                <w14:textFill>
                  <w14:solidFill>
                    <w14:schemeClr w14:val="tx1"/>
                  </w14:solidFill>
                </w14:textFill>
              </w:rPr>
              <w:t xml:space="preserve">             </w:t>
            </w:r>
          </w:p>
        </w:tc>
        <w:tc>
          <w:tcPr>
            <w:tcW w:w="999" w:type="pct"/>
            <w:tcMar>
              <w:top w:w="16" w:type="dxa"/>
              <w:left w:w="16" w:type="dxa"/>
              <w:right w:w="16" w:type="dxa"/>
            </w:tcMar>
            <w:vAlign w:val="center"/>
          </w:tcPr>
          <w:p w14:paraId="342843B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pacing w:val="-6"/>
                <w:sz w:val="24"/>
                <w:szCs w:val="24"/>
                <w14:textFill>
                  <w14:solidFill>
                    <w14:schemeClr w14:val="tx1"/>
                  </w14:solidFill>
                </w14:textFill>
              </w:rPr>
            </w:pPr>
            <w:r>
              <w:rPr>
                <w:rFonts w:hint="default"/>
                <w:color w:val="000000" w:themeColor="text1"/>
                <w:spacing w:val="-6"/>
                <w:sz w:val="24"/>
                <w:szCs w:val="24"/>
                <w14:textFill>
                  <w14:solidFill>
                    <w14:schemeClr w14:val="tx1"/>
                  </w14:solidFill>
                </w14:textFill>
              </w:rPr>
              <w:t>用地（用海）</w:t>
            </w:r>
          </w:p>
          <w:p w14:paraId="6D921C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pacing w:val="-6"/>
                <w:sz w:val="24"/>
                <w:szCs w:val="24"/>
                <w14:textFill>
                  <w14:solidFill>
                    <w14:schemeClr w14:val="tx1"/>
                  </w14:solidFill>
                </w14:textFill>
              </w:rPr>
              <w:t>面积（m</w:t>
            </w:r>
            <w:r>
              <w:rPr>
                <w:rFonts w:hint="default"/>
                <w:color w:val="000000" w:themeColor="text1"/>
                <w:spacing w:val="-6"/>
                <w:sz w:val="24"/>
                <w:szCs w:val="24"/>
                <w:vertAlign w:val="superscript"/>
                <w14:textFill>
                  <w14:solidFill>
                    <w14:schemeClr w14:val="tx1"/>
                  </w14:solidFill>
                </w14:textFill>
              </w:rPr>
              <w:t>2</w:t>
            </w:r>
            <w:r>
              <w:rPr>
                <w:rFonts w:hint="default"/>
                <w:color w:val="000000" w:themeColor="text1"/>
                <w:spacing w:val="-6"/>
                <w:sz w:val="24"/>
                <w:szCs w:val="24"/>
                <w14:textFill>
                  <w14:solidFill>
                    <w14:schemeClr w14:val="tx1"/>
                  </w14:solidFill>
                </w14:textFill>
              </w:rPr>
              <w:t>）</w:t>
            </w:r>
          </w:p>
        </w:tc>
        <w:tc>
          <w:tcPr>
            <w:tcW w:w="1993" w:type="pct"/>
            <w:vAlign w:val="center"/>
          </w:tcPr>
          <w:p w14:paraId="732E93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2666.8</w:t>
            </w:r>
            <w:r>
              <w:rPr>
                <w:rFonts w:hint="default"/>
                <w:color w:val="000000" w:themeColor="text1"/>
                <w:sz w:val="24"/>
                <w:szCs w:val="24"/>
                <w14:textFill>
                  <w14:solidFill>
                    <w14:schemeClr w14:val="tx1"/>
                  </w14:solidFill>
                </w14:textFill>
              </w:rPr>
              <w:t>（约</w:t>
            </w:r>
            <w:r>
              <w:rPr>
                <w:rFonts w:hint="eastAsia"/>
                <w:color w:val="000000" w:themeColor="text1"/>
                <w:sz w:val="24"/>
                <w:szCs w:val="24"/>
                <w:lang w:val="en-US" w:eastAsia="zh-CN"/>
                <w14:textFill>
                  <w14:solidFill>
                    <w14:schemeClr w14:val="tx1"/>
                  </w14:solidFill>
                </w14:textFill>
              </w:rPr>
              <w:t>4</w:t>
            </w:r>
            <w:r>
              <w:rPr>
                <w:rFonts w:hint="default"/>
                <w:color w:val="000000" w:themeColor="text1"/>
                <w:sz w:val="24"/>
                <w:szCs w:val="24"/>
                <w14:textFill>
                  <w14:solidFill>
                    <w14:schemeClr w14:val="tx1"/>
                  </w14:solidFill>
                </w14:textFill>
              </w:rPr>
              <w:t>亩）</w:t>
            </w:r>
          </w:p>
        </w:tc>
      </w:tr>
      <w:tr w14:paraId="45281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68" w:type="pct"/>
            <w:vAlign w:val="center"/>
          </w:tcPr>
          <w:p w14:paraId="567BD3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专项评价设置情况</w:t>
            </w:r>
          </w:p>
        </w:tc>
        <w:tc>
          <w:tcPr>
            <w:tcW w:w="4331" w:type="pct"/>
            <w:gridSpan w:val="3"/>
            <w:vAlign w:val="center"/>
          </w:tcPr>
          <w:p w14:paraId="5305DB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无</w:t>
            </w:r>
          </w:p>
        </w:tc>
      </w:tr>
      <w:tr w14:paraId="45037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68" w:type="pct"/>
            <w:vAlign w:val="center"/>
          </w:tcPr>
          <w:p w14:paraId="05AB8A0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sz w:val="24"/>
                <w:szCs w:val="24"/>
                <w14:textFill>
                  <w14:solidFill>
                    <w14:schemeClr w14:val="tx1"/>
                  </w14:solidFill>
                </w14:textFill>
              </w:rPr>
              <w:t>规划情况</w:t>
            </w:r>
          </w:p>
        </w:tc>
        <w:tc>
          <w:tcPr>
            <w:tcW w:w="4331" w:type="pct"/>
            <w:gridSpan w:val="3"/>
            <w:vAlign w:val="center"/>
          </w:tcPr>
          <w:p w14:paraId="69FE69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eastAsia="zh-CN"/>
                <w14:textFill>
                  <w14:solidFill>
                    <w14:schemeClr w14:val="tx1"/>
                  </w14:solidFill>
                </w14:textFill>
              </w:rPr>
              <w:t>无</w:t>
            </w:r>
          </w:p>
        </w:tc>
      </w:tr>
      <w:tr w14:paraId="362FF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68" w:type="pct"/>
            <w:vAlign w:val="center"/>
          </w:tcPr>
          <w:p w14:paraId="7FE485D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sz w:val="24"/>
                <w:szCs w:val="24"/>
                <w14:textFill>
                  <w14:solidFill>
                    <w14:schemeClr w14:val="tx1"/>
                  </w14:solidFill>
                </w14:textFill>
              </w:rPr>
              <w:t>规划环境影响评价情况</w:t>
            </w:r>
          </w:p>
        </w:tc>
        <w:tc>
          <w:tcPr>
            <w:tcW w:w="4331" w:type="pct"/>
            <w:gridSpan w:val="3"/>
            <w:vAlign w:val="center"/>
          </w:tcPr>
          <w:p w14:paraId="7F9D4C8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无</w:t>
            </w:r>
          </w:p>
        </w:tc>
      </w:tr>
      <w:tr w14:paraId="39EBD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68" w:type="pct"/>
            <w:vAlign w:val="center"/>
          </w:tcPr>
          <w:p w14:paraId="147E2F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规划及规划环境影响评价符合性分析</w:t>
            </w:r>
          </w:p>
        </w:tc>
        <w:tc>
          <w:tcPr>
            <w:tcW w:w="4331" w:type="pct"/>
            <w:gridSpan w:val="3"/>
            <w:vAlign w:val="center"/>
          </w:tcPr>
          <w:p w14:paraId="76DAFC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无</w:t>
            </w:r>
          </w:p>
        </w:tc>
      </w:tr>
      <w:tr w14:paraId="2E7BF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8" w:hRule="atLeast"/>
          <w:jc w:val="center"/>
        </w:trPr>
        <w:tc>
          <w:tcPr>
            <w:tcW w:w="668" w:type="pct"/>
            <w:vAlign w:val="center"/>
          </w:tcPr>
          <w:p w14:paraId="4691593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65A9E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3CF2CA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E7386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F7DF9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069F26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05F96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CCD3F2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B98E9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3E67F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79230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C51D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6D776B4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1A4173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79C13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5A553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7EBC9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D94E4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00201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3C4E1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812066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23695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60004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BC54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7645D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0CC6A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290A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868E4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F4AE2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DDDC52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9EA9C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CD73F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5B6B7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F59C7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863A5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607E9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A1767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4C45E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170E6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4D814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212500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949572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3939F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62192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6F8D4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C822A5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4E4B1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25A9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BF4A3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FBC7BB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E562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23E90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18EC9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5397C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8A1A06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A17E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1467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DBF440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8A7502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6509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ACF76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6279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A2CBE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ECFA0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F4704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E83DA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581ECD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46A4C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584E0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499FE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4F7A4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57553D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64195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8B8738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5EA48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314582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44C40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A4A34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76A15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28A71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5645A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68AE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A765D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58F1AF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5AAE2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A248F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2DD42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51279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4F296F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9C37D8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B81C08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43703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0E491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7191D4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4F27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8F8C88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F751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5A21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08EAB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87AB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7E158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AF388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1B6484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8F8B1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1A60E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93455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254AC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93C8E0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5AC41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F9E60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0BD4E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C13C7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BF05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B61BFC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7ABF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A0AEB8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3E663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B17DE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E5F0E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FC9FB0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12D9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C933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E5AA7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EF005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613F6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5A57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C1FF80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5EFB1E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102CE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5172E3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1589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277FB3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183B5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76DF84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A0E2CB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0A913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3E4E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E0C6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6902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94B82E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76F21F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0D01E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25CDC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0BC0E2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9EC3DA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796F5D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0060D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D128F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74CB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3FD7D0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D47F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4B8C4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DE802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3749FA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9FF07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9E39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7B79C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7A74C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8A440E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29AC6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6998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8C3BE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47653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81EDD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7D16169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ECCD2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ED988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74764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7A5E6F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1417C2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34E88A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6546D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9403B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F2F7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7E3673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B47900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B6AC4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3EE25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F552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4586D2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55F3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FEFBD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CA2F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EA9A3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17163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CADF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CF0C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30969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D938DB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ACADB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A458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5198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18637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9FD53C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819A5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4601F9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F22DB3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864DAF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5703A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1C2D6F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7EB2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A1CEF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427DA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2A48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F3ACD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9A424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E22D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E92C2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F9007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B5008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D1096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D8A9E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F4A4B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E7B7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F28FEB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5DFD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B8A7F6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D167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B8179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4B92F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97ED6A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97194A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D3D5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8F688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D2057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B72CF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1B626C9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12B78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8E0D0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9A96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359F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86C66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3DCF6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3495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E281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F3136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51B6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546D4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C3AD41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89DFA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3F70C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99253A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3D596A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295F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98B7C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B902E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9C11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DDE1E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2DE691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6411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CEBC34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B15C5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741B9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D799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590698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DDB09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2F492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588A2D8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0BC79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03BFF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87295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A51E8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1FEF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EEAE5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A09E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F521C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542D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3D0642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D5160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8F3253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C0A17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DE50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C1CA60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5337B2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681E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B5156A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E45BA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B35B1E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BD73C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A124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24A8BB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27089E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D460A7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36A5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E47274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5EB0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0F2EAA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F15C8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5600348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7459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B5D15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FE13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52988F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F42B43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4BD49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5FB9C8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737715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F31C81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569AA3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CC5D41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A1A788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F3008D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0F77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D62F3E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FF7D7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4E976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6BA41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60153F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9E33D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537090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02495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3487A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F3C5ED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88E80E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8CDEAE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3C5F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206B5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F8324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6B5A34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5CB727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8A16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3E779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9A86C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F86E7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57493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56A3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707DF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233E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BA6CF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D96AA3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D0FFBB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2FEC9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B6ED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C3044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1FD41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89539A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07DCE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D3B5B9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EA34B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DDACF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DB8A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195AA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571D80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DDAC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BAE99D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85FCD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9CD1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4946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A45987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9C5CA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3560074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9D34A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19919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0F86B1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9CCAA6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F5AD0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5BCCB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9BE3A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B46E4E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83727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07C38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33DEE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0952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6FF2B7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024693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B81F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6199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360B2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B4535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D70589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9E2A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3309A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399D4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8986A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E39017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661A0F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40639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AEB2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0D422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FB359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3FE13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3E782A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0947A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1DC942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D41650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623D06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F0779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B2CA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4721D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B32071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30A13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396AE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7C3B7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7131B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B457E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C54A08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D144F7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D751E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69330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18287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FB0D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9C72B4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0E206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CE02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E6A5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073D7F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2E2967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0968FB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67C322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775D1F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FCBF0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A199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02148E9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EFEF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ED18B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02E523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52CFA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E45EE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20DE0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A0905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8D66D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BBBB4F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4CD70F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E85E9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B7782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B54BD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2FA64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7B44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47D7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566FB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77EDC8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847BB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AB1DDD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1F2BEB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990DFA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F3C73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C54E9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0B067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01242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9B72A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ED5C35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76ECB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31D80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08C431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92D1C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34DBB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08C9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9E6F32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B8BC7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F94ED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B902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27A84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5A728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D116AF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20D48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A7987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E73B5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FBAD62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7D1A42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6732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F499A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0D38D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50114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C295D0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D08D1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67E61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80707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BD7A24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DC8C2D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DC2C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04211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3A28C5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DBDE6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841B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5276E4E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C95F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4873DF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3AE51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5626E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2C657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2D7176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B508CC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8187B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B7321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DF0D0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730FE3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D6E2E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5CC0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ED979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6DB2B8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5628C1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2FE7D9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97927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185344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7497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AEB95A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461FC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A0079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160D4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9CB79E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3E942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C7557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AEE01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4E1D9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B4F8EF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4742E5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CA201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DD016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A52F31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D74585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ECCB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1E72F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AC0F67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904B0F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4187F7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91B036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C8035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0FEA9E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BDE1C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8ADFD0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48D432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E11FB2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1F583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1E7A0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80961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FC3BA5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2DE484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BBF050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4DE28F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B6D0F0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CB76B4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00D3F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39617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2BD11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076875A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40A0C2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其他符合性分析</w:t>
            </w:r>
          </w:p>
          <w:p w14:paraId="0A0167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E0769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0C817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15DC2F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40AA538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E18A3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07C73C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2AB96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BAA51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6F4FB9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21B971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50CF8A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3215A6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p>
          <w:p w14:paraId="774D1AE8">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color w:val="000000" w:themeColor="text1"/>
                <w:kern w:val="0"/>
                <w:sz w:val="24"/>
                <w:szCs w:val="24"/>
                <w14:textFill>
                  <w14:solidFill>
                    <w14:schemeClr w14:val="tx1"/>
                  </w14:solidFill>
                </w14:textFill>
              </w:rPr>
            </w:pPr>
          </w:p>
        </w:tc>
        <w:tc>
          <w:tcPr>
            <w:tcW w:w="4331" w:type="pct"/>
            <w:gridSpan w:val="3"/>
            <w:vAlign w:val="top"/>
          </w:tcPr>
          <w:p w14:paraId="105F939C">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kern w:val="0"/>
                <w:sz w:val="24"/>
                <w:szCs w:val="24"/>
                <w:lang w:val="en-US" w:eastAsia="zh-CN"/>
                <w14:textFill>
                  <w14:solidFill>
                    <w14:schemeClr w14:val="tx1"/>
                  </w14:solidFill>
                </w14:textFill>
              </w:rPr>
            </w:pPr>
            <w:r>
              <w:rPr>
                <w:rFonts w:hint="eastAsia"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、与</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《方山县国土空间总体规划（2021-2035）》</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符合性分析</w:t>
            </w:r>
          </w:p>
          <w:p w14:paraId="7FFCD9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按照自然资源部《关于全面开展国土空间规划工作的通知》（自然资发〔2019〕87号）、中共山西省委、山西省人民政府《关于建立国土空间规划体系并监督实施的实施意见》（晋发〔2019〕35号）的要求，方山县人民政府组织开展了《方山县国土空间总体规划（2021-2035年）》编制工作。</w:t>
            </w:r>
          </w:p>
          <w:p w14:paraId="428736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2024年6月12日，山西省人民政府以晋环函〔2024〕70号文批复了包括方山县在内的吕梁市离石区等13县（市、区）国土空间总体规划。</w:t>
            </w:r>
          </w:p>
          <w:p w14:paraId="13E18D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规划范围期限：方山县行政辖区内全部国土空间，总用地面积为1433.18平方公里。规划基期年为2020年，目标年为2035年，近期至2025年，远景展望至2050年。</w:t>
            </w:r>
          </w:p>
          <w:p w14:paraId="063AD25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规划目标：2025年近期目标为“三生空间”协调格局雏形初现，国土空间治理体系初步建立；2035年远期目标为国土空间开发保护格局基本形成，国土空间治理体系和治理能力达到现代化水平；2050年远景展望为国土空间生命共同体格局全面形成。</w:t>
            </w:r>
          </w:p>
          <w:p w14:paraId="27D482F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国土空间保护开发格局：构建“一轴一带、两心三区”的国土空间总体格局。一轴：即209国道南北经济发展轴，对整个县域发展起到带动作用；一带：即北武当生态旅游发展带；两心：即县域中心城区圪洞镇和次中心城区大武镇；以中心城区为全域发展核心，优化内部功能组织，增强中心区域对周边地区的辐射带动作用，提升中心城区对人口、产业等资源要素的集聚能力和承载能力。三区：即北部发展片区、中部发展片区和南部发展片区。北部发展片区发挥区域的生态资源优势及区位优势，形成以生态农业、林业、养殖业为主导的绿色农业发展区。中部发展片区依托方山县生态旅游示范区建设，发展生态旅游业，形成方山县重要的城镇功能集聚区、山林生态保育区和文化旅游资源聚集区。南部发展片区依托大武新区发展，重点发展城市生活、商业休闲、物流配送等城市服务产业，为城市可持续发展提供动力。</w:t>
            </w:r>
          </w:p>
          <w:p w14:paraId="2726AE2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统筹划定落实三条控制线：严格保护自然保护地、生态功能重要区域和生态敏感区域。维系区域生态安全的底线，确保面积不减少，功能不降低、性质不改变，实行最严格的管控，除规定外原则上禁止占用。严格落实永久基本农田保护任务，对永久基本农田进行正向优化。保障区域粮食安全和重要农产品供给的底线，永久基本农田实行永久特殊保护，不得擅自占用或改变用途。按照集约适度、绿色发展的理念，科学规划城镇总体空间格局，确定城镇集中建设区规模。确定城镇未来发展的空间边界，处理好城镇开发边界与生态保护红线和永久基本农田的关系，引导城镇开发建设由外延扩张向内涵提升转变。</w:t>
            </w:r>
          </w:p>
          <w:p w14:paraId="20E9F7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本项目为白酒生产项目。项目厂址位于</w:t>
            </w:r>
            <w:r>
              <w:rPr>
                <w:rFonts w:hint="default" w:ascii="Times New Roman" w:hAnsi="Times New Roman" w:cs="Times New Roman"/>
                <w:color w:val="000000" w:themeColor="text1"/>
                <w:sz w:val="24"/>
                <w:szCs w:val="24"/>
                <w:lang w:val="en-US" w:eastAsia="zh-CN"/>
                <w14:textFill>
                  <w14:solidFill>
                    <w14:schemeClr w14:val="tx1"/>
                  </w14:solidFill>
                </w14:textFill>
              </w:rPr>
              <w:t>山西省</w:t>
            </w:r>
            <w:r>
              <w:rPr>
                <w:rFonts w:hint="default"/>
                <w:color w:val="000000" w:themeColor="text1"/>
                <w:kern w:val="0"/>
                <w:sz w:val="24"/>
                <w:szCs w:val="24"/>
                <w14:textFill>
                  <w14:solidFill>
                    <w14:schemeClr w14:val="tx1"/>
                  </w14:solidFill>
                </w14:textFill>
              </w:rPr>
              <w:t>吕梁市方山县</w:t>
            </w:r>
            <w:r>
              <w:rPr>
                <w:rFonts w:hint="eastAsia"/>
                <w:color w:val="000000" w:themeColor="text1"/>
                <w:kern w:val="0"/>
                <w:sz w:val="24"/>
                <w:szCs w:val="24"/>
                <w:lang w:val="en-US" w:eastAsia="zh-CN"/>
                <w14:textFill>
                  <w14:solidFill>
                    <w14:schemeClr w14:val="tx1"/>
                  </w14:solidFill>
                </w14:textFill>
              </w:rPr>
              <w:t>大武镇举人头村</w:t>
            </w:r>
            <w:r>
              <w:rPr>
                <w:rFonts w:hint="eastAsia" w:ascii="Times New Roman" w:hAnsi="Times New Roman" w:cs="Times New Roman"/>
                <w:color w:val="000000" w:themeColor="text1"/>
                <w:sz w:val="24"/>
                <w:szCs w:val="24"/>
                <w:lang w:val="en-US" w:eastAsia="zh-CN"/>
                <w14:textFill>
                  <w14:solidFill>
                    <w14:schemeClr w14:val="tx1"/>
                  </w14:solidFill>
                </w14:textFill>
              </w:rPr>
              <w:t>，不在《方山县国土空间总体规划（2021-2035）》城镇开发边界、永久基本农田保护红线、生态红线范围内。因此，项目的建设不违背《方山县国土空间总体规划（2021-2035）》的要求。</w:t>
            </w:r>
          </w:p>
          <w:p w14:paraId="229DA99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项目与方山县国土空间总体规划三区三线位置关系见附图</w:t>
            </w:r>
            <w:r>
              <w:rPr>
                <w:rFonts w:hint="eastAsia"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14:paraId="2D65EF93">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2</w:t>
            </w:r>
            <w:r>
              <w:rPr>
                <w:rFonts w:hint="default"/>
                <w:b/>
                <w:bCs/>
                <w:color w:val="000000" w:themeColor="text1"/>
                <w:kern w:val="0"/>
                <w:sz w:val="24"/>
                <w:szCs w:val="24"/>
                <w14:textFill>
                  <w14:solidFill>
                    <w14:schemeClr w14:val="tx1"/>
                  </w14:solidFill>
                </w14:textFill>
              </w:rPr>
              <w:t>、“三线一单”符合性分析</w:t>
            </w:r>
          </w:p>
          <w:p w14:paraId="74A42E3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宋体" w:hAnsi="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14:textFill>
                  <w14:solidFill>
                    <w14:schemeClr w14:val="tx1"/>
                  </w14:solidFill>
                </w14:textFill>
              </w:rPr>
              <w:t>（1）生态保护红线：</w:t>
            </w:r>
            <w:r>
              <w:rPr>
                <w:rFonts w:hint="eastAsia"/>
                <w:color w:val="000000" w:themeColor="text1"/>
                <w:kern w:val="0"/>
                <w:sz w:val="24"/>
                <w:szCs w:val="24"/>
                <w:lang w:val="en-US" w:eastAsia="zh-CN"/>
                <w14:textFill>
                  <w14:solidFill>
                    <w14:schemeClr w14:val="tx1"/>
                  </w14:solidFill>
                </w14:textFill>
              </w:rPr>
              <w:t>本</w:t>
            </w:r>
            <w:r>
              <w:rPr>
                <w:rFonts w:hint="eastAsia"/>
                <w:color w:val="000000" w:themeColor="text1"/>
                <w:kern w:val="0"/>
                <w:sz w:val="24"/>
                <w:szCs w:val="24"/>
                <w14:textFill>
                  <w14:solidFill>
                    <w14:schemeClr w14:val="tx1"/>
                  </w14:solidFill>
                </w14:textFill>
              </w:rPr>
              <w:t>项目</w:t>
            </w:r>
            <w:r>
              <w:rPr>
                <w:rFonts w:hint="eastAsia"/>
                <w:color w:val="000000" w:themeColor="text1"/>
                <w:kern w:val="0"/>
                <w:sz w:val="24"/>
                <w:szCs w:val="24"/>
                <w:lang w:val="en-US" w:eastAsia="zh-CN"/>
                <w14:textFill>
                  <w14:solidFill>
                    <w14:schemeClr w14:val="tx1"/>
                  </w14:solidFill>
                </w14:textFill>
              </w:rPr>
              <w:t>厂址</w:t>
            </w:r>
            <w:r>
              <w:rPr>
                <w:rFonts w:hint="eastAsia"/>
                <w:color w:val="000000" w:themeColor="text1"/>
                <w:kern w:val="0"/>
                <w:sz w:val="24"/>
                <w:szCs w:val="24"/>
                <w14:textFill>
                  <w14:solidFill>
                    <w14:schemeClr w14:val="tx1"/>
                  </w14:solidFill>
                </w14:textFill>
              </w:rPr>
              <w:t>位于</w:t>
            </w:r>
            <w:r>
              <w:rPr>
                <w:rFonts w:hint="default"/>
                <w:color w:val="000000" w:themeColor="text1"/>
                <w:sz w:val="24"/>
                <w:szCs w:val="24"/>
                <w14:textFill>
                  <w14:solidFill>
                    <w14:schemeClr w14:val="tx1"/>
                  </w14:solidFill>
                </w14:textFill>
              </w:rPr>
              <w:t>山西</w:t>
            </w:r>
            <w:r>
              <w:rPr>
                <w:rFonts w:hint="eastAsia"/>
                <w:color w:val="000000" w:themeColor="text1"/>
                <w:sz w:val="24"/>
                <w:szCs w:val="24"/>
                <w:lang w:val="en-US" w:eastAsia="zh-CN"/>
                <w14:textFill>
                  <w14:solidFill>
                    <w14:schemeClr w14:val="tx1"/>
                  </w14:solidFill>
                </w14:textFill>
              </w:rPr>
              <w:t>省吕梁市方山县大武镇举人头村东南偏东250m处</w:t>
            </w:r>
            <w:r>
              <w:rPr>
                <w:rFonts w:hint="eastAsia" w:ascii="宋体" w:hAnsi="宋体"/>
                <w:color w:val="000000" w:themeColor="text1"/>
                <w:kern w:val="0"/>
                <w:sz w:val="24"/>
                <w:szCs w:val="24"/>
                <w:lang w:val="en-US" w:eastAsia="zh-CN"/>
                <w14:textFill>
                  <w14:solidFill>
                    <w14:schemeClr w14:val="tx1"/>
                  </w14:solidFill>
                </w14:textFill>
              </w:rPr>
              <w:t>。对照</w:t>
            </w:r>
            <w:r>
              <w:rPr>
                <w:rFonts w:hint="eastAsia" w:ascii="Times New Roman" w:hAnsi="Times New Roman" w:cs="Times New Roman"/>
                <w:color w:val="000000" w:themeColor="text1"/>
                <w:sz w:val="24"/>
                <w:szCs w:val="24"/>
                <w:lang w:val="en-US" w:eastAsia="zh-CN"/>
                <w14:textFill>
                  <w14:solidFill>
                    <w14:schemeClr w14:val="tx1"/>
                  </w14:solidFill>
                </w14:textFill>
              </w:rPr>
              <w:t>方山县国土空间总体规划三区三线</w:t>
            </w:r>
            <w:r>
              <w:rPr>
                <w:rFonts w:hint="eastAsia" w:cs="Times New Roman"/>
                <w:color w:val="000000" w:themeColor="text1"/>
                <w:sz w:val="24"/>
                <w:szCs w:val="24"/>
                <w:lang w:val="en-US" w:eastAsia="zh-CN"/>
                <w14:textFill>
                  <w14:solidFill>
                    <w14:schemeClr w14:val="tx1"/>
                  </w14:solidFill>
                </w14:textFill>
              </w:rPr>
              <w:t>划分成果可知，项目厂址不在生态保护红线范围内。</w:t>
            </w:r>
          </w:p>
          <w:p w14:paraId="34CA43C1">
            <w:pPr>
              <w:keepNext w:val="0"/>
              <w:keepLines w:val="0"/>
              <w:numPr>
                <w:ilvl w:val="0"/>
                <w:numId w:val="8"/>
              </w:numPr>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环境质量底线：①大气环境：</w:t>
            </w:r>
            <w:r>
              <w:rPr>
                <w:rFonts w:hint="eastAsia"/>
                <w:color w:val="000000" w:themeColor="text1"/>
                <w:kern w:val="0"/>
                <w:sz w:val="24"/>
                <w:szCs w:val="24"/>
                <w:lang w:val="en-US" w:eastAsia="zh-CN"/>
                <w14:textFill>
                  <w14:solidFill>
                    <w14:schemeClr w14:val="tx1"/>
                  </w14:solidFill>
                </w14:textFill>
              </w:rPr>
              <w:t>本</w:t>
            </w:r>
            <w:r>
              <w:rPr>
                <w:rFonts w:hint="eastAsia"/>
                <w:color w:val="000000" w:themeColor="text1"/>
                <w:kern w:val="0"/>
                <w:sz w:val="24"/>
                <w:szCs w:val="24"/>
                <w:highlight w:val="none"/>
                <w14:textFill>
                  <w14:solidFill>
                    <w14:schemeClr w14:val="tx1"/>
                  </w14:solidFill>
                </w14:textFill>
              </w:rPr>
              <w:t>次评价引用了山西省20</w:t>
            </w:r>
            <w:r>
              <w:rPr>
                <w:rFonts w:hint="default"/>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年度全省各县（市、区）环境空气质量状况的通报中</w:t>
            </w:r>
            <w:r>
              <w:rPr>
                <w:rFonts w:hint="eastAsia"/>
                <w:color w:val="000000" w:themeColor="text1"/>
                <w:kern w:val="0"/>
                <w:sz w:val="24"/>
                <w:szCs w:val="24"/>
                <w:highlight w:val="none"/>
                <w:lang w:val="en-US" w:eastAsia="zh-CN"/>
                <w14:textFill>
                  <w14:solidFill>
                    <w14:schemeClr w14:val="tx1"/>
                  </w14:solidFill>
                </w14:textFill>
              </w:rPr>
              <w:t>方山</w:t>
            </w:r>
            <w:r>
              <w:rPr>
                <w:rFonts w:hint="eastAsia"/>
                <w:color w:val="000000" w:themeColor="text1"/>
                <w:kern w:val="0"/>
                <w:sz w:val="24"/>
                <w:szCs w:val="24"/>
                <w:highlight w:val="none"/>
                <w14:textFill>
                  <w14:solidFill>
                    <w14:schemeClr w14:val="tx1"/>
                  </w14:solidFill>
                </w14:textFill>
              </w:rPr>
              <w:t>县的监测数据。方山县2023年各</w:t>
            </w:r>
            <w:r>
              <w:rPr>
                <w:rFonts w:hint="eastAsia"/>
                <w:color w:val="000000" w:themeColor="text1"/>
                <w:kern w:val="0"/>
                <w:sz w:val="24"/>
                <w:szCs w:val="24"/>
                <w:highlight w:val="none"/>
                <w:lang w:val="en-US" w:eastAsia="zh-CN"/>
                <w14:textFill>
                  <w14:solidFill>
                    <w14:schemeClr w14:val="tx1"/>
                  </w14:solidFill>
                </w14:textFill>
              </w:rPr>
              <w:t>污染物</w:t>
            </w:r>
            <w:r>
              <w:rPr>
                <w:rFonts w:hint="eastAsia"/>
                <w:color w:val="000000" w:themeColor="text1"/>
                <w:kern w:val="0"/>
                <w:sz w:val="24"/>
                <w:szCs w:val="24"/>
                <w:highlight w:val="none"/>
                <w14:textFill>
                  <w14:solidFill>
                    <w14:schemeClr w14:val="tx1"/>
                  </w14:solidFill>
                </w14:textFill>
              </w:rPr>
              <w:t>现状数据均满足《环境空气质量标准》（GB3095-2012）中二级标准限值。因此，判定拟建项目所在地为环境空气质量达标区</w:t>
            </w:r>
            <w:r>
              <w:rPr>
                <w:rFonts w:hint="default"/>
                <w:color w:val="000000" w:themeColor="text1"/>
                <w:kern w:val="0"/>
                <w:sz w:val="24"/>
                <w:szCs w:val="24"/>
                <w:highlight w:val="none"/>
                <w14:textFill>
                  <w14:solidFill>
                    <w14:schemeClr w14:val="tx1"/>
                  </w14:solidFill>
                </w14:textFill>
              </w:rPr>
              <w:t>。</w:t>
            </w:r>
          </w:p>
          <w:p w14:paraId="6DCAF655">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pacing w:val="0"/>
                <w:kern w:val="0"/>
                <w:sz w:val="24"/>
                <w:szCs w:val="24"/>
                <w:highlight w:val="none"/>
                <w14:textFill>
                  <w14:solidFill>
                    <w14:schemeClr w14:val="tx1"/>
                  </w14:solidFill>
                </w14:textFill>
              </w:rPr>
            </w:pPr>
            <w:r>
              <w:rPr>
                <w:rFonts w:hint="eastAsia"/>
                <w:color w:val="000000" w:themeColor="text1"/>
                <w:spacing w:val="0"/>
                <w:kern w:val="0"/>
                <w:sz w:val="24"/>
                <w:szCs w:val="24"/>
                <w:highlight w:val="none"/>
                <w14:textFill>
                  <w14:solidFill>
                    <w14:schemeClr w14:val="tx1"/>
                  </w14:solidFill>
                </w14:textFill>
              </w:rPr>
              <w:t>为了解本项目特征污染物质量现状，</w:t>
            </w:r>
            <w:r>
              <w:rPr>
                <w:rFonts w:hint="eastAsia" w:eastAsiaTheme="minorEastAsia"/>
                <w:bCs/>
                <w:color w:val="000000" w:themeColor="text1"/>
                <w:spacing w:val="0"/>
                <w:sz w:val="24"/>
                <w:szCs w:val="24"/>
                <w:highlight w:val="none"/>
                <w:lang w:val="en-US" w:bidi="zh-CN"/>
                <w14:textFill>
                  <w14:solidFill>
                    <w14:schemeClr w14:val="tx1"/>
                  </w14:solidFill>
                </w14:textFill>
              </w:rPr>
              <w:t>本次评价</w:t>
            </w:r>
            <w:r>
              <w:rPr>
                <w:rFonts w:hint="eastAsia"/>
                <w:color w:val="000000" w:themeColor="text1"/>
                <w:spacing w:val="0"/>
                <w:kern w:val="0"/>
                <w:sz w:val="24"/>
                <w:szCs w:val="24"/>
                <w:highlight w:val="none"/>
                <w:lang w:val="en-US" w:eastAsia="zh-CN"/>
                <w14:textFill>
                  <w14:solidFill>
                    <w14:schemeClr w14:val="tx1"/>
                  </w14:solidFill>
                </w14:textFill>
              </w:rPr>
              <w:t>TSP引用《山西星源通再生资源有限公司机动车辆报废拆解物资综合利用项目</w:t>
            </w:r>
            <w:r>
              <w:rPr>
                <w:rFonts w:hint="eastAsia" w:eastAsiaTheme="minorEastAsia"/>
                <w:bCs/>
                <w:color w:val="000000" w:themeColor="text1"/>
                <w:spacing w:val="0"/>
                <w:sz w:val="24"/>
                <w:szCs w:val="24"/>
                <w:highlight w:val="none"/>
                <w:lang w:val="en-US" w:bidi="zh-CN"/>
                <w14:textFill>
                  <w14:solidFill>
                    <w14:schemeClr w14:val="tx1"/>
                  </w14:solidFill>
                </w14:textFill>
              </w:rPr>
              <w:t>环境影响报告表</w:t>
            </w:r>
            <w:r>
              <w:rPr>
                <w:rFonts w:hint="eastAsia"/>
                <w:color w:val="000000" w:themeColor="text1"/>
                <w:spacing w:val="0"/>
                <w:kern w:val="0"/>
                <w:sz w:val="24"/>
                <w:szCs w:val="24"/>
                <w:highlight w:val="none"/>
                <w:lang w:val="en-US" w:eastAsia="zh-CN"/>
                <w14:textFill>
                  <w14:solidFill>
                    <w14:schemeClr w14:val="tx1"/>
                  </w14:solidFill>
                </w14:textFill>
              </w:rPr>
              <w:t>》中西相王监测点数据；NH</w:t>
            </w:r>
            <w:r>
              <w:rPr>
                <w:rFonts w:hint="eastAsia"/>
                <w:color w:val="000000" w:themeColor="text1"/>
                <w:spacing w:val="0"/>
                <w:kern w:val="0"/>
                <w:sz w:val="24"/>
                <w:szCs w:val="24"/>
                <w:highlight w:val="none"/>
                <w:vertAlign w:val="subscript"/>
                <w:lang w:val="en-US" w:eastAsia="zh-CN"/>
                <w14:textFill>
                  <w14:solidFill>
                    <w14:schemeClr w14:val="tx1"/>
                  </w14:solidFill>
                </w14:textFill>
              </w:rPr>
              <w:t>3</w:t>
            </w:r>
            <w:r>
              <w:rPr>
                <w:rFonts w:hint="eastAsia"/>
                <w:color w:val="000000" w:themeColor="text1"/>
                <w:spacing w:val="0"/>
                <w:kern w:val="0"/>
                <w:sz w:val="24"/>
                <w:szCs w:val="24"/>
                <w:highlight w:val="none"/>
                <w:lang w:val="en-US" w:eastAsia="zh-CN"/>
                <w14:textFill>
                  <w14:solidFill>
                    <w14:schemeClr w14:val="tx1"/>
                  </w14:solidFill>
                </w14:textFill>
              </w:rPr>
              <w:t>、H</w:t>
            </w:r>
            <w:r>
              <w:rPr>
                <w:rFonts w:hint="eastAsia"/>
                <w:color w:val="000000" w:themeColor="text1"/>
                <w:spacing w:val="0"/>
                <w:kern w:val="0"/>
                <w:sz w:val="24"/>
                <w:szCs w:val="24"/>
                <w:highlight w:val="none"/>
                <w:vertAlign w:val="subscript"/>
                <w:lang w:val="en-US" w:eastAsia="zh-CN"/>
                <w14:textFill>
                  <w14:solidFill>
                    <w14:schemeClr w14:val="tx1"/>
                  </w14:solidFill>
                </w14:textFill>
              </w:rPr>
              <w:t>2</w:t>
            </w:r>
            <w:r>
              <w:rPr>
                <w:rFonts w:hint="eastAsia"/>
                <w:color w:val="000000" w:themeColor="text1"/>
                <w:spacing w:val="0"/>
                <w:kern w:val="0"/>
                <w:sz w:val="24"/>
                <w:szCs w:val="24"/>
                <w:highlight w:val="none"/>
                <w:lang w:val="en-US" w:eastAsia="zh-CN"/>
                <w14:textFill>
                  <w14:solidFill>
                    <w14:schemeClr w14:val="tx1"/>
                  </w14:solidFill>
                </w14:textFill>
              </w:rPr>
              <w:t>S委托山西禄久泽检测技术有限责任公司</w:t>
            </w:r>
            <w:r>
              <w:rPr>
                <w:rFonts w:hint="default" w:ascii="Times New Roman" w:hAnsi="Times New Roman" w:cs="Times New Roman"/>
                <w:color w:val="000000" w:themeColor="text1"/>
                <w:spacing w:val="0"/>
                <w:kern w:val="0"/>
                <w:sz w:val="24"/>
                <w:szCs w:val="24"/>
                <w:highlight w:val="none"/>
                <w:lang w:val="en-US" w:eastAsia="zh-CN"/>
                <w14:textFill>
                  <w14:solidFill>
                    <w14:schemeClr w14:val="tx1"/>
                  </w14:solidFill>
                </w14:textFill>
              </w:rPr>
              <w:t>公司进行监测。</w:t>
            </w:r>
            <w:r>
              <w:rPr>
                <w:rFonts w:hint="default" w:ascii="Times New Roman" w:hAnsi="Times New Roman" w:cs="Times New Roman"/>
                <w:color w:val="000000" w:themeColor="text1"/>
                <w:spacing w:val="0"/>
                <w:kern w:val="0"/>
                <w:sz w:val="24"/>
                <w:szCs w:val="24"/>
                <w:highlight w:val="none"/>
                <w14:textFill>
                  <w14:solidFill>
                    <w14:schemeClr w14:val="tx1"/>
                  </w14:solidFill>
                </w14:textFill>
              </w:rPr>
              <w:t>由监测结果可知，测点</w:t>
            </w:r>
            <w:r>
              <w:rPr>
                <w:rFonts w:hint="default" w:ascii="Times New Roman" w:hAnsi="Times New Roman" w:cs="Times New Roman"/>
                <w:color w:val="000000" w:themeColor="text1"/>
                <w:spacing w:val="0"/>
                <w:kern w:val="0"/>
                <w:sz w:val="24"/>
                <w:szCs w:val="24"/>
                <w:highlight w:val="none"/>
                <w:lang w:val="en-US" w:eastAsia="zh-CN"/>
                <w14:textFill>
                  <w14:solidFill>
                    <w14:schemeClr w14:val="tx1"/>
                  </w14:solidFill>
                </w14:textFill>
              </w:rPr>
              <w:t>均</w:t>
            </w:r>
            <w:r>
              <w:rPr>
                <w:rFonts w:hint="default" w:ascii="Times New Roman" w:hAnsi="Times New Roman" w:cs="Times New Roman"/>
                <w:color w:val="000000" w:themeColor="text1"/>
                <w:spacing w:val="0"/>
                <w:kern w:val="0"/>
                <w:sz w:val="24"/>
                <w:szCs w:val="24"/>
                <w:highlight w:val="none"/>
                <w14:textFill>
                  <w14:solidFill>
                    <w14:schemeClr w14:val="tx1"/>
                  </w14:solidFill>
                </w14:textFill>
              </w:rPr>
              <w:t>不超标。</w:t>
            </w:r>
          </w:p>
          <w:p w14:paraId="58108CE8">
            <w:pPr>
              <w:pStyle w:val="38"/>
              <w:keepNext w:val="0"/>
              <w:keepLines w:val="0"/>
              <w:suppressLineNumbers w:val="0"/>
              <w:spacing w:before="0" w:beforeAutospacing="0" w:after="0" w:afterAutospacing="0" w:line="360" w:lineRule="auto"/>
              <w:ind w:left="0" w:leftChars="0" w:right="0" w:rightChars="0" w:firstLine="480" w:firstLineChars="200"/>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②</w:t>
            </w:r>
            <w:r>
              <w:rPr>
                <w:rFonts w:hint="default" w:ascii="Times New Roman" w:hAnsi="Times New Roman" w:cs="Times New Roman"/>
                <w:color w:val="000000" w:themeColor="text1"/>
                <w:kern w:val="0"/>
                <w:sz w:val="24"/>
                <w:szCs w:val="24"/>
                <w14:textFill>
                  <w14:solidFill>
                    <w14:schemeClr w14:val="tx1"/>
                  </w14:solidFill>
                </w14:textFill>
              </w:rPr>
              <w:t>地表水：</w:t>
            </w:r>
            <w:r>
              <w:rPr>
                <w:rFonts w:hint="default" w:ascii="Times New Roman" w:hAnsi="Times New Roman" w:cs="Times New Roman"/>
                <w:color w:val="000000" w:themeColor="text1"/>
                <w:spacing w:val="6"/>
                <w:sz w:val="24"/>
                <w:szCs w:val="24"/>
                <w14:textFill>
                  <w14:solidFill>
                    <w14:schemeClr w14:val="tx1"/>
                  </w14:solidFill>
                </w14:textFill>
              </w:rPr>
              <w:t>本次评价引用山西省生态环境厅202</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3</w:t>
            </w:r>
            <w:r>
              <w:rPr>
                <w:rFonts w:hint="default" w:ascii="Times New Roman" w:hAnsi="Times New Roman" w:cs="Times New Roman"/>
                <w:color w:val="000000" w:themeColor="text1"/>
                <w:spacing w:val="6"/>
                <w:sz w:val="24"/>
                <w:szCs w:val="24"/>
                <w14:textFill>
                  <w14:solidFill>
                    <w14:schemeClr w14:val="tx1"/>
                  </w14:solidFill>
                </w14:textFill>
              </w:rPr>
              <w:t>年1~12月地表水环境质量报告</w:t>
            </w:r>
            <w:r>
              <w:rPr>
                <w:rFonts w:hint="default" w:ascii="Times New Roman" w:hAnsi="Times New Roman" w:cs="Times New Roman"/>
                <w:color w:val="000000" w:themeColor="text1"/>
                <w:spacing w:val="6"/>
                <w:sz w:val="24"/>
                <w:szCs w:val="24"/>
                <w:lang w:eastAsia="zh-CN"/>
                <w14:textFill>
                  <w14:solidFill>
                    <w14:schemeClr w14:val="tx1"/>
                  </w14:solidFill>
                </w14:textFill>
              </w:rPr>
              <w:t>。</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根据报告可知，</w:t>
            </w:r>
            <w:r>
              <w:rPr>
                <w:rFonts w:hint="default" w:ascii="Times New Roman" w:hAnsi="Times New Roman" w:cs="Times New Roman"/>
                <w:color w:val="000000" w:themeColor="text1"/>
                <w:spacing w:val="6"/>
                <w:sz w:val="24"/>
                <w:szCs w:val="24"/>
                <w14:textFill>
                  <w14:solidFill>
                    <w14:schemeClr w14:val="tx1"/>
                  </w14:solidFill>
                </w14:textFill>
              </w:rPr>
              <w:t>评价区附近</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大武</w:t>
            </w:r>
            <w:r>
              <w:rPr>
                <w:rFonts w:hint="default" w:ascii="Times New Roman" w:hAnsi="Times New Roman" w:cs="Times New Roman"/>
                <w:color w:val="000000" w:themeColor="text1"/>
                <w:spacing w:val="6"/>
                <w:sz w:val="24"/>
                <w:szCs w:val="24"/>
                <w14:textFill>
                  <w14:solidFill>
                    <w14:schemeClr w14:val="tx1"/>
                  </w14:solidFill>
                </w14:textFill>
              </w:rPr>
              <w:t>断面水质类别</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均为Ⅲ类、Ⅱ类</w:t>
            </w:r>
            <w:r>
              <w:rPr>
                <w:rFonts w:hint="default" w:ascii="Times New Roman" w:hAnsi="Times New Roman" w:cs="Times New Roman"/>
                <w:color w:val="000000" w:themeColor="text1"/>
                <w:spacing w:val="6"/>
                <w:sz w:val="24"/>
                <w:szCs w:val="24"/>
                <w14:textFill>
                  <w14:solidFill>
                    <w14:schemeClr w14:val="tx1"/>
                  </w14:solidFill>
                </w14:textFill>
              </w:rPr>
              <w:t>，水质状况</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较好</w:t>
            </w:r>
            <w:r>
              <w:rPr>
                <w:rFonts w:hint="default" w:ascii="Times New Roman" w:hAnsi="Times New Roman" w:cs="Times New Roman"/>
                <w:color w:val="000000" w:themeColor="text1"/>
                <w:spacing w:val="6"/>
                <w:sz w:val="24"/>
                <w:szCs w:val="24"/>
                <w14:textFill>
                  <w14:solidFill>
                    <w14:schemeClr w14:val="tx1"/>
                  </w14:solidFill>
                </w14:textFill>
              </w:rPr>
              <w:t>。</w:t>
            </w:r>
          </w:p>
          <w:p w14:paraId="6226F3E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③噪声：</w:t>
            </w:r>
            <w:r>
              <w:rPr>
                <w:rFonts w:hint="default" w:ascii="Times New Roman" w:hAnsi="Times New Roman" w:cs="Times New Roman"/>
                <w:color w:val="000000" w:themeColor="text1"/>
                <w:sz w:val="24"/>
                <w:szCs w:val="24"/>
                <w:highlight w:val="none"/>
                <w14:textFill>
                  <w14:solidFill>
                    <w14:schemeClr w14:val="tx1"/>
                  </w14:solidFill>
                </w14:textFill>
              </w:rPr>
              <w:t>本项目建设地点位于</w:t>
            </w:r>
            <w:r>
              <w:rPr>
                <w:rFonts w:hint="default" w:ascii="Times New Roman" w:hAnsi="Times New Roman" w:cs="Times New Roman"/>
                <w:color w:val="000000" w:themeColor="text1"/>
                <w:sz w:val="24"/>
                <w:szCs w:val="24"/>
                <w14:textFill>
                  <w14:solidFill>
                    <w14:schemeClr w14:val="tx1"/>
                  </w14:solidFill>
                </w14:textFill>
              </w:rPr>
              <w:t>山西</w:t>
            </w:r>
            <w:r>
              <w:rPr>
                <w:rFonts w:hint="default" w:ascii="Times New Roman" w:hAnsi="Times New Roman" w:cs="Times New Roman"/>
                <w:color w:val="000000" w:themeColor="text1"/>
                <w:sz w:val="24"/>
                <w:szCs w:val="24"/>
                <w:lang w:val="en-US" w:eastAsia="zh-CN"/>
                <w14:textFill>
                  <w14:solidFill>
                    <w14:schemeClr w14:val="tx1"/>
                  </w14:solidFill>
                </w14:textFill>
              </w:rPr>
              <w:t>省吕梁市方山县大武镇举人头村</w:t>
            </w:r>
            <w:r>
              <w:rPr>
                <w:rFonts w:hint="eastAsia"/>
                <w:color w:val="000000" w:themeColor="text1"/>
                <w:sz w:val="24"/>
                <w:szCs w:val="24"/>
                <w:lang w:val="en-US" w:eastAsia="zh-CN"/>
                <w14:textFill>
                  <w14:solidFill>
                    <w14:schemeClr w14:val="tx1"/>
                  </w14:solidFill>
                </w14:textFill>
              </w:rPr>
              <w:t>东南偏东250m处</w:t>
            </w:r>
            <w:r>
              <w:rPr>
                <w:rFonts w:hint="default" w:ascii="Times New Roman" w:hAnsi="Times New Roman" w:cs="Times New Roman"/>
                <w:color w:val="000000" w:themeColor="text1"/>
                <w:sz w:val="24"/>
                <w:szCs w:val="24"/>
                <w:highlight w:val="none"/>
                <w14:textFill>
                  <w14:solidFill>
                    <w14:schemeClr w14:val="tx1"/>
                  </w14:solidFill>
                </w14:textFill>
              </w:rPr>
              <w:t>。根据现场勘查，项目厂界周边50米范围内不存在声环境保护目标，未进行监测。该项目运营期通过采取环评规定的减振、降噪、隔声、消音等措施后，对周边区域环境影响很小。</w:t>
            </w:r>
          </w:p>
          <w:p w14:paraId="1263290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（3）资源利用上线：项目使用的能源主要为电、水及</w:t>
            </w:r>
            <w:r>
              <w:rPr>
                <w:rFonts w:hint="default" w:ascii="Times New Roman" w:hAnsi="Times New Roman" w:cs="Times New Roman"/>
                <w:color w:val="000000" w:themeColor="text1"/>
                <w:kern w:val="0"/>
                <w:sz w:val="24"/>
                <w:szCs w:val="24"/>
                <w:lang w:val="en-US" w:eastAsia="zh-CN"/>
                <w14:textFill>
                  <w14:solidFill>
                    <w14:schemeClr w14:val="tx1"/>
                  </w14:solidFill>
                </w14:textFill>
              </w:rPr>
              <w:t>天然气</w:t>
            </w:r>
            <w:r>
              <w:rPr>
                <w:rFonts w:hint="default" w:ascii="Times New Roman" w:hAnsi="Times New Roman" w:cs="Times New Roman"/>
                <w:color w:val="000000" w:themeColor="text1"/>
                <w:kern w:val="0"/>
                <w:sz w:val="24"/>
                <w:szCs w:val="24"/>
                <w14:textFill>
                  <w14:solidFill>
                    <w14:schemeClr w14:val="tx1"/>
                  </w14:solidFill>
                </w14:textFill>
              </w:rPr>
              <w:t>，项目通过内部管理、设备选择、原辅材料的选用管理等措施，以“节能、降耗、减污”为目标，有效控制资源利用。本项目运营过程中消耗一定量的水、电等资源，资源消耗量相对区域资源利用总量较少，对资源利用要求进行分析，符合资源利用上线要求。</w:t>
            </w:r>
          </w:p>
          <w:p w14:paraId="0DEBD7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（4）环境准入负面清单</w:t>
            </w:r>
          </w:p>
          <w:p w14:paraId="02636F3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根据</w:t>
            </w:r>
            <w:r>
              <w:rPr>
                <w:rFonts w:hint="eastAsia"/>
                <w:color w:val="000000" w:themeColor="text1"/>
                <w:kern w:val="0"/>
                <w:sz w:val="24"/>
                <w:szCs w:val="24"/>
                <w14:textFill>
                  <w14:solidFill>
                    <w14:schemeClr w14:val="tx1"/>
                  </w14:solidFill>
                </w14:textFill>
              </w:rPr>
              <w:t>《产业结构调整指导目录（2024年本）》，本项目未被列入淘汰类或限制类项目，属于允许建设项目，符合国家产业政策。方山县行政审批服务管理局于202</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年</w:t>
            </w:r>
            <w:r>
              <w:rPr>
                <w:rFonts w:hint="eastAsia"/>
                <w:color w:val="000000" w:themeColor="text1"/>
                <w:kern w:val="0"/>
                <w:sz w:val="24"/>
                <w:szCs w:val="24"/>
                <w:lang w:val="en-US" w:eastAsia="zh-CN"/>
                <w14:textFill>
                  <w14:solidFill>
                    <w14:schemeClr w14:val="tx1"/>
                  </w14:solidFill>
                </w14:textFill>
              </w:rPr>
              <w:t>04</w:t>
            </w:r>
            <w:r>
              <w:rPr>
                <w:rFonts w:hint="eastAsia"/>
                <w:color w:val="000000" w:themeColor="text1"/>
                <w:kern w:val="0"/>
                <w:sz w:val="24"/>
                <w:szCs w:val="24"/>
                <w14:textFill>
                  <w14:solidFill>
                    <w14:schemeClr w14:val="tx1"/>
                  </w14:solidFill>
                </w14:textFill>
              </w:rPr>
              <w:t>月</w:t>
            </w:r>
            <w:r>
              <w:rPr>
                <w:rFonts w:hint="eastAsia"/>
                <w:color w:val="000000" w:themeColor="text1"/>
                <w:kern w:val="0"/>
                <w:sz w:val="24"/>
                <w:szCs w:val="24"/>
                <w:lang w:val="en-US" w:eastAsia="zh-CN"/>
                <w14:textFill>
                  <w14:solidFill>
                    <w14:schemeClr w14:val="tx1"/>
                  </w14:solidFill>
                </w14:textFill>
              </w:rPr>
              <w:t>02</w:t>
            </w:r>
            <w:r>
              <w:rPr>
                <w:rFonts w:hint="eastAsia"/>
                <w:color w:val="000000" w:themeColor="text1"/>
                <w:kern w:val="0"/>
                <w:sz w:val="24"/>
                <w:szCs w:val="24"/>
                <w14:textFill>
                  <w14:solidFill>
                    <w14:schemeClr w14:val="tx1"/>
                  </w14:solidFill>
                </w14:textFill>
              </w:rPr>
              <w:t>日对该项目予以备案，项目代码</w:t>
            </w:r>
            <w:r>
              <w:rPr>
                <w:rFonts w:hint="eastAsia"/>
                <w:color w:val="000000" w:themeColor="text1"/>
                <w:sz w:val="24"/>
                <w:szCs w:val="24"/>
                <w:lang w:val="en-US" w:eastAsia="zh-CN"/>
                <w14:textFill>
                  <w14:solidFill>
                    <w14:schemeClr w14:val="tx1"/>
                  </w14:solidFill>
                </w14:textFill>
              </w:rPr>
              <w:t>2404-141128-89-05-6044232</w:t>
            </w:r>
            <w:r>
              <w:rPr>
                <w:rFonts w:hint="eastAsia"/>
                <w:color w:val="000000" w:themeColor="text1"/>
                <w:kern w:val="0"/>
                <w:sz w:val="24"/>
                <w:szCs w:val="24"/>
                <w14:textFill>
                  <w14:solidFill>
                    <w14:schemeClr w14:val="tx1"/>
                  </w14:solidFill>
                </w14:textFill>
              </w:rPr>
              <w:t>。</w:t>
            </w:r>
          </w:p>
          <w:p w14:paraId="65B1D5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对照</w:t>
            </w:r>
            <w:r>
              <w:rPr>
                <w:rFonts w:hint="default"/>
                <w:color w:val="000000" w:themeColor="text1"/>
                <w:kern w:val="0"/>
                <w:sz w:val="24"/>
                <w:szCs w:val="24"/>
                <w14:textFill>
                  <w14:solidFill>
                    <w14:schemeClr w14:val="tx1"/>
                  </w14:solidFill>
                </w14:textFill>
              </w:rPr>
              <w:t>《产业结构调整指导目录</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2024</w:t>
            </w:r>
            <w:r>
              <w:rPr>
                <w:rFonts w:hint="eastAsia"/>
                <w:color w:val="000000" w:themeColor="text1"/>
                <w:kern w:val="0"/>
                <w:sz w:val="24"/>
                <w:szCs w:val="24"/>
                <w:lang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及</w:t>
            </w:r>
            <w:r>
              <w:rPr>
                <w:rFonts w:hint="default"/>
                <w:color w:val="000000" w:themeColor="text1"/>
                <w:kern w:val="0"/>
                <w:sz w:val="24"/>
                <w:szCs w:val="24"/>
                <w14:textFill>
                  <w14:solidFill>
                    <w14:schemeClr w14:val="tx1"/>
                  </w14:solidFill>
                </w14:textFill>
              </w:rPr>
              <w:t>《关于印发吕梁市“三线一单”生态环境分区管控实施方案的通知》（吕政发[2021]5号）</w:t>
            </w:r>
            <w:r>
              <w:rPr>
                <w:rFonts w:hint="eastAsia"/>
                <w:color w:val="000000" w:themeColor="text1"/>
                <w:kern w:val="0"/>
                <w:sz w:val="24"/>
                <w:szCs w:val="24"/>
                <w:lang w:val="en-US" w:eastAsia="zh-CN"/>
                <w14:textFill>
                  <w14:solidFill>
                    <w14:schemeClr w14:val="tx1"/>
                  </w14:solidFill>
                </w14:textFill>
              </w:rPr>
              <w:t>中生态环境准入要求，本</w:t>
            </w:r>
            <w:r>
              <w:rPr>
                <w:rFonts w:hint="default"/>
                <w:color w:val="000000" w:themeColor="text1"/>
                <w:kern w:val="0"/>
                <w:sz w:val="24"/>
                <w:szCs w:val="24"/>
                <w14:textFill>
                  <w14:solidFill>
                    <w14:schemeClr w14:val="tx1"/>
                  </w14:solidFill>
                </w14:textFill>
              </w:rPr>
              <w:t>项目不属于各文件中要求不再布局的行业，不违背环境准入负面清单的原则要求。</w:t>
            </w:r>
          </w:p>
          <w:p w14:paraId="735486B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auto"/>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2、</w:t>
            </w:r>
            <w:r>
              <w:rPr>
                <w:rFonts w:hint="eastAsia"/>
                <w:b/>
                <w:bCs/>
                <w:color w:val="000000" w:themeColor="text1"/>
                <w:kern w:val="0"/>
                <w:sz w:val="24"/>
                <w:szCs w:val="24"/>
                <w:lang w:val="en-US" w:eastAsia="zh-CN"/>
                <w14:textFill>
                  <w14:solidFill>
                    <w14:schemeClr w14:val="tx1"/>
                  </w14:solidFill>
                </w14:textFill>
              </w:rPr>
              <w:t>与</w:t>
            </w:r>
            <w:r>
              <w:rPr>
                <w:rFonts w:hint="eastAsia"/>
                <w:b/>
                <w:bCs/>
                <w:color w:val="000000" w:themeColor="text1"/>
                <w:kern w:val="0"/>
                <w:sz w:val="24"/>
                <w:szCs w:val="24"/>
                <w14:textFill>
                  <w14:solidFill>
                    <w14:schemeClr w14:val="tx1"/>
                  </w14:solidFill>
                </w14:textFill>
              </w:rPr>
              <w:t>《关于印发吕梁市“三线一单”生态环境分区管控实施方案的通知》（吕政发[2021]5号）</w:t>
            </w:r>
            <w:r>
              <w:rPr>
                <w:rFonts w:hint="default"/>
                <w:b/>
                <w:bCs/>
                <w:color w:val="000000" w:themeColor="text1"/>
                <w:kern w:val="0"/>
                <w:sz w:val="24"/>
                <w:szCs w:val="24"/>
                <w14:textFill>
                  <w14:solidFill>
                    <w14:schemeClr w14:val="tx1"/>
                  </w14:solidFill>
                </w14:textFill>
              </w:rPr>
              <w:t>符合性</w:t>
            </w:r>
            <w:r>
              <w:rPr>
                <w:rFonts w:hint="eastAsia"/>
                <w:b/>
                <w:bCs/>
                <w:color w:val="000000" w:themeColor="text1"/>
                <w:kern w:val="0"/>
                <w:sz w:val="24"/>
                <w:szCs w:val="24"/>
                <w14:textFill>
                  <w14:solidFill>
                    <w14:schemeClr w14:val="tx1"/>
                  </w14:solidFill>
                </w14:textFill>
              </w:rPr>
              <w:t>分析</w:t>
            </w:r>
          </w:p>
          <w:p w14:paraId="472B312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依据</w:t>
            </w:r>
            <w:r>
              <w:rPr>
                <w:rFonts w:hint="eastAsia"/>
                <w:color w:val="000000" w:themeColor="text1"/>
                <w:kern w:val="0"/>
                <w:sz w:val="24"/>
                <w:szCs w:val="24"/>
                <w:lang w:val="en-US" w:eastAsia="zh-CN"/>
                <w14:textFill>
                  <w14:solidFill>
                    <w14:schemeClr w14:val="tx1"/>
                  </w14:solidFill>
                </w14:textFill>
              </w:rPr>
              <w:t>通知</w:t>
            </w:r>
            <w:r>
              <w:rPr>
                <w:rFonts w:hint="eastAsia"/>
                <w:color w:val="000000" w:themeColor="text1"/>
                <w:kern w:val="0"/>
                <w:sz w:val="24"/>
                <w:szCs w:val="24"/>
                <w14:textFill>
                  <w14:solidFill>
                    <w14:schemeClr w14:val="tx1"/>
                  </w14:solidFill>
                </w14:textFill>
              </w:rPr>
              <w:t>可知</w:t>
            </w:r>
            <w:r>
              <w:rPr>
                <w:rFonts w:hint="default"/>
                <w:color w:val="000000" w:themeColor="text1"/>
                <w:kern w:val="0"/>
                <w:sz w:val="24"/>
                <w:szCs w:val="24"/>
                <w14:textFill>
                  <w14:solidFill>
                    <w14:schemeClr w14:val="tx1"/>
                  </w14:solidFill>
                </w14:textFill>
              </w:rPr>
              <w:t>，本项目位于重点管控单元。</w:t>
            </w:r>
          </w:p>
          <w:p w14:paraId="7E984CE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重点管控单元要求</w:t>
            </w:r>
            <w:r>
              <w:rPr>
                <w:rFonts w:hint="default" w:ascii="Times New Roman" w:hAnsi="Times New Roman" w:eastAsia="宋体" w:cs="Times New Roman"/>
                <w:color w:val="000000" w:themeColor="text1"/>
                <w:kern w:val="0"/>
                <w:sz w:val="24"/>
                <w:szCs w:val="24"/>
                <w14:textFill>
                  <w14:solidFill>
                    <w14:schemeClr w14:val="tx1"/>
                  </w14:solidFill>
                </w14:textFill>
              </w:rPr>
              <w:t>为：进一步优化空间布局，加强污染物排放控制和环境风险防控，不断提升资源能源利用效率，解决生态环境质量不达标、生态环境风险高等问题，发挥减污降碳协同效应。吕梁市作为汾渭平原大气污染联防联控重点区域，要加快调整优化产业结构、能源结构，严禁新增钢铁、焦化、铸造、水泥、平板玻璃等产能，确有必要新建或改造升级的，要严格执行产能置换实施办法，要加快实施城市规划区“两高”企业搬迁，完善能源消费双控制度。实施企业绩效分级分类管控，强化联防联控，持续推进清洁取暖散煤治理，严防“散乱污”企业反弹，积极应对重污染天气。平川四县在执行汾渭平原区域管控要求基础上，以资源环境承载力为约束，全面推进现有焦化、化工、钢铁、有色等重污染行业企业逐步退出城市规划区和县城建成区，推动焦化产能向资源禀赋好、环境承载力强、大气扩散条件优、铁路运输便利的区域转移。积极推行城镇生活污水处理“厂-网-河(湖)”一体化运营模式，大力推进工业废水近零排放和资源化利用，</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实施城镇生活再生水资源化分质利用。</w:t>
            </w:r>
          </w:p>
          <w:p w14:paraId="00C7626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本项目不属于单元严禁新增产能的钢铁、焦化、化工、有色、铸造、水泥、平板玻璃等行业；不违背生态环境分区管控的意见的要求</w:t>
            </w:r>
          </w:p>
          <w:p w14:paraId="11B5204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w:t>
            </w:r>
            <w:r>
              <w:rPr>
                <w:rFonts w:hint="eastAsia" w:ascii="黑体" w:hAnsi="黑体" w:eastAsia="黑体" w:cs="黑体"/>
                <w:b w:val="0"/>
                <w:bCs w:val="0"/>
                <w:color w:val="000000" w:themeColor="text1"/>
                <w:sz w:val="24"/>
                <w:szCs w:val="24"/>
                <w:lang w:val="en-US" w:eastAsia="zh-CN"/>
                <w14:textFill>
                  <w14:solidFill>
                    <w14:schemeClr w14:val="tx1"/>
                  </w14:solidFill>
                </w14:textFill>
              </w:rPr>
              <w:t>1</w:t>
            </w:r>
            <w:r>
              <w:rPr>
                <w:rFonts w:hint="eastAsia" w:ascii="黑体" w:hAnsi="黑体" w:eastAsia="黑体" w:cs="黑体"/>
                <w:b w:val="0"/>
                <w:bCs w:val="0"/>
                <w:color w:val="000000" w:themeColor="text1"/>
                <w:sz w:val="24"/>
                <w:szCs w:val="24"/>
                <w14:textFill>
                  <w14:solidFill>
                    <w14:schemeClr w14:val="tx1"/>
                  </w14:solidFill>
                </w14:textFill>
              </w:rPr>
              <w:t>-</w:t>
            </w:r>
            <w:r>
              <w:rPr>
                <w:rFonts w:hint="eastAsia" w:ascii="黑体" w:hAnsi="黑体" w:eastAsia="黑体" w:cs="黑体"/>
                <w:b w:val="0"/>
                <w:bCs w:val="0"/>
                <w:color w:val="000000" w:themeColor="text1"/>
                <w:sz w:val="24"/>
                <w:szCs w:val="24"/>
                <w:lang w:val="en-US" w:eastAsia="zh-CN"/>
                <w14:textFill>
                  <w14:solidFill>
                    <w14:schemeClr w14:val="tx1"/>
                  </w14:solidFill>
                </w14:textFill>
              </w:rPr>
              <w:t>1</w:t>
            </w:r>
            <w:r>
              <w:rPr>
                <w:rFonts w:hint="default" w:ascii="黑体" w:hAnsi="黑体" w:eastAsia="黑体" w:cs="黑体"/>
                <w:b w:val="0"/>
                <w:bCs w:val="0"/>
                <w:color w:val="000000" w:themeColor="text1"/>
                <w:sz w:val="24"/>
                <w:szCs w:val="24"/>
                <w14:textFill>
                  <w14:solidFill>
                    <w14:schemeClr w14:val="tx1"/>
                  </w14:solidFill>
                </w14:textFill>
              </w:rPr>
              <w:t xml:space="preserve">  生态环境准入</w:t>
            </w:r>
            <w:r>
              <w:rPr>
                <w:rFonts w:hint="eastAsia" w:ascii="黑体" w:hAnsi="黑体" w:eastAsia="黑体" w:cs="黑体"/>
                <w:b w:val="0"/>
                <w:bCs w:val="0"/>
                <w:color w:val="000000" w:themeColor="text1"/>
                <w:sz w:val="24"/>
                <w:szCs w:val="24"/>
                <w14:textFill>
                  <w14:solidFill>
                    <w14:schemeClr w14:val="tx1"/>
                  </w14:solidFill>
                </w14:textFill>
              </w:rPr>
              <w:t>一览表</w:t>
            </w:r>
          </w:p>
          <w:tbl>
            <w:tblPr>
              <w:tblStyle w:val="90"/>
              <w:tblW w:w="7462"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9"/>
              <w:gridCol w:w="3679"/>
              <w:gridCol w:w="2134"/>
              <w:gridCol w:w="532"/>
            </w:tblGrid>
            <w:tr w14:paraId="3A3398C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gridSpan w:val="2"/>
                  <w:tcBorders>
                    <w:tl2br w:val="nil"/>
                    <w:tr2bl w:val="nil"/>
                  </w:tcBorders>
                  <w:vAlign w:val="center"/>
                </w:tcPr>
                <w:p w14:paraId="53A72BB0">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管控类别</w:t>
                  </w:r>
                </w:p>
              </w:tc>
              <w:tc>
                <w:tcPr>
                  <w:tcW w:w="3679" w:type="dxa"/>
                  <w:tcBorders>
                    <w:tl2br w:val="nil"/>
                    <w:tr2bl w:val="nil"/>
                  </w:tcBorders>
                  <w:vAlign w:val="center"/>
                </w:tcPr>
                <w:p w14:paraId="5695A2E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管控要求</w:t>
                  </w:r>
                </w:p>
              </w:tc>
              <w:tc>
                <w:tcPr>
                  <w:tcW w:w="2134" w:type="dxa"/>
                  <w:tcBorders>
                    <w:tl2br w:val="nil"/>
                    <w:tr2bl w:val="nil"/>
                  </w:tcBorders>
                  <w:vAlign w:val="center"/>
                </w:tcPr>
                <w:p w14:paraId="20BEEC2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符合性分析</w:t>
                  </w:r>
                </w:p>
              </w:tc>
              <w:tc>
                <w:tcPr>
                  <w:tcW w:w="532" w:type="dxa"/>
                  <w:tcBorders>
                    <w:tl2br w:val="nil"/>
                    <w:tr2bl w:val="nil"/>
                  </w:tcBorders>
                  <w:vAlign w:val="center"/>
                </w:tcPr>
                <w:p w14:paraId="296AC947">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结论</w:t>
                  </w:r>
                </w:p>
              </w:tc>
            </w:tr>
            <w:tr w14:paraId="5F2064E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jc w:val="center"/>
              </w:trPr>
              <w:tc>
                <w:tcPr>
                  <w:tcW w:w="1117" w:type="dxa"/>
                  <w:gridSpan w:val="2"/>
                  <w:tcBorders>
                    <w:tl2br w:val="nil"/>
                    <w:tr2bl w:val="nil"/>
                  </w:tcBorders>
                  <w:vAlign w:val="center"/>
                </w:tcPr>
                <w:p w14:paraId="7DB8B38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吕梁市总体要求</w:t>
                  </w:r>
                </w:p>
              </w:tc>
              <w:tc>
                <w:tcPr>
                  <w:tcW w:w="3679" w:type="dxa"/>
                  <w:tcBorders>
                    <w:tl2br w:val="nil"/>
                    <w:tr2bl w:val="nil"/>
                  </w:tcBorders>
                  <w:vAlign w:val="center"/>
                </w:tcPr>
                <w:p w14:paraId="28E50ED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优化调整产业结构，严格环境准入条件。合理确定产业布局，落实国家“两高”（高耗能、高污染）的资源型行业准入条件规定。禁止新建、扩建高排放、高污染、高耗能、高耗水、高风险项目。合理布局开发区、工业聚集区产业和规模，新建、改建、扩建项目充分考虑园区环境容量的承载能力，引导企业项目 有序进入和退出园区。</w:t>
                  </w:r>
                </w:p>
                <w:p w14:paraId="48A7E45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优化布局焦化产业，严格实施产能置换要求。新建产能置换焦化项目坚持向重点焦化园区和优势企业集中的原则，坚决杜绝分散布点和未批先建。必须在依法设立、环保基础设施齐全、经规划环评、允许建设焦化项目的园区建设。在环境容量允许的前提下，全市焦化产业主要向产业基础较好的平川地区和煤源优势明显的离柳矿区及周边区域布局，其它县不再布局新建产能置换焦化项目。</w:t>
                  </w:r>
                </w:p>
                <w:p w14:paraId="30C4E46D">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3、积极推进黄河流域生态功能保护和修复，强化流域水资源、水环境和水生态系统的统筹管理，衔接和落实“山西省黄河流域生态保护与高质量发展规划”相关要求。</w:t>
                  </w:r>
                </w:p>
                <w:p w14:paraId="2DD4205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科学合理规划碳达峰路径，大力实施工业节能低碳改造和清洁生产，完善建筑领域和交通运输结构的绿色节能建设。加快推进能源结构优化，严格控制化石能源消费，积极推进清洁能源发展。建立健全绿色低碳循环发展经济体系，确保实现碳达峰、碳中和目标。</w:t>
                  </w:r>
                </w:p>
              </w:tc>
              <w:tc>
                <w:tcPr>
                  <w:tcW w:w="2134" w:type="dxa"/>
                  <w:tcBorders>
                    <w:tl2br w:val="nil"/>
                    <w:tr2bl w:val="nil"/>
                  </w:tcBorders>
                  <w:vAlign w:val="center"/>
                </w:tcPr>
                <w:p w14:paraId="505D365D">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本项目为白酒酿造项目，不属于高排放、高污染、高耗能、高耗水、高风险类项目。项目距三川河2.4km，不在其生态保护范围</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之内</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。项目生产过程采用能源为电、天然气，属于清洁能源。</w:t>
                  </w:r>
                </w:p>
              </w:tc>
              <w:tc>
                <w:tcPr>
                  <w:tcW w:w="532" w:type="dxa"/>
                  <w:tcBorders>
                    <w:tl2br w:val="nil"/>
                    <w:tr2bl w:val="nil"/>
                  </w:tcBorders>
                  <w:vAlign w:val="center"/>
                </w:tcPr>
                <w:p w14:paraId="3958712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62BEAED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1117" w:type="dxa"/>
                  <w:gridSpan w:val="2"/>
                  <w:tcBorders>
                    <w:tl2br w:val="nil"/>
                    <w:tr2bl w:val="nil"/>
                  </w:tcBorders>
                  <w:vAlign w:val="center"/>
                </w:tcPr>
                <w:p w14:paraId="0807FAB7">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吕梁市总体要求</w:t>
                  </w:r>
                </w:p>
              </w:tc>
              <w:tc>
                <w:tcPr>
                  <w:tcW w:w="3679" w:type="dxa"/>
                  <w:tcBorders>
                    <w:tl2br w:val="nil"/>
                    <w:tr2bl w:val="nil"/>
                  </w:tcBorders>
                  <w:vAlign w:val="center"/>
                </w:tcPr>
                <w:p w14:paraId="771A7C6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大气环境重点落实大气污染防治相关行动计划、治理方案等；严格污染物区域削减及总量控制指标要求，未达标区域新建、改建和扩建项目主要污染物实施区域倍量削减；积极开展大气污染物超低排放改造，依法依规淘汰落后工艺、产品及设备。</w:t>
                  </w:r>
                </w:p>
                <w:p w14:paraId="0E470A2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水环境重点落实水污染防治相关行动计划、治理方案等；实施重点水污染物排放总量控制，所在流域控制单元环境质量未达标的实施重点水污染物倍量削减；工业企业、工业聚集区提高工业用水重复利用率，外排废水达到水污染物综合排放地方标准；加强城镇水污染防治，提高城市污水处理率和再生水利用率；优化调整排污口设置，强化工业园区水环境风险防控。</w:t>
                  </w:r>
                </w:p>
                <w:p w14:paraId="4703958E">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土壤环境重点落实土壤污染防治相关行动计划、治理方案等；强化空间布局管控，鼓励工业企业集聚发展，提高土地节约集约利用水平，减少土壤污染；对土壤环境重点监管企业严格环境风险管控，将土壤污染防治纳入环境风险防控体系，严格涉重金属行业准入条件。</w:t>
                  </w:r>
                </w:p>
                <w:p w14:paraId="58342CA3">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自然保护区、风景名胜区、森林公园、湿地公园、地质公园、饮用水水源保护区、泉域等各类保护地严格执行相关法律法规保护要求。严格管控矿山开采行为，实施矿区生态修复和污染治理，重点落实黄河流域生态环境保护要求。</w:t>
                  </w:r>
                </w:p>
                <w:p w14:paraId="3340BB5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5、强化工业企业风险管控。新建化工企业全部进入工业园区，合理布局生产装置及危险化学品仓储等设施，并划定环境防护距离。加强化工园区环境风险防控，建立和完善园区环境风险防控设施、应急救援体系和物资储备建设。</w:t>
                  </w:r>
                </w:p>
              </w:tc>
              <w:tc>
                <w:tcPr>
                  <w:tcW w:w="2134" w:type="dxa"/>
                  <w:tcBorders>
                    <w:tl2br w:val="nil"/>
                    <w:tr2bl w:val="nil"/>
                  </w:tcBorders>
                  <w:vAlign w:val="center"/>
                </w:tcPr>
                <w:p w14:paraId="4E37D367">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本项目环评要求大气污染物均采取措施治理后达标排放；并严格按照晋环规〔2023〕1号文要求进行总量申请。</w:t>
                  </w:r>
                </w:p>
                <w:p w14:paraId="215A03B2">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本项目废水经处理达标后用于方山县鼎聚隆贸易有限公司煤棚洒水抑尘综合利用</w:t>
                  </w:r>
                  <w:r>
                    <w:rPr>
                      <w:rFonts w:hint="eastAsia"/>
                      <w:color w:val="000000" w:themeColor="text1"/>
                      <w:sz w:val="21"/>
                      <w:szCs w:val="21"/>
                      <w:lang w:val="en-US" w:eastAsia="zh-CN"/>
                      <w14:textFill>
                        <w14:solidFill>
                          <w14:schemeClr w14:val="tx1"/>
                        </w14:solidFill>
                      </w14:textFill>
                    </w:rPr>
                    <w:t>。</w:t>
                  </w:r>
                </w:p>
                <w:p w14:paraId="69FB6574">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项目为白酒生产项目，采取环评要求措施后，不会对环境造成影响。</w:t>
                  </w:r>
                </w:p>
                <w:p w14:paraId="3610A8DF">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outlineLvl w:val="9"/>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项目位于柳林泉域范围，但不属于一级、二级保护区范围，不违背该泉域水资源保护条例要求。</w:t>
                  </w:r>
                </w:p>
              </w:tc>
              <w:tc>
                <w:tcPr>
                  <w:tcW w:w="532" w:type="dxa"/>
                  <w:tcBorders>
                    <w:tl2br w:val="nil"/>
                    <w:tr2bl w:val="nil"/>
                  </w:tcBorders>
                  <w:vAlign w:val="center"/>
                </w:tcPr>
                <w:p w14:paraId="158B855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007FE1F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tcBorders>
                    <w:tl2br w:val="nil"/>
                    <w:tr2bl w:val="nil"/>
                  </w:tcBorders>
                  <w:vAlign w:val="center"/>
                </w:tcPr>
                <w:p w14:paraId="688C4ED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447B1C13">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firstLine="0" w:firstLineChars="0"/>
                    <w:jc w:val="center"/>
                    <w:textAlignment w:val="auto"/>
                    <w:outlineLvl w:val="9"/>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禁止开发建设活动的要求</w:t>
                  </w:r>
                </w:p>
              </w:tc>
              <w:tc>
                <w:tcPr>
                  <w:tcW w:w="3679" w:type="dxa"/>
                  <w:tcBorders>
                    <w:tl2br w:val="nil"/>
                    <w:tr2bl w:val="nil"/>
                  </w:tcBorders>
                  <w:vAlign w:val="center"/>
                </w:tcPr>
                <w:p w14:paraId="5ECA21C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1、禁止新建、扩建高排放、高污染项目。</w:t>
                  </w:r>
                </w:p>
                <w:p w14:paraId="5140617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2、禁煤区内，禁止新建、扩建燃用高污染燃料设施；除燃煤电厂、集中供热站和原料生产使用企业外，禁止销售、储存、运输、燃用煤炭及其制品。</w:t>
                  </w:r>
                </w:p>
                <w:p w14:paraId="1160F387">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 xml:space="preserve">3、不得新建、改建、扩建列入高污染行业退出目录的工业项目；不得生产、进口、销售、使用列入淘汰目录的设备和产品；不得采用列入淘汰目录的工艺。 </w:t>
                  </w:r>
                </w:p>
                <w:p w14:paraId="5604F23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4、不得在市、县（市、区）人民政府禁止的时段和区域燃放烟花爆竹河露天烧烤。</w:t>
                  </w:r>
                </w:p>
                <w:p w14:paraId="1610042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5、不得在本行政区域内露天焚烧秸秆、树枝、落叶等产生烟尘污染的物质；不得露天焚烧沥青、油毡、橡胶、塑料、皮革、垃圾以及其他产生有毒有害烟尘和恶臭气体的物质。</w:t>
                  </w:r>
                </w:p>
              </w:tc>
              <w:tc>
                <w:tcPr>
                  <w:tcW w:w="2134" w:type="dxa"/>
                  <w:tcBorders>
                    <w:tl2br w:val="nil"/>
                    <w:tr2bl w:val="nil"/>
                  </w:tcBorders>
                  <w:vAlign w:val="center"/>
                </w:tcPr>
                <w:p w14:paraId="35299E7D">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本项目为白酒生产项目，</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不属于高污染、高排放项目，不属于</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高污染行业退出目录</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中</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的工业项目</w:t>
                  </w:r>
                  <w:r>
                    <w:rPr>
                      <w:rFonts w:hint="eastAsia" w:asciiTheme="minorEastAsia" w:hAnsiTheme="minorEastAsia" w:eastAsiaTheme="minorEastAsia" w:cstheme="minorEastAsia"/>
                      <w:b w:val="0"/>
                      <w:bCs w:val="0"/>
                      <w:color w:val="000000" w:themeColor="text1"/>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不涉及</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使用列入淘汰目录的设备</w:t>
                  </w:r>
                  <w:r>
                    <w:rPr>
                      <w:rFonts w:hint="eastAsia" w:asciiTheme="minorEastAsia" w:hAnsiTheme="minorEastAsia" w:eastAsiaTheme="minorEastAsia" w:cstheme="minorEastAsia"/>
                      <w:b w:val="0"/>
                      <w:bCs w:val="0"/>
                      <w:color w:val="000000" w:themeColor="text1"/>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产品</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和工艺。生产过程</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使用能源为天然气及电。不涉及高污染燃料</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的使用</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w:t>
                  </w:r>
                </w:p>
              </w:tc>
              <w:tc>
                <w:tcPr>
                  <w:tcW w:w="532" w:type="dxa"/>
                  <w:tcBorders>
                    <w:tl2br w:val="nil"/>
                    <w:tr2bl w:val="nil"/>
                  </w:tcBorders>
                  <w:vAlign w:val="center"/>
                </w:tcPr>
                <w:p w14:paraId="6F46ACF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符合</w:t>
                  </w:r>
                </w:p>
              </w:tc>
            </w:tr>
            <w:tr w14:paraId="703FE2D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558" w:type="dxa"/>
                  <w:tcBorders>
                    <w:tl2br w:val="nil"/>
                    <w:tr2bl w:val="nil"/>
                  </w:tcBorders>
                  <w:vAlign w:val="center"/>
                </w:tcPr>
                <w:p w14:paraId="5BD8733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7029DA85">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firstLine="0" w:firstLineChars="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禁止开发建设活动的要求</w:t>
                  </w:r>
                </w:p>
              </w:tc>
              <w:tc>
                <w:tcPr>
                  <w:tcW w:w="3679" w:type="dxa"/>
                  <w:tcBorders>
                    <w:tl2br w:val="nil"/>
                    <w:tr2bl w:val="nil"/>
                  </w:tcBorders>
                  <w:vAlign w:val="center"/>
                </w:tcPr>
                <w:p w14:paraId="186B741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1、禁止新建、扩建高污染、高耗能、高耗水、高风险项目。</w:t>
                  </w:r>
                </w:p>
                <w:p w14:paraId="4D7690A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 xml:space="preserve">2、含有毒有害污染物的工业废水分类收集和处理，不得稀释排放。 </w:t>
                  </w:r>
                </w:p>
                <w:p w14:paraId="6719770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 xml:space="preserve">3、不得利用渗井、渗坑、裂隙、溶洞灌注或私设暗管等方式排放水污染物。 </w:t>
                  </w:r>
                </w:p>
                <w:p w14:paraId="02B1A2B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4、禁止利用无防渗漏措施的渠道、坑塘、溪沟等输送或存贮含有毒、有害污染物的废水、含病原体的污水和其他废弃物。</w:t>
                  </w:r>
                </w:p>
                <w:p w14:paraId="07A7DC6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5、禁止利用有毒有害的废弃物做肥料；禁止使用剧毒、高毒、高残留农药。</w:t>
                  </w:r>
                </w:p>
                <w:p w14:paraId="4356DA8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6、勘探、采矿、开采地下水、人工回灌补给地下水以及建设地下工程和污水输送管道，应当采取防护措施，不得污染地下水。</w:t>
                  </w:r>
                </w:p>
                <w:p w14:paraId="73F6556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7、在城市建成区内，任何单位和个人不得向雨水收集口河雨水管道排放或者倾倒污水、污物、垃圾、危险废物。</w:t>
                  </w:r>
                </w:p>
              </w:tc>
              <w:tc>
                <w:tcPr>
                  <w:tcW w:w="2134" w:type="dxa"/>
                  <w:tcBorders>
                    <w:tl2br w:val="nil"/>
                    <w:tr2bl w:val="nil"/>
                  </w:tcBorders>
                  <w:vAlign w:val="center"/>
                </w:tcPr>
                <w:p w14:paraId="73B2CFA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本项目为白酒生产项目，不属于高污染、高耗能、高耗水、高风险项目。</w:t>
                  </w:r>
                </w:p>
                <w:p w14:paraId="68677CE6">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生产过程产生的废水主要为锅底水、地缸、蒸锅清洗等高浓度废水，及纯水设备排污水、锅炉排污水、洗瓶废水等中低浓度废水。废水收集后经厂区设置的污水化一体设施处理后用于方山县鼎聚隆贸易有限公司煤棚洒水抑尘</w:t>
                  </w:r>
                  <w:r>
                    <w:rPr>
                      <w:rFonts w:hint="eastAsia" w:asciiTheme="minorEastAsia" w:hAnsiTheme="minorEastAsia" w:eastAsiaTheme="minorEastAsia" w:cstheme="minorEastAsia"/>
                      <w:b w:val="0"/>
                      <w:bCs w:val="0"/>
                      <w:color w:val="000000" w:themeColor="text1"/>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vertAlign w:val="baseline"/>
                      <w14:textFill>
                        <w14:solidFill>
                          <w14:schemeClr w14:val="tx1"/>
                        </w14:solidFill>
                      </w14:textFill>
                    </w:rPr>
                    <w:t>综合利用，不涉及利用渗井、渗坑、裂隙、溶洞灌注或者私设暗管等方式排污。</w:t>
                  </w:r>
                </w:p>
              </w:tc>
              <w:tc>
                <w:tcPr>
                  <w:tcW w:w="532" w:type="dxa"/>
                  <w:tcBorders>
                    <w:tl2br w:val="nil"/>
                    <w:tr2bl w:val="nil"/>
                  </w:tcBorders>
                  <w:vAlign w:val="center"/>
                </w:tcPr>
                <w:p w14:paraId="48E04567">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符合</w:t>
                  </w:r>
                </w:p>
              </w:tc>
            </w:tr>
            <w:tr w14:paraId="3058E6F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7" w:hRule="atLeast"/>
                <w:jc w:val="center"/>
              </w:trPr>
              <w:tc>
                <w:tcPr>
                  <w:tcW w:w="558" w:type="dxa"/>
                  <w:tcBorders>
                    <w:tl2br w:val="nil"/>
                    <w:tr2bl w:val="nil"/>
                  </w:tcBorders>
                  <w:vAlign w:val="center"/>
                </w:tcPr>
                <w:p w14:paraId="74ED497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58A9F796">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禁止开发建设活动的要求</w:t>
                  </w:r>
                </w:p>
              </w:tc>
              <w:tc>
                <w:tcPr>
                  <w:tcW w:w="3679" w:type="dxa"/>
                  <w:tcBorders>
                    <w:tl2br w:val="nil"/>
                    <w:tr2bl w:val="nil"/>
                  </w:tcBorders>
                  <w:vAlign w:val="center"/>
                </w:tcPr>
                <w:p w14:paraId="29E4E04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1、横泉水库一级保护区内，禁止从事下列活动：</w:t>
                  </w:r>
                </w:p>
                <w:p w14:paraId="46981133">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（1）新建、改建、扩建与供水设施和保护水源无关的建设项目；</w:t>
                  </w:r>
                </w:p>
                <w:p w14:paraId="1A270280">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（2）设置排污口；</w:t>
                  </w:r>
                </w:p>
                <w:p w14:paraId="1A660FE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（3）放养禽畜、网箱养殖、旅游、游泳、垂钓或其他可能污染水体的活动；</w:t>
                  </w:r>
                </w:p>
                <w:p w14:paraId="1D18E176">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（4）新增农业种植和经济林。</w:t>
                  </w:r>
                </w:p>
                <w:p w14:paraId="15BDC93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2、横泉水库二级保护区内，禁止从事下列活动：</w:t>
                  </w:r>
                </w:p>
                <w:p w14:paraId="09401EB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（1）新建、改建、扩建排放污染物的建设项目；</w:t>
                  </w:r>
                </w:p>
                <w:p w14:paraId="1679A8D3">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（2）设置排污口；</w:t>
                  </w:r>
                </w:p>
                <w:p w14:paraId="433878E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（3）处置城镇生活垃圾；</w:t>
                  </w:r>
                </w:p>
                <w:p w14:paraId="41F34BF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（4）建设未采取防渗漏措施的城镇生活垃圾转运站；</w:t>
                  </w:r>
                </w:p>
                <w:p w14:paraId="333F935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（5）建设易溶性、有毒有害废弃物暂存和转运站；</w:t>
                  </w:r>
                </w:p>
                <w:p w14:paraId="45389C6E">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（6）建设化工原料、危险化学品、矿物油类及有毒有害矿产品的堆放场所。</w:t>
                  </w:r>
                </w:p>
                <w:p w14:paraId="077FDCAE">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3、横泉水库准保护区内，禁止从事下列活动：</w:t>
                  </w:r>
                </w:p>
                <w:p w14:paraId="6EB3EDC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（1）新建、扩建对水体污染严重的建设项目；</w:t>
                  </w:r>
                </w:p>
                <w:p w14:paraId="3ED9688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 xml:space="preserve">（2）改建增加排污量的建设项目； </w:t>
                  </w:r>
                </w:p>
                <w:p w14:paraId="01EA2D2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（3）建设易溶性、有毒有害废弃物暂存和转运站；</w:t>
                  </w:r>
                </w:p>
                <w:p w14:paraId="4970994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（4）从事采砂、毁林等活动。</w:t>
                  </w:r>
                </w:p>
              </w:tc>
              <w:tc>
                <w:tcPr>
                  <w:tcW w:w="2134" w:type="dxa"/>
                  <w:tcBorders>
                    <w:tl2br w:val="nil"/>
                    <w:tr2bl w:val="nil"/>
                  </w:tcBorders>
                  <w:vAlign w:val="center"/>
                </w:tcPr>
                <w:p w14:paraId="04652B1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黑体" w:hAnsi="黑体" w:cs="黑体" w:eastAsiaTheme="minorEastAsia"/>
                      <w:b w:val="0"/>
                      <w:bCs w:val="0"/>
                      <w:color w:val="000000" w:themeColor="text1"/>
                      <w:sz w:val="21"/>
                      <w:szCs w:val="21"/>
                      <w:vertAlign w:val="baseline"/>
                      <w:lang w:val="en-US" w:eastAsia="zh-CN"/>
                      <w14:textFill>
                        <w14:solidFill>
                          <w14:schemeClr w14:val="tx1"/>
                        </w14:solidFill>
                      </w14:textFill>
                    </w:rPr>
                  </w:pPr>
                  <w:r>
                    <w:rPr>
                      <w:rFonts w:hint="eastAsia" w:cs="Times New Roman" w:eastAsiaTheme="minorEastAsia"/>
                      <w:b w:val="0"/>
                      <w:bCs w:val="0"/>
                      <w:color w:val="000000" w:themeColor="text1"/>
                      <w:sz w:val="21"/>
                      <w:szCs w:val="21"/>
                      <w:vertAlign w:val="baseline"/>
                      <w:lang w:val="en-US" w:eastAsia="zh-CN"/>
                      <w14:textFill>
                        <w14:solidFill>
                          <w14:schemeClr w14:val="tx1"/>
                        </w14:solidFill>
                      </w14:textFill>
                    </w:rPr>
                    <w:t>项目厂址位于</w:t>
                  </w:r>
                  <w:r>
                    <w:rPr>
                      <w:rFonts w:hint="eastAsia" w:ascii="Times New Roman" w:hAnsi="Times New Roman" w:cs="Times New Roman" w:eastAsiaTheme="minorEastAsia"/>
                      <w:b w:val="0"/>
                      <w:bCs w:val="0"/>
                      <w:color w:val="000000" w:themeColor="text1"/>
                      <w:sz w:val="21"/>
                      <w:szCs w:val="21"/>
                      <w:vertAlign w:val="baseline"/>
                      <w14:textFill>
                        <w14:solidFill>
                          <w14:schemeClr w14:val="tx1"/>
                        </w14:solidFill>
                      </w14:textFill>
                    </w:rPr>
                    <w:t>山西省吕梁市方山县大武镇举人头村</w:t>
                  </w:r>
                  <w:r>
                    <w:rPr>
                      <w:rFonts w:hint="eastAsia" w:cs="Times New Roman" w:eastAsiaTheme="minorEastAsia"/>
                      <w:b w:val="0"/>
                      <w:bCs w:val="0"/>
                      <w:color w:val="000000" w:themeColor="text1"/>
                      <w:sz w:val="21"/>
                      <w:szCs w:val="21"/>
                      <w:vertAlign w:val="baseline"/>
                      <w:lang w:eastAsia="zh-CN"/>
                      <w14:textFill>
                        <w14:solidFill>
                          <w14:schemeClr w14:val="tx1"/>
                        </w14:solidFill>
                      </w14:textFill>
                    </w:rPr>
                    <w:t>，</w:t>
                  </w:r>
                  <w:r>
                    <w:rPr>
                      <w:rFonts w:hint="eastAsia" w:cs="Times New Roman" w:eastAsiaTheme="minorEastAsia"/>
                      <w:b w:val="0"/>
                      <w:bCs w:val="0"/>
                      <w:color w:val="000000" w:themeColor="text1"/>
                      <w:sz w:val="21"/>
                      <w:szCs w:val="21"/>
                      <w:vertAlign w:val="baseline"/>
                      <w:lang w:val="en-US" w:eastAsia="zh-CN"/>
                      <w14:textFill>
                        <w14:solidFill>
                          <w14:schemeClr w14:val="tx1"/>
                        </w14:solidFill>
                      </w14:textFill>
                    </w:rPr>
                    <w:t>距离</w:t>
                  </w:r>
                  <w:r>
                    <w:rPr>
                      <w:rFonts w:hint="default" w:ascii="Times New Roman" w:hAnsi="Times New Roman" w:cs="Times New Roman" w:eastAsiaTheme="minorEastAsia"/>
                      <w:b w:val="0"/>
                      <w:bCs w:val="0"/>
                      <w:color w:val="000000" w:themeColor="text1"/>
                      <w:sz w:val="21"/>
                      <w:szCs w:val="21"/>
                      <w:vertAlign w:val="baseline"/>
                      <w14:textFill>
                        <w14:solidFill>
                          <w14:schemeClr w14:val="tx1"/>
                        </w14:solidFill>
                      </w14:textFill>
                    </w:rPr>
                    <w:t>横泉水库</w:t>
                  </w:r>
                  <w:r>
                    <w:rPr>
                      <w:rFonts w:hint="eastAsia" w:cs="Times New Roman" w:eastAsiaTheme="minorEastAsia"/>
                      <w:b w:val="0"/>
                      <w:bCs w:val="0"/>
                      <w:color w:val="000000" w:themeColor="text1"/>
                      <w:sz w:val="21"/>
                      <w:szCs w:val="21"/>
                      <w:vertAlign w:val="baseline"/>
                      <w:lang w:val="en-US" w:eastAsia="zh-CN"/>
                      <w14:textFill>
                        <w14:solidFill>
                          <w14:schemeClr w14:val="tx1"/>
                        </w14:solidFill>
                      </w14:textFill>
                    </w:rPr>
                    <w:t>较远，不在横泉水库保护区范围内。</w:t>
                  </w:r>
                </w:p>
              </w:tc>
              <w:tc>
                <w:tcPr>
                  <w:tcW w:w="532" w:type="dxa"/>
                  <w:tcBorders>
                    <w:tl2br w:val="nil"/>
                    <w:tr2bl w:val="nil"/>
                  </w:tcBorders>
                  <w:vAlign w:val="center"/>
                </w:tcPr>
                <w:p w14:paraId="597106A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50EBB75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6" w:hRule="atLeast"/>
                <w:jc w:val="center"/>
              </w:trPr>
              <w:tc>
                <w:tcPr>
                  <w:tcW w:w="558" w:type="dxa"/>
                  <w:tcBorders>
                    <w:tl2br w:val="nil"/>
                    <w:tr2bl w:val="nil"/>
                  </w:tcBorders>
                  <w:vAlign w:val="center"/>
                </w:tcPr>
                <w:p w14:paraId="0BDC296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08DE8F6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禁止开发建设活动的要求</w:t>
                  </w:r>
                </w:p>
              </w:tc>
              <w:tc>
                <w:tcPr>
                  <w:tcW w:w="3679" w:type="dxa"/>
                  <w:tcBorders>
                    <w:tl2br w:val="nil"/>
                    <w:tr2bl w:val="nil"/>
                  </w:tcBorders>
                  <w:vAlign w:val="center"/>
                </w:tcPr>
                <w:p w14:paraId="4811B6F1">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textAlignment w:val="auto"/>
                    <w:outlineLvl w:val="9"/>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在河道管理范围内，禁止从事下列活动：（略）。</w:t>
                  </w:r>
                </w:p>
                <w:p w14:paraId="37C1B5C1">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、在行洪河道内，禁止种植阻碍行洪的高秆作物、林木（堤防防护林、河道防浪林除外）。</w:t>
                  </w:r>
                </w:p>
                <w:p w14:paraId="5C552CE8">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、在河道水面，禁止布设妨碍行洪、影响水环境的光能风能发电、餐饮娱乐、旅游等设施。</w:t>
                  </w:r>
                </w:p>
                <w:p w14:paraId="6BA06D2D">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、不得擅自围垦围占河道、围库（湖）造地、围占水库（湖）水域和人工水道。</w:t>
                  </w:r>
                </w:p>
                <w:p w14:paraId="00E854EB">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、在堤防和护堤地，禁止建房、安装设施（河道和水工程管理设施除外）、放牧、开渠、打井、耕种、挖窖、葬坟、晒粮、存放物料（防汛物料除外）、开采地下资源、考古发掘以及开展集市贸易活动。</w:t>
                  </w:r>
                </w:p>
                <w:p w14:paraId="7DE731BA">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、在堤防保护范围内，禁止从事危害堤防安全的活动。</w:t>
                  </w:r>
                </w:p>
                <w:p w14:paraId="70E26DDF">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w:t>
                  </w:r>
                  <w:r>
                    <w:rPr>
                      <w:rFonts w:hint="eastAsia" w:ascii="宋体" w:hAnsi="宋体" w:eastAsia="宋体" w:cs="宋体"/>
                      <w:color w:val="000000" w:themeColor="text1"/>
                      <w:kern w:val="0"/>
                      <w:sz w:val="21"/>
                      <w:szCs w:val="21"/>
                      <w:lang w:val="en-US" w:eastAsia="zh-CN" w:bidi="ar"/>
                      <w14:textFill>
                        <w14:solidFill>
                          <w14:schemeClr w14:val="tx1"/>
                        </w14:solidFill>
                      </w14:textFill>
                    </w:rPr>
                    <w:t>、护堤护岸林木，由河道管理单位组织营造和管理，其他任何单位和个人不得擅自砍伐、侵占或者破坏。</w:t>
                  </w:r>
                </w:p>
                <w:p w14:paraId="082BBC22">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8</w:t>
                  </w:r>
                  <w:r>
                    <w:rPr>
                      <w:rFonts w:hint="eastAsia" w:ascii="宋体" w:hAnsi="宋体" w:eastAsia="宋体" w:cs="宋体"/>
                      <w:color w:val="000000" w:themeColor="text1"/>
                      <w:kern w:val="0"/>
                      <w:sz w:val="21"/>
                      <w:szCs w:val="21"/>
                      <w:lang w:val="en-US" w:eastAsia="zh-CN" w:bidi="ar"/>
                      <w14:textFill>
                        <w14:solidFill>
                          <w14:schemeClr w14:val="tx1"/>
                        </w14:solidFill>
                      </w14:textFill>
                    </w:rPr>
                    <w:t>、未经依法批准，不得在河道水系内填堵、缩减或者废除原有河道沟叉、贮水湖塘洼淀和废除原有防洪围堤，不得调整河道水系。</w:t>
                  </w:r>
                </w:p>
                <w:p w14:paraId="37E5B1D3">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9</w:t>
                  </w:r>
                  <w:r>
                    <w:rPr>
                      <w:rFonts w:hint="eastAsia" w:ascii="宋体" w:hAnsi="宋体" w:eastAsia="宋体" w:cs="宋体"/>
                      <w:color w:val="000000" w:themeColor="text1"/>
                      <w:kern w:val="0"/>
                      <w:sz w:val="21"/>
                      <w:szCs w:val="21"/>
                      <w:lang w:val="en-US" w:eastAsia="zh-CN" w:bidi="ar"/>
                      <w14:textFill>
                        <w14:solidFill>
                          <w14:schemeClr w14:val="tx1"/>
                        </w14:solidFill>
                      </w14:textFill>
                    </w:rPr>
                    <w:t>、河道滩地不得作为基本农田或者占补平衡用地。</w:t>
                  </w:r>
                </w:p>
                <w:p w14:paraId="2BFADE56">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val="en-US" w:eastAsia="zh-CN" w:bidi="ar"/>
                      <w14:textFill>
                        <w14:solidFill>
                          <w14:schemeClr w14:val="tx1"/>
                        </w14:solidFill>
                      </w14:textFill>
                    </w:rPr>
                    <w:t>、河道岸线不得擅自占用。</w:t>
                  </w:r>
                </w:p>
                <w:p w14:paraId="26E95227">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11</w:t>
                  </w:r>
                  <w:r>
                    <w:rPr>
                      <w:rFonts w:hint="eastAsia" w:ascii="宋体" w:hAnsi="宋体" w:eastAsia="宋体" w:cs="宋体"/>
                      <w:color w:val="000000" w:themeColor="text1"/>
                      <w:kern w:val="0"/>
                      <w:sz w:val="21"/>
                      <w:szCs w:val="21"/>
                      <w:lang w:val="en-US" w:eastAsia="zh-CN" w:bidi="ar"/>
                      <w14:textFill>
                        <w14:solidFill>
                          <w14:schemeClr w14:val="tx1"/>
                        </w14:solidFill>
                      </w14:textFill>
                    </w:rPr>
                    <w:t>、山区河道易发山体崩塌、滑坡、泥石流等地质灾害的河段，禁止从事开山采石、采矿、开荒等危及山体稳定的活动。</w:t>
                  </w:r>
                </w:p>
                <w:p w14:paraId="665CC2D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12</w:t>
                  </w:r>
                  <w:r>
                    <w:rPr>
                      <w:rFonts w:hint="eastAsia" w:ascii="宋体" w:hAnsi="宋体" w:eastAsia="宋体" w:cs="宋体"/>
                      <w:color w:val="000000" w:themeColor="text1"/>
                      <w:kern w:val="0"/>
                      <w:sz w:val="21"/>
                      <w:szCs w:val="21"/>
                      <w:lang w:val="en-US" w:eastAsia="zh-CN" w:bidi="ar"/>
                      <w14:textFill>
                        <w14:solidFill>
                          <w14:schemeClr w14:val="tx1"/>
                        </w14:solidFill>
                      </w14:textFill>
                    </w:rPr>
                    <w:t>、禁止损毁、侵占堤防、护岸、闸坝等水工程建筑物和防汛、水文、水工观测、通信照明等设施。</w:t>
                  </w:r>
                </w:p>
              </w:tc>
              <w:tc>
                <w:tcPr>
                  <w:tcW w:w="2134" w:type="dxa"/>
                  <w:tcBorders>
                    <w:tl2br w:val="nil"/>
                    <w:tr2bl w:val="nil"/>
                  </w:tcBorders>
                  <w:vAlign w:val="center"/>
                </w:tcPr>
                <w:p w14:paraId="1563DFA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距本项目厂址最近河道为东南向2.4km处的三川河。</w:t>
                  </w:r>
                </w:p>
                <w:p w14:paraId="6E9DBAA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项目距河道较远，不在河道管理范围内。</w:t>
                  </w:r>
                </w:p>
              </w:tc>
              <w:tc>
                <w:tcPr>
                  <w:tcW w:w="532" w:type="dxa"/>
                  <w:tcBorders>
                    <w:tl2br w:val="nil"/>
                    <w:tr2bl w:val="nil"/>
                  </w:tcBorders>
                  <w:vAlign w:val="center"/>
                </w:tcPr>
                <w:p w14:paraId="5326B046">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0D2119F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tcBorders>
                    <w:tl2br w:val="nil"/>
                    <w:tr2bl w:val="nil"/>
                  </w:tcBorders>
                  <w:vAlign w:val="center"/>
                </w:tcPr>
                <w:p w14:paraId="7CD32A6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7BC2EFF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禁止开发建设活动的要求</w:t>
                  </w:r>
                </w:p>
              </w:tc>
              <w:tc>
                <w:tcPr>
                  <w:tcW w:w="3679" w:type="dxa"/>
                  <w:tcBorders>
                    <w:tl2br w:val="nil"/>
                    <w:tr2bl w:val="nil"/>
                  </w:tcBorders>
                  <w:vAlign w:val="center"/>
                </w:tcPr>
                <w:p w14:paraId="4065589A">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1、柳林泉域一级保护区内，禁止从事下列活动：</w:t>
                  </w:r>
                </w:p>
                <w:p w14:paraId="4A4FAFEA">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（1）新建、改建、扩建与供水设施和保护水源无关的建设项目；</w:t>
                  </w:r>
                </w:p>
                <w:p w14:paraId="385F2FBD">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（2）擅自挖泉、截流、引水；</w:t>
                  </w:r>
                </w:p>
                <w:p w14:paraId="14439413">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（3）将不同含水层的地下水混合开采；</w:t>
                  </w:r>
                </w:p>
                <w:p w14:paraId="4A43FDBC">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（4）新开凿用于农村生活饮用水以外的岩溶水井；</w:t>
                  </w:r>
                </w:p>
                <w:p w14:paraId="2AACED7B">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（5）矿井直接排放岩溶水；</w:t>
                  </w:r>
                </w:p>
                <w:p w14:paraId="48AA94C5">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（6）倾倒、排放工业废渣和城市生活垃圾、污水及其他废弃物；</w:t>
                  </w:r>
                </w:p>
                <w:p w14:paraId="706B6982">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（7）衬砌封闭河道底板；</w:t>
                  </w:r>
                </w:p>
                <w:p w14:paraId="3AA3E5AC">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（8）在泉水出露带进行采煤、开矿、开山采石和兴建地下工程。</w:t>
                  </w:r>
                </w:p>
                <w:p w14:paraId="5A3AACB7">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2、柳林泉域二级保护区内，禁止从事下列活动：</w:t>
                  </w:r>
                </w:p>
                <w:p w14:paraId="0B8F1D8D">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（1）新建、改建、扩建耗水量大或者对水资源有污染的建设项目；</w:t>
                  </w:r>
                </w:p>
                <w:p w14:paraId="789C59E1">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（2）衬砌封闭河道底板；</w:t>
                  </w:r>
                </w:p>
                <w:p w14:paraId="14A9FEF4">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（3）利用河道、渗坑、渗井、裂隙等排放污水和其他有害废物；</w:t>
                  </w:r>
                </w:p>
                <w:p w14:paraId="160B44A3">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（4）利用透水层储存石油、天然气、放射性物质、有害有毒化工原料、农药；</w:t>
                  </w:r>
                </w:p>
                <w:p w14:paraId="767CBE16">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（5）建设城市垃圾、粪便和易溶、有害有毒废弃物堆放场。</w:t>
                  </w:r>
                </w:p>
                <w:p w14:paraId="37F86D15">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3、在柳林泉域一、二级保护区外的其他保护区内，禁止从事下列活动：</w:t>
                  </w:r>
                </w:p>
                <w:p w14:paraId="3F9B57F4">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（1）利用渗坑、渗井、溶洞、废弃钻孔等排放工业废水、城市生活污水，倾倒污物、废渣和城市生活垃圾；</w:t>
                  </w:r>
                </w:p>
                <w:p w14:paraId="62C43E50">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（2）对不同含水层地下水混合开采。</w:t>
                  </w:r>
                </w:p>
                <w:p w14:paraId="1A894BC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4、在柳林泉域地面标高低于805 米的区域内，严禁新开凿岩溶地下水井。</w:t>
                  </w:r>
                </w:p>
              </w:tc>
              <w:tc>
                <w:tcPr>
                  <w:tcW w:w="2134" w:type="dxa"/>
                  <w:tcBorders>
                    <w:tl2br w:val="nil"/>
                    <w:tr2bl w:val="nil"/>
                  </w:tcBorders>
                  <w:vAlign w:val="center"/>
                </w:tcPr>
                <w:p w14:paraId="2516F0D6">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left"/>
                    <w:textAlignment w:val="auto"/>
                    <w:outlineLvl w:val="9"/>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项目厂址位于柳林泉域范围，但不属于一级、二级保护区范围；且项目厂区污废水经处理达标后，综合利用。不违背该泉域水资源保护条例要求。</w:t>
                  </w:r>
                </w:p>
              </w:tc>
              <w:tc>
                <w:tcPr>
                  <w:tcW w:w="532" w:type="dxa"/>
                  <w:tcBorders>
                    <w:tl2br w:val="nil"/>
                    <w:tr2bl w:val="nil"/>
                  </w:tcBorders>
                  <w:vAlign w:val="center"/>
                </w:tcPr>
                <w:p w14:paraId="30898B7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272C380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tcBorders>
                    <w:tl2br w:val="nil"/>
                    <w:tr2bl w:val="nil"/>
                  </w:tcBorders>
                  <w:vAlign w:val="center"/>
                </w:tcPr>
                <w:p w14:paraId="73F9EB0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474A3B41">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限制开发建设活动的要求</w:t>
                  </w:r>
                </w:p>
              </w:tc>
              <w:tc>
                <w:tcPr>
                  <w:tcW w:w="3679" w:type="dxa"/>
                  <w:tcBorders>
                    <w:tl2br w:val="nil"/>
                    <w:tr2bl w:val="nil"/>
                  </w:tcBorders>
                  <w:vAlign w:val="center"/>
                </w:tcPr>
                <w:p w14:paraId="29CA4FA8">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、城乡建设和发展不得擅自占用河道滩地，确需占用的，应当符合行洪和供水要求。</w:t>
                  </w:r>
                </w:p>
                <w:p w14:paraId="020DE8F9">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、在河道管理范围内进行下列活动，应当经市、县</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市、区</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人民政府审批部门批准：</w:t>
                  </w:r>
                </w:p>
                <w:p w14:paraId="351378BE">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）采砂、采石、取土、弃置砂石或者泥土；</w:t>
                  </w:r>
                </w:p>
                <w:p w14:paraId="35862CA5">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）爆破、钻探、挖筑鱼塘；</w:t>
                  </w:r>
                </w:p>
                <w:p w14:paraId="021303C5">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）在河道滩地存放物料、开采地下资源及进行考古发掘；</w:t>
                  </w:r>
                </w:p>
                <w:p w14:paraId="2278C352">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）种植、养殖、经营旅游、水上训练、举办赛事、影视拍摄等；</w:t>
                  </w:r>
                </w:p>
                <w:p w14:paraId="74B9520A">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）其他妨碍行洪安全、水工程安全的活动。</w:t>
                  </w:r>
                </w:p>
                <w:p w14:paraId="749E4A0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、在河道管理范围内从事开采矿产资源、建设地下工程或者考古发掘活动，不得影响河道和堤防工程安全。</w:t>
                  </w:r>
                </w:p>
              </w:tc>
              <w:tc>
                <w:tcPr>
                  <w:tcW w:w="2134" w:type="dxa"/>
                  <w:tcBorders>
                    <w:tl2br w:val="nil"/>
                    <w:tr2bl w:val="nil"/>
                  </w:tcBorders>
                  <w:vAlign w:val="center"/>
                </w:tcPr>
                <w:p w14:paraId="2AE193E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距项目最近河道为项目东南侧2.4km处的三川河。</w:t>
                  </w:r>
                </w:p>
                <w:p w14:paraId="5F7E27D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项目距离河道较远，不在河道管理范围内。</w:t>
                  </w:r>
                </w:p>
              </w:tc>
              <w:tc>
                <w:tcPr>
                  <w:tcW w:w="532" w:type="dxa"/>
                  <w:tcBorders>
                    <w:tl2br w:val="nil"/>
                    <w:tr2bl w:val="nil"/>
                  </w:tcBorders>
                  <w:vAlign w:val="center"/>
                </w:tcPr>
                <w:p w14:paraId="2B4F66E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符合</w:t>
                  </w:r>
                </w:p>
              </w:tc>
            </w:tr>
            <w:tr w14:paraId="35B0148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558" w:type="dxa"/>
                  <w:tcBorders>
                    <w:tl2br w:val="nil"/>
                    <w:tr2bl w:val="nil"/>
                  </w:tcBorders>
                  <w:vAlign w:val="center"/>
                </w:tcPr>
                <w:p w14:paraId="418C276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空间布局约束</w:t>
                  </w:r>
                </w:p>
              </w:tc>
              <w:tc>
                <w:tcPr>
                  <w:tcW w:w="559" w:type="dxa"/>
                  <w:tcBorders>
                    <w:tl2br w:val="nil"/>
                    <w:tr2bl w:val="nil"/>
                  </w:tcBorders>
                  <w:vAlign w:val="center"/>
                </w:tcPr>
                <w:p w14:paraId="27506AF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限制开发建设活动的要求</w:t>
                  </w:r>
                </w:p>
              </w:tc>
              <w:tc>
                <w:tcPr>
                  <w:tcW w:w="3679" w:type="dxa"/>
                  <w:tcBorders>
                    <w:tl2br w:val="nil"/>
                    <w:tr2bl w:val="nil"/>
                  </w:tcBorders>
                  <w:vAlign w:val="center"/>
                </w:tcPr>
                <w:p w14:paraId="51C1B158">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、在柳林泉域一、二级保护区外的其他保护区，应当遵守下列规定：</w:t>
                  </w:r>
                </w:p>
                <w:p w14:paraId="7A90708C">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）控制岩溶地下水开采；</w:t>
                  </w:r>
                </w:p>
                <w:p w14:paraId="439A12C0">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）合理开发孔隙裂隙地下水；</w:t>
                  </w:r>
                </w:p>
                <w:p w14:paraId="3A86E212">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）严格控制兴建耗水量大或对水资源有污染的建设项目；</w:t>
                  </w:r>
                </w:p>
                <w:p w14:paraId="4820D81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）在地表水工程供水范围内，实施地下水关井压采。</w:t>
                  </w:r>
                </w:p>
              </w:tc>
              <w:tc>
                <w:tcPr>
                  <w:tcW w:w="2134" w:type="dxa"/>
                  <w:tcBorders>
                    <w:tl2br w:val="nil"/>
                    <w:tr2bl w:val="nil"/>
                  </w:tcBorders>
                  <w:vAlign w:val="center"/>
                </w:tcPr>
                <w:p w14:paraId="464ADF8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项目用水由举人头村供给，不涉及地下水的开采。</w:t>
                  </w:r>
                </w:p>
              </w:tc>
              <w:tc>
                <w:tcPr>
                  <w:tcW w:w="532" w:type="dxa"/>
                  <w:tcBorders>
                    <w:tl2br w:val="nil"/>
                    <w:tr2bl w:val="nil"/>
                  </w:tcBorders>
                  <w:vAlign w:val="center"/>
                </w:tcPr>
                <w:p w14:paraId="077E8672">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符合</w:t>
                  </w:r>
                </w:p>
              </w:tc>
            </w:tr>
            <w:tr w14:paraId="6E88553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8" w:hRule="atLeast"/>
                <w:jc w:val="center"/>
              </w:trPr>
              <w:tc>
                <w:tcPr>
                  <w:tcW w:w="1117" w:type="dxa"/>
                  <w:gridSpan w:val="2"/>
                  <w:tcBorders>
                    <w:tl2br w:val="nil"/>
                    <w:tr2bl w:val="nil"/>
                  </w:tcBorders>
                  <w:vAlign w:val="center"/>
                </w:tcPr>
                <w:p w14:paraId="436D7B0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污染物排放管控</w:t>
                  </w:r>
                </w:p>
              </w:tc>
              <w:tc>
                <w:tcPr>
                  <w:tcW w:w="3679" w:type="dxa"/>
                  <w:tcBorders>
                    <w:tl2br w:val="nil"/>
                    <w:tr2bl w:val="nil"/>
                  </w:tcBorders>
                  <w:vAlign w:val="center"/>
                </w:tcPr>
                <w:p w14:paraId="6E9FE83C">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1、工业企业按照有关规定设置大气污染物排放口及其标志、永久性监测点位、采样监测平台，安装和使用自动监测设备，配合生态环境主管部门的实时监督监测。</w:t>
                  </w:r>
                </w:p>
                <w:p w14:paraId="1C8BA1AD">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2、重点污染企业采用清洁生产工艺，配套建设除尘、脱硫、脱硝等装置，或者采取技术改造等其他控制大气污染物排放的措施。</w:t>
                  </w:r>
                </w:p>
                <w:p w14:paraId="428F499B">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3、在市、县（市、区）人民政府启动重污染天气应急预案后，工业企业及时启动重污染天气应急响应操作方案，落实应急减排措施。</w:t>
                  </w:r>
                </w:p>
                <w:p w14:paraId="4ED05D18">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4、在重污染天气集中出现的季节，严格执行市、县（市、区）人民政府组织实施的错峰生产、施工、运输的规定。</w:t>
                  </w:r>
                </w:p>
                <w:p w14:paraId="312331AB">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5、储油储气库、加油加气站及油罐车、气罐车应当安装油气回收设施并保持正常运行，每年向生态环境主管部门报送油气排放检测报告。</w:t>
                  </w:r>
                </w:p>
                <w:p w14:paraId="1C64440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6、排放油烟的餐饮服务业经营者和企事业单位食堂应当安装油烟净化设施，保持正常使用，定期清洗、维护并保存记录，实现油烟达标排放。</w:t>
                  </w:r>
                </w:p>
              </w:tc>
              <w:tc>
                <w:tcPr>
                  <w:tcW w:w="2134" w:type="dxa"/>
                  <w:tcBorders>
                    <w:tl2br w:val="nil"/>
                    <w:tr2bl w:val="nil"/>
                  </w:tcBorders>
                  <w:vAlign w:val="center"/>
                </w:tcPr>
                <w:p w14:paraId="7ADF83C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本项目为小规模白酒生产企业，不属于重点污染企业。</w:t>
                  </w:r>
                </w:p>
                <w:p w14:paraId="1C9A0C4E">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在项目建设过程中，严格按照</w:t>
                  </w:r>
                  <w:r>
                    <w:rPr>
                      <w:rFonts w:hint="eastAsia"/>
                      <w:color w:val="000000" w:themeColor="text1"/>
                      <w:sz w:val="21"/>
                      <w:szCs w:val="21"/>
                      <w:lang w:val="en-US" w:eastAsia="zh-CN"/>
                      <w14:textFill>
                        <w14:solidFill>
                          <w14:schemeClr w14:val="tx1"/>
                        </w14:solidFill>
                      </w14:textFill>
                    </w:rPr>
                    <w:t>有关规定设置大气污染物排放口及其标志、永久性监测点位、采样监测平台，安装和使用自动监测设备，配合生态环境主管部门的实时监督监测。</w:t>
                  </w:r>
                </w:p>
              </w:tc>
              <w:tc>
                <w:tcPr>
                  <w:tcW w:w="532" w:type="dxa"/>
                  <w:tcBorders>
                    <w:tl2br w:val="nil"/>
                    <w:tr2bl w:val="nil"/>
                  </w:tcBorders>
                  <w:vAlign w:val="center"/>
                </w:tcPr>
                <w:p w14:paraId="145D1BC5">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符合</w:t>
                  </w:r>
                </w:p>
              </w:tc>
            </w:tr>
            <w:tr w14:paraId="59B828B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gridSpan w:val="2"/>
                  <w:tcBorders>
                    <w:tl2br w:val="nil"/>
                    <w:tr2bl w:val="nil"/>
                  </w:tcBorders>
                  <w:vAlign w:val="center"/>
                </w:tcPr>
                <w:p w14:paraId="60A0F9CD">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污染物排放管控</w:t>
                  </w:r>
                </w:p>
              </w:tc>
              <w:tc>
                <w:tcPr>
                  <w:tcW w:w="3679" w:type="dxa"/>
                  <w:tcBorders>
                    <w:tl2br w:val="nil"/>
                    <w:tr2bl w:val="nil"/>
                  </w:tcBorders>
                  <w:vAlign w:val="center"/>
                </w:tcPr>
                <w:p w14:paraId="4BDB32E4">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1、实施重点水污染物排放总量控制。在本市行政区域内，排放的水污染物不得超过国家、省规定的污染物排放标准和重点水污染物排放总量控制指标。</w:t>
                  </w:r>
                </w:p>
                <w:p w14:paraId="14467A1F">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2、工业污水进行预处理后，达到行业水污染排放标准的，方可向集中处理设施排放。</w:t>
                  </w:r>
                </w:p>
                <w:p w14:paraId="0E0283CA">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3、不得通过篡改、伪造、毁灭监测数据或者不正常运行防治污染设施等逃避监管的方式排放水污染物。</w:t>
                  </w:r>
                </w:p>
                <w:p w14:paraId="63655E9C">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4、工业企业、工业集聚区外排废水达到水污染物综合排放地方标准。</w:t>
                  </w:r>
                </w:p>
                <w:p w14:paraId="3AF0B42A">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5、城镇污水集中处理设施的运营单位应当保障污水集中处理设施的正常运行，对出水水质负责，外排水</w:t>
                  </w:r>
                  <w:r>
                    <w:rPr>
                      <w:rFonts w:hint="eastAsia"/>
                      <w:color w:val="000000" w:themeColor="text1"/>
                      <w:sz w:val="21"/>
                      <w:szCs w:val="21"/>
                      <w:lang w:val="en-US" w:eastAsia="zh-CN"/>
                      <w14:textFill>
                        <w14:solidFill>
                          <w14:schemeClr w14:val="tx1"/>
                        </w14:solidFill>
                      </w14:textFill>
                    </w:rPr>
                    <w:t>污染物应当达到水污染物综合排放地方标准。</w:t>
                  </w:r>
                </w:p>
              </w:tc>
              <w:tc>
                <w:tcPr>
                  <w:tcW w:w="2134" w:type="dxa"/>
                  <w:tcBorders>
                    <w:tl2br w:val="nil"/>
                    <w:tr2bl w:val="nil"/>
                  </w:tcBorders>
                  <w:vAlign w:val="center"/>
                </w:tcPr>
                <w:p w14:paraId="7BC17DEE">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本项目废水收集后经一体化污水处理设施处理达标后，用于方山县鼎聚隆贸易有限公司</w:t>
                  </w: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煤棚</w:t>
                  </w: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洒水抑尘综合利用。</w:t>
                  </w:r>
                </w:p>
              </w:tc>
              <w:tc>
                <w:tcPr>
                  <w:tcW w:w="532" w:type="dxa"/>
                  <w:tcBorders>
                    <w:tl2br w:val="nil"/>
                    <w:tr2bl w:val="nil"/>
                  </w:tcBorders>
                  <w:vAlign w:val="center"/>
                </w:tcPr>
                <w:p w14:paraId="1208C3A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符合</w:t>
                  </w:r>
                </w:p>
              </w:tc>
            </w:tr>
            <w:tr w14:paraId="0203372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gridSpan w:val="2"/>
                  <w:vMerge w:val="restart"/>
                  <w:tcBorders>
                    <w:tl2br w:val="nil"/>
                    <w:tr2bl w:val="nil"/>
                  </w:tcBorders>
                  <w:vAlign w:val="center"/>
                </w:tcPr>
                <w:p w14:paraId="4319B3B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污染物排放管控</w:t>
                  </w:r>
                </w:p>
              </w:tc>
              <w:tc>
                <w:tcPr>
                  <w:tcW w:w="3679" w:type="dxa"/>
                  <w:tcBorders>
                    <w:tl2br w:val="nil"/>
                    <w:tr2bl w:val="nil"/>
                  </w:tcBorders>
                  <w:vAlign w:val="center"/>
                </w:tcPr>
                <w:p w14:paraId="0FB8ABD8">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1、在饮用水水源二级保护区内从事网箱养殖、畜禽养殖、旅游等活动的，应当按照规定采取措施，防止污染饮用水水体。</w:t>
                  </w:r>
                </w:p>
                <w:p w14:paraId="25718FE1">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2、符合保护区、准保护区内新建、改建、扩建条件的建设项目，应当进行水源水环境影响评价。</w:t>
                  </w:r>
                </w:p>
                <w:p w14:paraId="3A5E9AFF">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3、市、县人民政府应当加强水环境综合治理，推进城乡污水、垃圾集中收集和无害化处置设施建设，防治工业点源污染和农业面源污染，保障水源水环境安全。</w:t>
                  </w:r>
                </w:p>
              </w:tc>
              <w:tc>
                <w:tcPr>
                  <w:tcW w:w="2134" w:type="dxa"/>
                  <w:tcBorders>
                    <w:tl2br w:val="nil"/>
                    <w:tr2bl w:val="nil"/>
                  </w:tcBorders>
                  <w:vAlign w:val="center"/>
                </w:tcPr>
                <w:p w14:paraId="7D94E579">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本项目厂址不在饮用水水源保护区范围内，距离项目最近水源地</w:t>
                  </w:r>
                  <w: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t>为项目东北向8.3km处的大武村集中供水水源地</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w:t>
                  </w:r>
                </w:p>
              </w:tc>
              <w:tc>
                <w:tcPr>
                  <w:tcW w:w="532" w:type="dxa"/>
                  <w:tcBorders>
                    <w:tl2br w:val="nil"/>
                    <w:tr2bl w:val="nil"/>
                  </w:tcBorders>
                  <w:vAlign w:val="center"/>
                </w:tcPr>
                <w:p w14:paraId="72AA7AA4">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符合</w:t>
                  </w:r>
                </w:p>
              </w:tc>
            </w:tr>
            <w:tr w14:paraId="5BDBC1E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gridSpan w:val="2"/>
                  <w:vMerge w:val="continue"/>
                  <w:tcBorders>
                    <w:tl2br w:val="nil"/>
                    <w:tr2bl w:val="nil"/>
                  </w:tcBorders>
                  <w:vAlign w:val="center"/>
                </w:tcPr>
                <w:p w14:paraId="6CAA7D88">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p>
              </w:tc>
              <w:tc>
                <w:tcPr>
                  <w:tcW w:w="3679" w:type="dxa"/>
                  <w:tcBorders>
                    <w:tl2br w:val="nil"/>
                    <w:tr2bl w:val="nil"/>
                  </w:tcBorders>
                  <w:vAlign w:val="center"/>
                </w:tcPr>
                <w:p w14:paraId="481A089A">
                  <w:pPr>
                    <w:keepNext w:val="0"/>
                    <w:keepLines/>
                    <w:pageBreakBefore w:val="0"/>
                    <w:widowControl w:val="0"/>
                    <w:suppressLineNumbers w:val="0"/>
                    <w:kinsoku/>
                    <w:wordWrap/>
                    <w:overflowPunct/>
                    <w:topLinePunct w:val="0"/>
                    <w:bidi w:val="0"/>
                    <w:snapToGrid/>
                    <w:spacing w:before="0" w:beforeAutospacing="0" w:after="0" w:afterAutospacing="0" w:line="330" w:lineRule="exact"/>
                    <w:ind w:left="-63" w:leftChars="-30" w:right="-63" w:rightChars="-3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保护区、准保护区内可能发生水污染事故的企业事业单位、供水单位应当制定水污染事故应急方案，落实预警</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预防机制和保障措施，提高水污染事故防范和处置能力</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p>
                <w:p w14:paraId="104AB356">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2134" w:type="dxa"/>
                  <w:tcBorders>
                    <w:tl2br w:val="nil"/>
                    <w:tr2bl w:val="nil"/>
                  </w:tcBorders>
                  <w:vAlign w:val="center"/>
                </w:tcPr>
                <w:p w14:paraId="39B420EB">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left"/>
                    <w:textAlignment w:val="auto"/>
                    <w:rPr>
                      <w:rFonts w:hint="default" w:ascii="黑体" w:hAnsi="黑体" w:eastAsia="黑体" w:cs="黑体"/>
                      <w:b w:val="0"/>
                      <w:bCs w:val="0"/>
                      <w:color w:val="000000" w:themeColor="text1"/>
                      <w:sz w:val="21"/>
                      <w:szCs w:val="21"/>
                      <w:vertAlign w:val="baseli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本项目厂址不在饮用水水源保护区范围内。</w:t>
                  </w:r>
                </w:p>
              </w:tc>
              <w:tc>
                <w:tcPr>
                  <w:tcW w:w="532" w:type="dxa"/>
                  <w:tcBorders>
                    <w:tl2br w:val="nil"/>
                    <w:tr2bl w:val="nil"/>
                  </w:tcBorders>
                  <w:vAlign w:val="center"/>
                </w:tcPr>
                <w:p w14:paraId="3F83B80C">
                  <w:pPr>
                    <w:keepNext w:val="0"/>
                    <w:keepLines/>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0" w:lineRule="exact"/>
                    <w:ind w:left="-63" w:leftChars="-30" w:right="-63" w:rightChars="-30"/>
                    <w:jc w:val="center"/>
                    <w:textAlignment w:val="auto"/>
                    <w:rPr>
                      <w:rFonts w:hint="eastAsia" w:ascii="黑体" w:hAnsi="黑体" w:eastAsia="黑体" w:cs="黑体"/>
                      <w:b w:val="0"/>
                      <w:bCs w:val="0"/>
                      <w:color w:val="000000" w:themeColor="text1"/>
                      <w:sz w:val="21"/>
                      <w:szCs w:val="21"/>
                      <w:vertAlign w:val="baseline"/>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符合</w:t>
                  </w:r>
                </w:p>
              </w:tc>
            </w:tr>
          </w:tbl>
          <w:p w14:paraId="211F7E0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4、</w:t>
            </w:r>
            <w:r>
              <w:rPr>
                <w:rFonts w:hint="eastAsia"/>
                <w:b/>
                <w:bCs/>
                <w:color w:val="000000" w:themeColor="text1"/>
                <w:kern w:val="0"/>
                <w:sz w:val="24"/>
                <w:szCs w:val="24"/>
                <w:lang w:val="en-US" w:eastAsia="zh-CN"/>
                <w14:textFill>
                  <w14:solidFill>
                    <w14:schemeClr w14:val="tx1"/>
                  </w14:solidFill>
                </w14:textFill>
              </w:rPr>
              <w:t>柳林</w:t>
            </w:r>
            <w:r>
              <w:rPr>
                <w:rFonts w:hint="eastAsia"/>
                <w:b/>
                <w:bCs/>
                <w:color w:val="000000" w:themeColor="text1"/>
                <w:kern w:val="0"/>
                <w:sz w:val="24"/>
                <w:szCs w:val="24"/>
                <w14:textFill>
                  <w14:solidFill>
                    <w14:schemeClr w14:val="tx1"/>
                  </w14:solidFill>
                </w14:textFill>
              </w:rPr>
              <w:t>泉域</w:t>
            </w:r>
          </w:p>
          <w:p w14:paraId="5A62990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根据《吕梁市柳林泉域水资源保护条例》，柳林泉域水资源保护区范围：东界以三川河与汾河流域的地表水分水岭为界，由东北向南方山县神堂沟—离石区黄土湾—后南沟—中阳县三角庄—獐鸣—石板上；南界以南川河的南部分水岭与郭庄泉域为界，由西向东中阳县刘家庄—凤尾—王山底；西界临县白文—堡子峪—碛口—柳林县孟门—军渡—前小成—惠家坪—中阳县暖泉—田家山；北界以岚县普明河、临县湫水河与北川河地表分水岭为界，由西向东临县铁炉沟—杏花沟—方山县下代坡—西沟—神堂沟。柳林泉域保护区包括离石区、方山县全部，中阳县、柳林县大部，临县东部和南部，兴县南部。</w:t>
            </w:r>
          </w:p>
          <w:p w14:paraId="607A00F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柳林泉域水资源保护区按照水文地质特征和水资源保护的要求，实行分级保护，各级保护区设置明显保护标志。</w:t>
            </w:r>
          </w:p>
          <w:p w14:paraId="72771BF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一级保护区为柳林县下白霜至康家沟三川河河谷段，属于重点保护区。上述区域内，禁止下列行为：</w:t>
            </w:r>
          </w:p>
          <w:p w14:paraId="0D29E81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①新建、改建、扩建与供水设施和保护水源无关的建设项目；</w:t>
            </w:r>
          </w:p>
          <w:p w14:paraId="5FB090E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②擅自挖泉、截流、引水；</w:t>
            </w:r>
          </w:p>
          <w:p w14:paraId="76800E0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③将不同含水层的地下水混合开采；</w:t>
            </w:r>
          </w:p>
          <w:p w14:paraId="79EC7BB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④新开凿用于农村生活饮用水以外的岩溶水井；</w:t>
            </w:r>
          </w:p>
          <w:p w14:paraId="59660DF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⑤矿井直接排放岩溶水；</w:t>
            </w:r>
          </w:p>
          <w:p w14:paraId="2CF63BE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⑥倾倒、排放工业废渣和城市生活垃圾、污水及其他废弃物；</w:t>
            </w:r>
          </w:p>
          <w:p w14:paraId="4C5BC8A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⑦衬砌封闭河道底板；</w:t>
            </w:r>
          </w:p>
          <w:p w14:paraId="3252DB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⑧在泉水出露带进行采煤、开矿、开山采石和兴建地下工程。</w:t>
            </w:r>
          </w:p>
          <w:p w14:paraId="549ECF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二级保护区为下列河谷段渗漏区：a、方山县西相王至大武北川河河谷段；b、离石区严村至车家湾小东川河河谷段；c、离石区上王营庄至田家会东川河河谷段；d、中阳县陈家湾水库至县城南川河河谷段；e、柳林县李家湾三川河河谷段。上述区域内，禁止下列行为：</w:t>
            </w:r>
          </w:p>
          <w:p w14:paraId="14BC417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①新建、改建、扩建耗水量大或者对水资源有污染的建设项目；</w:t>
            </w:r>
          </w:p>
          <w:p w14:paraId="6DAA11E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②衬砌封闭河道底板；</w:t>
            </w:r>
          </w:p>
          <w:p w14:paraId="3C851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③利用河道、渗坑、渗井、裂隙等排放污水和其他有害废物；</w:t>
            </w:r>
          </w:p>
          <w:p w14:paraId="2133F17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④利用透水层储存石油、天然气、放射性物质、有害有毒化工原料、农药；</w:t>
            </w:r>
          </w:p>
          <w:p w14:paraId="17340B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⑤建设城市垃圾、粪便和易溶、有害有毒废弃物堆放场。</w:t>
            </w:r>
          </w:p>
          <w:p w14:paraId="2FD8B07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一、二级保护区外的其他保护区，应当遵守下列规定：</w:t>
            </w:r>
          </w:p>
          <w:p w14:paraId="0DB26E7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①控制岩溶地下水开采；</w:t>
            </w:r>
          </w:p>
          <w:p w14:paraId="59209DD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②合理开发孔隙裂隙地下水；</w:t>
            </w:r>
          </w:p>
          <w:p w14:paraId="1221A02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③严格控制兴建耗水量大或对水资源有污染的建设项目；</w:t>
            </w:r>
          </w:p>
          <w:p w14:paraId="7F09F3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④不得利用渗坑、渗井、溶洞、废弃钻孔等排放工业废水、城市生活污水，倾倒污物、废渣和城市生活垃圾；</w:t>
            </w:r>
          </w:p>
          <w:p w14:paraId="5E2525F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⑤禁止不同含水层地下水混合开采；</w:t>
            </w:r>
          </w:p>
          <w:p w14:paraId="1192CBF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default" w:ascii="Times New Roman" w:hAnsi="Times New Roman" w:cs="Times New Roman"/>
                <w:color w:val="000000" w:themeColor="text1"/>
                <w:spacing w:val="0"/>
                <w:sz w:val="24"/>
                <w:szCs w:val="24"/>
                <w:highlight w:val="none"/>
                <w14:textFill>
                  <w14:solidFill>
                    <w14:schemeClr w14:val="tx1"/>
                  </w14:solidFill>
                </w14:textFill>
              </w:rPr>
              <w:t>⑥在地</w:t>
            </w:r>
            <w:r>
              <w:rPr>
                <w:rFonts w:hint="default"/>
                <w:color w:val="000000" w:themeColor="text1"/>
                <w:spacing w:val="0"/>
                <w:sz w:val="24"/>
                <w:szCs w:val="24"/>
                <w:highlight w:val="none"/>
                <w14:textFill>
                  <w14:solidFill>
                    <w14:schemeClr w14:val="tx1"/>
                  </w14:solidFill>
                </w14:textFill>
              </w:rPr>
              <w:t>表水工程供水范围内，实施地下水关井压采。</w:t>
            </w:r>
          </w:p>
          <w:p w14:paraId="49C421D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000000" w:themeColor="text1"/>
                <w:spacing w:val="0"/>
                <w:sz w:val="24"/>
                <w:szCs w:val="24"/>
                <w:highlight w:val="none"/>
                <w:lang w:val="en-US" w:eastAsia="zh-CN"/>
                <w14:textFill>
                  <w14:solidFill>
                    <w14:schemeClr w14:val="tx1"/>
                  </w14:solidFill>
                </w14:textFill>
              </w:rPr>
            </w:pPr>
            <w:r>
              <w:rPr>
                <w:rFonts w:hint="default"/>
                <w:color w:val="000000" w:themeColor="text1"/>
                <w:spacing w:val="0"/>
                <w:sz w:val="24"/>
                <w:szCs w:val="24"/>
                <w:highlight w:val="none"/>
                <w14:textFill>
                  <w14:solidFill>
                    <w14:schemeClr w14:val="tx1"/>
                  </w14:solidFill>
                </w14:textFill>
              </w:rPr>
              <w:t>本项目</w:t>
            </w:r>
            <w:r>
              <w:rPr>
                <w:rFonts w:hint="eastAsia"/>
                <w:color w:val="000000" w:themeColor="text1"/>
                <w:spacing w:val="0"/>
                <w:sz w:val="24"/>
                <w:szCs w:val="24"/>
                <w:highlight w:val="none"/>
                <w:lang w:val="en-US" w:eastAsia="zh-CN"/>
                <w14:textFill>
                  <w14:solidFill>
                    <w14:schemeClr w14:val="tx1"/>
                  </w14:solidFill>
                </w14:textFill>
              </w:rPr>
              <w:t>厂址位于</w:t>
            </w:r>
            <w:r>
              <w:rPr>
                <w:rFonts w:hint="default"/>
                <w:color w:val="000000" w:themeColor="text1"/>
                <w:spacing w:val="0"/>
                <w:sz w:val="24"/>
                <w:szCs w:val="24"/>
                <w14:textFill>
                  <w14:solidFill>
                    <w14:schemeClr w14:val="tx1"/>
                  </w14:solidFill>
                </w14:textFill>
              </w:rPr>
              <w:t>山西</w:t>
            </w:r>
            <w:r>
              <w:rPr>
                <w:rFonts w:hint="eastAsia"/>
                <w:color w:val="000000" w:themeColor="text1"/>
                <w:spacing w:val="0"/>
                <w:sz w:val="24"/>
                <w:szCs w:val="24"/>
                <w:lang w:val="en-US" w:eastAsia="zh-CN"/>
                <w14:textFill>
                  <w14:solidFill>
                    <w14:schemeClr w14:val="tx1"/>
                  </w14:solidFill>
                </w14:textFill>
              </w:rPr>
              <w:t>省吕梁市方山县大武镇举人头村，位于柳林泉域范围的其他保护区，不属于一级、二级保护区范围。项目为白酒生产类，规模较小，供水由举人头村供给，不涉及地下水开采及利用</w:t>
            </w:r>
            <w:r>
              <w:rPr>
                <w:rFonts w:hint="default"/>
                <w:color w:val="000000" w:themeColor="text1"/>
                <w:spacing w:val="0"/>
                <w:sz w:val="24"/>
                <w:szCs w:val="24"/>
                <w:highlight w:val="none"/>
                <w14:textFill>
                  <w14:solidFill>
                    <w14:schemeClr w14:val="tx1"/>
                  </w14:solidFill>
                </w14:textFill>
              </w:rPr>
              <w:t>渗坑、渗井、溶洞、废弃钻孔</w:t>
            </w:r>
            <w:r>
              <w:rPr>
                <w:rFonts w:hint="eastAsia"/>
                <w:color w:val="000000" w:themeColor="text1"/>
                <w:spacing w:val="0"/>
                <w:sz w:val="24"/>
                <w:szCs w:val="24"/>
                <w:highlight w:val="none"/>
                <w:lang w:val="en-US" w:eastAsia="zh-CN"/>
                <w14:textFill>
                  <w14:solidFill>
                    <w14:schemeClr w14:val="tx1"/>
                  </w14:solidFill>
                </w14:textFill>
              </w:rPr>
              <w:t>等方式排污行为。</w:t>
            </w:r>
          </w:p>
          <w:p w14:paraId="0D6F70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000000" w:themeColor="text1"/>
                <w:spacing w:val="0"/>
                <w:sz w:val="24"/>
                <w:szCs w:val="24"/>
                <w:highlight w:val="yellow"/>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项目与泉域关系图见附图</w:t>
            </w:r>
            <w:r>
              <w:rPr>
                <w:rFonts w:hint="eastAsia"/>
                <w:color w:val="000000" w:themeColor="text1"/>
                <w:spacing w:val="0"/>
                <w:sz w:val="24"/>
                <w:szCs w:val="24"/>
                <w:highlight w:val="none"/>
                <w:lang w:val="en-US" w:eastAsia="zh-CN"/>
                <w14:textFill>
                  <w14:solidFill>
                    <w14:schemeClr w14:val="tx1"/>
                  </w14:solidFill>
                </w14:textFill>
              </w:rPr>
              <w:t>4</w:t>
            </w:r>
            <w:r>
              <w:rPr>
                <w:rFonts w:hint="eastAsia"/>
                <w:color w:val="000000" w:themeColor="text1"/>
                <w:spacing w:val="0"/>
                <w:sz w:val="24"/>
                <w:szCs w:val="24"/>
                <w:highlight w:val="none"/>
                <w14:textFill>
                  <w14:solidFill>
                    <w14:schemeClr w14:val="tx1"/>
                  </w14:solidFill>
                </w14:textFill>
              </w:rPr>
              <w:t>。</w:t>
            </w:r>
          </w:p>
          <w:p w14:paraId="26B3AEDE">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eastAsia"/>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5、与《山西省黄河（汾河）流域水污染治理攻坚方案》（晋政办发〔2020〕19号）符合性分析</w:t>
            </w:r>
          </w:p>
          <w:p w14:paraId="184FA935">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default" w:ascii="黑体" w:hAnsi="黑体" w:eastAsia="黑体" w:cs="黑体"/>
                <w:b w:val="0"/>
                <w:bCs w:val="0"/>
                <w:color w:val="000000" w:themeColor="text1"/>
                <w:sz w:val="24"/>
                <w:szCs w:val="24"/>
                <w:lang w:val="en-US"/>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4"/>
                <w:szCs w:val="24"/>
                <w14:textFill>
                  <w14:solidFill>
                    <w14:schemeClr w14:val="tx1"/>
                  </w14:solidFill>
                </w14:textFill>
              </w:rPr>
              <w:t>-</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w:t>
            </w:r>
            <w:r>
              <w:rPr>
                <w:rFonts w:hint="eastAsia" w:ascii="黑体" w:hAnsi="黑体" w:eastAsia="黑体" w:cs="黑体"/>
                <w:b w:val="0"/>
                <w:bCs w:val="0"/>
                <w:color w:val="000000" w:themeColor="text1"/>
                <w:sz w:val="24"/>
                <w:szCs w:val="24"/>
                <w:lang w:val="en-US" w:eastAsia="zh-CN"/>
                <w14:textFill>
                  <w14:solidFill>
                    <w14:schemeClr w14:val="tx1"/>
                  </w14:solidFill>
                </w14:textFill>
              </w:rPr>
              <w:t>与《山西省黄河（汾河）流域水污染治理攻坚方案》符合性分析</w:t>
            </w:r>
          </w:p>
          <w:tbl>
            <w:tblPr>
              <w:tblStyle w:val="90"/>
              <w:tblW w:w="749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2824"/>
              <w:gridCol w:w="845"/>
            </w:tblGrid>
            <w:tr w14:paraId="5DE80A3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29" w:type="dxa"/>
                  <w:tcBorders>
                    <w:tl2br w:val="nil"/>
                    <w:tr2bl w:val="nil"/>
                  </w:tcBorders>
                  <w:noWrap w:val="0"/>
                  <w:vAlign w:val="center"/>
                </w:tcPr>
                <w:p w14:paraId="28213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晋政办发〔2020〕19号</w:t>
                  </w:r>
                </w:p>
              </w:tc>
              <w:tc>
                <w:tcPr>
                  <w:tcW w:w="2824" w:type="dxa"/>
                  <w:tcBorders>
                    <w:tl2br w:val="nil"/>
                    <w:tr2bl w:val="nil"/>
                  </w:tcBorders>
                  <w:noWrap w:val="0"/>
                  <w:vAlign w:val="center"/>
                </w:tcPr>
                <w:p w14:paraId="330C0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本项目情况</w:t>
                  </w:r>
                </w:p>
              </w:tc>
              <w:tc>
                <w:tcPr>
                  <w:tcW w:w="845" w:type="dxa"/>
                  <w:tcBorders>
                    <w:tl2br w:val="nil"/>
                    <w:tr2bl w:val="nil"/>
                  </w:tcBorders>
                  <w:noWrap w:val="0"/>
                  <w:vAlign w:val="center"/>
                </w:tcPr>
                <w:p w14:paraId="1031B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firstLine="0" w:firstLineChars="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符合性</w:t>
                  </w:r>
                </w:p>
              </w:tc>
            </w:tr>
            <w:tr w14:paraId="4A0DA97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3829" w:type="dxa"/>
                  <w:tcBorders>
                    <w:tl2br w:val="nil"/>
                    <w:tr2bl w:val="nil"/>
                  </w:tcBorders>
                  <w:noWrap w:val="0"/>
                  <w:vAlign w:val="center"/>
                </w:tcPr>
                <w:p w14:paraId="5FB43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加强工业企业废水深度治理。加强工业企业达标排放监管。工业废水排放口、清净水排口直接排放的废水化学需氧量、氨氮、总磷三项污染物达地表水Ⅴ类标准，其他指标达行业特别排放限值。</w:t>
                  </w:r>
                </w:p>
              </w:tc>
              <w:tc>
                <w:tcPr>
                  <w:tcW w:w="2824" w:type="dxa"/>
                  <w:tcBorders>
                    <w:tl2br w:val="nil"/>
                    <w:tr2bl w:val="nil"/>
                  </w:tcBorders>
                  <w:noWrap w:val="0"/>
                  <w:vAlign w:val="center"/>
                </w:tcPr>
                <w:p w14:paraId="30230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本项目废水收集后，经厂区一体化污水处理设施处理达标后，</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用于方山县鼎聚隆贸易有限公司煤棚洒水抑尘综合利用。</w:t>
                  </w:r>
                </w:p>
              </w:tc>
              <w:tc>
                <w:tcPr>
                  <w:tcW w:w="845" w:type="dxa"/>
                  <w:tcBorders>
                    <w:tl2br w:val="nil"/>
                    <w:tr2bl w:val="nil"/>
                  </w:tcBorders>
                  <w:noWrap w:val="0"/>
                  <w:vAlign w:val="center"/>
                </w:tcPr>
                <w:p w14:paraId="34A02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8F26B0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829" w:type="dxa"/>
                  <w:tcBorders>
                    <w:tl2br w:val="nil"/>
                    <w:tr2bl w:val="nil"/>
                  </w:tcBorders>
                  <w:noWrap w:val="0"/>
                  <w:vAlign w:val="center"/>
                </w:tcPr>
                <w:p w14:paraId="519E1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汾河及入黄主要支流沿岸堤外50米、其支流堤外30米范围内实施植树种草增绿，建设绿色生态廊道，改善断面水质，保护河流生态空间。</w:t>
                  </w:r>
                </w:p>
              </w:tc>
              <w:tc>
                <w:tcPr>
                  <w:tcW w:w="2824" w:type="dxa"/>
                  <w:tcBorders>
                    <w:tl2br w:val="nil"/>
                    <w:tr2bl w:val="nil"/>
                  </w:tcBorders>
                  <w:noWrap w:val="0"/>
                  <w:vAlign w:val="center"/>
                </w:tcPr>
                <w:p w14:paraId="01E62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距项目最近河道为项目东南2.4km处的三川河。</w:t>
                  </w:r>
                </w:p>
              </w:tc>
              <w:tc>
                <w:tcPr>
                  <w:tcW w:w="845" w:type="dxa"/>
                  <w:tcBorders>
                    <w:tl2br w:val="nil"/>
                    <w:tr2bl w:val="nil"/>
                  </w:tcBorders>
                  <w:noWrap w:val="0"/>
                  <w:vAlign w:val="center"/>
                </w:tcPr>
                <w:p w14:paraId="4EE97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bl>
          <w:p w14:paraId="1A6D1AE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p>
          <w:p w14:paraId="07A0940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由上表分析可知，本项目的建设不违背《山西省黄河（汾河）流域水污染治理攻坚方案》（晋政办发〔2020〕19号）中的相关要求。</w:t>
            </w:r>
          </w:p>
          <w:p w14:paraId="28744F12">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eastAsia="宋体"/>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6</w:t>
            </w:r>
            <w:r>
              <w:rPr>
                <w:rFonts w:hint="default"/>
                <w:b/>
                <w:bCs/>
                <w:color w:val="000000" w:themeColor="text1"/>
                <w:kern w:val="0"/>
                <w:sz w:val="24"/>
                <w:szCs w:val="24"/>
                <w14:textFill>
                  <w14:solidFill>
                    <w14:schemeClr w14:val="tx1"/>
                  </w14:solidFill>
                </w14:textFill>
              </w:rPr>
              <w:t>、</w:t>
            </w:r>
            <w:r>
              <w:rPr>
                <w:rFonts w:hint="eastAsia"/>
                <w:b/>
                <w:bCs/>
                <w:color w:val="000000" w:themeColor="text1"/>
                <w:kern w:val="0"/>
                <w:sz w:val="24"/>
                <w:szCs w:val="24"/>
                <w:lang w:val="en-US" w:eastAsia="zh-CN"/>
                <w14:textFill>
                  <w14:solidFill>
                    <w14:schemeClr w14:val="tx1"/>
                  </w14:solidFill>
                </w14:textFill>
              </w:rPr>
              <w:t>饮用水水源保护区</w:t>
            </w:r>
          </w:p>
          <w:p w14:paraId="5E9C431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lang w:eastAsia="zh-CN"/>
                <w14:textFill>
                  <w14:solidFill>
                    <w14:schemeClr w14:val="tx1"/>
                  </w14:solidFill>
                </w14:textFill>
              </w:rPr>
              <w:t>）县级饮用水水源保护区</w:t>
            </w:r>
          </w:p>
          <w:p w14:paraId="0900B93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eastAsia="宋体"/>
                <w:color w:val="000000" w:themeColor="text1"/>
                <w:kern w:val="0"/>
                <w:sz w:val="24"/>
                <w:szCs w:val="24"/>
                <w:lang w:eastAsia="zh-CN"/>
                <w14:textFill>
                  <w14:solidFill>
                    <w14:schemeClr w14:val="tx1"/>
                  </w14:solidFill>
                </w14:textFill>
              </w:rPr>
            </w:pPr>
            <w:r>
              <w:rPr>
                <w:rFonts w:hint="default"/>
                <w:color w:val="000000" w:themeColor="text1"/>
                <w:kern w:val="0"/>
                <w:sz w:val="24"/>
                <w:szCs w:val="24"/>
                <w14:textFill>
                  <w14:solidFill>
                    <w14:schemeClr w14:val="tx1"/>
                  </w14:solidFill>
                </w14:textFill>
              </w:rPr>
              <w:t>根据2016年2月1日山西省人民政府《关于调整吕梁市方山县饮用水源保护区的批复》晋政函（2016）17号文同意方山县后则沟饮用水源保护区的划定方案，原南虎滩饮用水源保护区同时废止</w:t>
            </w:r>
            <w:r>
              <w:rPr>
                <w:rFonts w:hint="eastAsia"/>
                <w:color w:val="000000" w:themeColor="text1"/>
                <w:kern w:val="0"/>
                <w:sz w:val="24"/>
                <w:szCs w:val="24"/>
                <w:lang w:eastAsia="zh-CN"/>
                <w14:textFill>
                  <w14:solidFill>
                    <w14:schemeClr w14:val="tx1"/>
                  </w14:solidFill>
                </w14:textFill>
              </w:rPr>
              <w:t>。</w:t>
            </w:r>
          </w:p>
          <w:p w14:paraId="744F522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本项目位于吕梁市方山县</w:t>
            </w:r>
            <w:r>
              <w:rPr>
                <w:rFonts w:hint="eastAsia"/>
                <w:color w:val="000000" w:themeColor="text1"/>
                <w:kern w:val="0"/>
                <w:sz w:val="24"/>
                <w:szCs w:val="24"/>
                <w:lang w:val="en-US" w:eastAsia="zh-CN"/>
                <w14:textFill>
                  <w14:solidFill>
                    <w14:schemeClr w14:val="tx1"/>
                  </w14:solidFill>
                </w14:textFill>
              </w:rPr>
              <w:t>大武镇举人头村</w:t>
            </w:r>
            <w:r>
              <w:rPr>
                <w:rFonts w:hint="default"/>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距离</w:t>
            </w:r>
            <w:r>
              <w:rPr>
                <w:rFonts w:hint="default"/>
                <w:color w:val="000000" w:themeColor="text1"/>
                <w:kern w:val="0"/>
                <w:sz w:val="24"/>
                <w:szCs w:val="24"/>
                <w14:textFill>
                  <w14:solidFill>
                    <w14:schemeClr w14:val="tx1"/>
                  </w14:solidFill>
                </w14:textFill>
              </w:rPr>
              <w:t>后则沟饮用水水源保护区</w:t>
            </w:r>
            <w:r>
              <w:rPr>
                <w:rFonts w:hint="eastAsia"/>
                <w:color w:val="000000" w:themeColor="text1"/>
                <w:kern w:val="0"/>
                <w:sz w:val="24"/>
                <w:szCs w:val="24"/>
                <w:lang w:val="en-US" w:eastAsia="zh-CN"/>
                <w14:textFill>
                  <w14:solidFill>
                    <w14:schemeClr w14:val="tx1"/>
                  </w14:solidFill>
                </w14:textFill>
              </w:rPr>
              <w:t>二级保护区边界约30多公里</w:t>
            </w:r>
            <w:r>
              <w:rPr>
                <w:rFonts w:hint="default"/>
                <w:color w:val="000000" w:themeColor="text1"/>
                <w:kern w:val="0"/>
                <w:sz w:val="24"/>
                <w:szCs w:val="24"/>
                <w14:textFill>
                  <w14:solidFill>
                    <w14:schemeClr w14:val="tx1"/>
                  </w14:solidFill>
                </w14:textFill>
              </w:rPr>
              <w:t>，不在该水源地保护区范围内。</w:t>
            </w:r>
          </w:p>
          <w:p w14:paraId="622378C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lang w:eastAsia="zh-CN"/>
                <w14:textFill>
                  <w14:solidFill>
                    <w14:schemeClr w14:val="tx1"/>
                  </w14:solidFill>
                </w14:textFill>
              </w:rPr>
              <w:t>）乡镇饮用水水源保护区</w:t>
            </w:r>
          </w:p>
          <w:p w14:paraId="0D9EF63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根据方山县人民政府2010年2月批复的《吕梁市方山县乡镇集中式饮用水源保护区划分技术报告》，全县共有乡镇水源</w:t>
            </w:r>
            <w:r>
              <w:rPr>
                <w:rFonts w:hint="eastAsia"/>
                <w:color w:val="000000" w:themeColor="text1"/>
                <w:kern w:val="0"/>
                <w:sz w:val="24"/>
                <w:szCs w:val="24"/>
                <w:lang w:eastAsia="zh-CN"/>
                <w14:textFill>
                  <w14:solidFill>
                    <w14:schemeClr w14:val="tx1"/>
                  </w14:solidFill>
                </w14:textFill>
              </w:rPr>
              <w:t>保护区</w:t>
            </w:r>
            <w:r>
              <w:rPr>
                <w:rFonts w:hint="default"/>
                <w:color w:val="000000" w:themeColor="text1"/>
                <w:kern w:val="0"/>
                <w:sz w:val="24"/>
                <w:szCs w:val="24"/>
                <w14:textFill>
                  <w14:solidFill>
                    <w14:schemeClr w14:val="tx1"/>
                  </w14:solidFill>
                </w14:textFill>
              </w:rPr>
              <w:t>4个：马坊镇集中供水水源</w:t>
            </w:r>
            <w:r>
              <w:rPr>
                <w:rFonts w:hint="eastAsia"/>
                <w:color w:val="000000" w:themeColor="text1"/>
                <w:kern w:val="0"/>
                <w:sz w:val="24"/>
                <w:szCs w:val="24"/>
                <w:lang w:eastAsia="zh-CN"/>
                <w14:textFill>
                  <w14:solidFill>
                    <w14:schemeClr w14:val="tx1"/>
                  </w14:solidFill>
                </w14:textFill>
              </w:rPr>
              <w:t>保护区</w:t>
            </w:r>
            <w:r>
              <w:rPr>
                <w:rFonts w:hint="default"/>
                <w:color w:val="000000" w:themeColor="text1"/>
                <w:kern w:val="0"/>
                <w:sz w:val="24"/>
                <w:szCs w:val="24"/>
                <w14:textFill>
                  <w14:solidFill>
                    <w14:schemeClr w14:val="tx1"/>
                  </w14:solidFill>
                </w14:textFill>
              </w:rPr>
              <w:t>、大武镇集中供水水源</w:t>
            </w:r>
            <w:r>
              <w:rPr>
                <w:rFonts w:hint="eastAsia"/>
                <w:color w:val="000000" w:themeColor="text1"/>
                <w:kern w:val="0"/>
                <w:sz w:val="24"/>
                <w:szCs w:val="24"/>
                <w:lang w:eastAsia="zh-CN"/>
                <w14:textFill>
                  <w14:solidFill>
                    <w14:schemeClr w14:val="tx1"/>
                  </w14:solidFill>
                </w14:textFill>
              </w:rPr>
              <w:t>保护区</w:t>
            </w:r>
            <w:r>
              <w:rPr>
                <w:rFonts w:hint="default"/>
                <w:color w:val="000000" w:themeColor="text1"/>
                <w:kern w:val="0"/>
                <w:sz w:val="24"/>
                <w:szCs w:val="24"/>
                <w14:textFill>
                  <w14:solidFill>
                    <w14:schemeClr w14:val="tx1"/>
                  </w14:solidFill>
                </w14:textFill>
              </w:rPr>
              <w:t>、北武当镇集中供水水源</w:t>
            </w:r>
            <w:r>
              <w:rPr>
                <w:rFonts w:hint="eastAsia"/>
                <w:color w:val="000000" w:themeColor="text1"/>
                <w:kern w:val="0"/>
                <w:sz w:val="24"/>
                <w:szCs w:val="24"/>
                <w:lang w:eastAsia="zh-CN"/>
                <w14:textFill>
                  <w14:solidFill>
                    <w14:schemeClr w14:val="tx1"/>
                  </w14:solidFill>
                </w14:textFill>
              </w:rPr>
              <w:t>保护区</w:t>
            </w:r>
            <w:r>
              <w:rPr>
                <w:rFonts w:hint="default"/>
                <w:color w:val="000000" w:themeColor="text1"/>
                <w:kern w:val="0"/>
                <w:sz w:val="24"/>
                <w:szCs w:val="24"/>
                <w14:textFill>
                  <w14:solidFill>
                    <w14:schemeClr w14:val="tx1"/>
                  </w14:solidFill>
                </w14:textFill>
              </w:rPr>
              <w:t>、积翠乡集中供水水源</w:t>
            </w:r>
            <w:r>
              <w:rPr>
                <w:rFonts w:hint="eastAsia"/>
                <w:color w:val="000000" w:themeColor="text1"/>
                <w:kern w:val="0"/>
                <w:sz w:val="24"/>
                <w:szCs w:val="24"/>
                <w:lang w:eastAsia="zh-CN"/>
                <w14:textFill>
                  <w14:solidFill>
                    <w14:schemeClr w14:val="tx1"/>
                  </w14:solidFill>
                </w14:textFill>
              </w:rPr>
              <w:t>保护区</w:t>
            </w:r>
            <w:r>
              <w:rPr>
                <w:rFonts w:hint="default"/>
                <w:color w:val="000000" w:themeColor="text1"/>
                <w:kern w:val="0"/>
                <w:sz w:val="24"/>
                <w:szCs w:val="24"/>
                <w14:textFill>
                  <w14:solidFill>
                    <w14:schemeClr w14:val="tx1"/>
                  </w14:solidFill>
                </w14:textFill>
              </w:rPr>
              <w:t>。</w:t>
            </w:r>
          </w:p>
          <w:p w14:paraId="6ADA7F3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大武镇饮用水由大武1#井和2#井供给，2#井为备用井。1#井提水送入2</w:t>
            </w:r>
            <w:r>
              <w:rPr>
                <w:rFonts w:hint="eastAsia"/>
                <w:color w:val="000000" w:themeColor="text1"/>
                <w:kern w:val="0"/>
                <w:sz w:val="24"/>
                <w:szCs w:val="24"/>
                <w:lang w:val="en-US"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井旁蓄水池，通过水泵打入高位蓄水池，然后由辐射管网送至各用水点，以此来实现乡镇驻地饮水需求。</w:t>
            </w:r>
          </w:p>
          <w:p w14:paraId="3337525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水源地地下水类型：</w:t>
            </w:r>
          </w:p>
          <w:p w14:paraId="51A4A36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大武镇1#集中大口井位于碾沟村209国道</w:t>
            </w:r>
            <w:r>
              <w:rPr>
                <w:rFonts w:hint="eastAsia"/>
                <w:color w:val="000000" w:themeColor="text1"/>
                <w:kern w:val="0"/>
                <w:sz w:val="24"/>
                <w:szCs w:val="24"/>
                <w:lang w:val="en-US" w:eastAsia="zh-CN"/>
                <w14:textFill>
                  <w14:solidFill>
                    <w14:schemeClr w14:val="tx1"/>
                  </w14:solidFill>
                </w14:textFill>
              </w:rPr>
              <w:t>东</w:t>
            </w:r>
            <w:r>
              <w:rPr>
                <w:rFonts w:hint="default"/>
                <w:color w:val="000000" w:themeColor="text1"/>
                <w:kern w:val="0"/>
                <w:sz w:val="24"/>
                <w:szCs w:val="24"/>
                <w14:textFill>
                  <w14:solidFill>
                    <w14:schemeClr w14:val="tx1"/>
                  </w14:solidFill>
                </w14:textFill>
              </w:rPr>
              <w:t>250m</w:t>
            </w:r>
            <w:r>
              <w:rPr>
                <w:rFonts w:hint="eastAsia"/>
                <w:color w:val="000000" w:themeColor="text1"/>
                <w:kern w:val="0"/>
                <w:sz w:val="24"/>
                <w:szCs w:val="24"/>
                <w:lang w:val="en-US" w:eastAsia="zh-CN"/>
                <w14:textFill>
                  <w14:solidFill>
                    <w14:schemeClr w14:val="tx1"/>
                  </w14:solidFill>
                </w14:textFill>
              </w:rPr>
              <w:t>处</w:t>
            </w:r>
            <w:r>
              <w:rPr>
                <w:rFonts w:hint="default"/>
                <w:color w:val="000000" w:themeColor="text1"/>
                <w:kern w:val="0"/>
                <w:sz w:val="24"/>
                <w:szCs w:val="24"/>
                <w14:textFill>
                  <w14:solidFill>
                    <w14:schemeClr w14:val="tx1"/>
                  </w14:solidFill>
                </w14:textFill>
              </w:rPr>
              <w:t>，地面标高为1044m</w:t>
            </w:r>
            <w:r>
              <w:rPr>
                <w:rFonts w:hint="eastAsia"/>
                <w:color w:val="000000" w:themeColor="text1"/>
                <w:kern w:val="0"/>
                <w:sz w:val="24"/>
                <w:szCs w:val="24"/>
                <w:lang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水文地质单元属于北川河河谷冲洪积粗砂夹泥砾潜水孔隙水，属于黄河水系。</w:t>
            </w:r>
          </w:p>
          <w:p w14:paraId="72B04B6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该井开采3m以下河谷阶地孔隙潜水粗砂夹泥砾含水层。该井为人工开挖大口径，孔深7m</w:t>
            </w:r>
            <w:r>
              <w:rPr>
                <w:rFonts w:hint="eastAsia"/>
                <w:color w:val="000000" w:themeColor="text1"/>
                <w:kern w:val="0"/>
                <w:sz w:val="24"/>
                <w:szCs w:val="24"/>
                <w:lang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3</w:t>
            </w:r>
            <w:r>
              <w:rPr>
                <w:rFonts w:hint="eastAsia"/>
                <w:color w:val="000000" w:themeColor="text1"/>
                <w:kern w:val="0"/>
                <w:sz w:val="24"/>
                <w:szCs w:val="24"/>
                <w:lang w:val="en-US"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7m岩性为第四系现代冲洪积成因的粗砾夹砂卵石含水层，无较稳定粘性土隔水层，故按潜水完整井设一级，二级水源地保护区。</w:t>
            </w:r>
          </w:p>
          <w:p w14:paraId="0FBBE645">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水源地保护区划分方案：</w:t>
            </w:r>
          </w:p>
          <w:p w14:paraId="48EA730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①一级保护区边界范围，取1#大口井为中心，上游120m</w:t>
            </w:r>
            <w:r>
              <w:rPr>
                <w:rFonts w:hint="eastAsia"/>
                <w:color w:val="000000" w:themeColor="text1"/>
                <w:kern w:val="0"/>
                <w:sz w:val="24"/>
                <w:szCs w:val="24"/>
                <w:lang w:eastAsia="zh-CN"/>
                <w14:textFill>
                  <w14:solidFill>
                    <w14:schemeClr w14:val="tx1"/>
                  </w14:solidFill>
                </w14:textFill>
              </w:rPr>
              <w:t>，</w:t>
            </w:r>
            <w:r>
              <w:rPr>
                <w:rFonts w:hint="default"/>
                <w:color w:val="000000" w:themeColor="text1"/>
                <w:kern w:val="0"/>
                <w:sz w:val="24"/>
                <w:szCs w:val="24"/>
                <w14:textFill>
                  <w14:solidFill>
                    <w14:schemeClr w14:val="tx1"/>
                  </w14:solidFill>
                </w14:textFill>
              </w:rPr>
              <w:t>下游50m，宽120m的长方形区域为边界，面积：0.02km</w:t>
            </w:r>
            <w:r>
              <w:rPr>
                <w:rFonts w:hint="default"/>
                <w:color w:val="000000" w:themeColor="text1"/>
                <w:kern w:val="0"/>
                <w:sz w:val="24"/>
                <w:szCs w:val="24"/>
                <w:vertAlign w:val="superscript"/>
                <w14:textFill>
                  <w14:solidFill>
                    <w14:schemeClr w14:val="tx1"/>
                  </w14:solidFill>
                </w14:textFill>
              </w:rPr>
              <w:t>2</w:t>
            </w:r>
            <w:r>
              <w:rPr>
                <w:rFonts w:hint="default"/>
                <w:color w:val="000000" w:themeColor="text1"/>
                <w:kern w:val="0"/>
                <w:sz w:val="24"/>
                <w:szCs w:val="24"/>
                <w14:textFill>
                  <w14:solidFill>
                    <w14:schemeClr w14:val="tx1"/>
                  </w14:solidFill>
                </w14:textFill>
              </w:rPr>
              <w:t>。</w:t>
            </w:r>
          </w:p>
          <w:p w14:paraId="357EC22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②二级保护区范围，从1#大口井一级保护区的上游边界向上游延深600m，取河道宽120m的多边形区域为二级保护区，面积0.072km</w:t>
            </w:r>
            <w:r>
              <w:rPr>
                <w:rFonts w:hint="default"/>
                <w:color w:val="000000" w:themeColor="text1"/>
                <w:kern w:val="0"/>
                <w:sz w:val="24"/>
                <w:szCs w:val="24"/>
                <w:vertAlign w:val="superscript"/>
                <w14:textFill>
                  <w14:solidFill>
                    <w14:schemeClr w14:val="tx1"/>
                  </w14:solidFill>
                </w14:textFill>
              </w:rPr>
              <w:t>2</w:t>
            </w:r>
            <w:r>
              <w:rPr>
                <w:rFonts w:hint="default"/>
                <w:color w:val="000000" w:themeColor="text1"/>
                <w:kern w:val="0"/>
                <w:sz w:val="24"/>
                <w:szCs w:val="24"/>
                <w14:textFill>
                  <w14:solidFill>
                    <w14:schemeClr w14:val="tx1"/>
                  </w14:solidFill>
                </w14:textFill>
              </w:rPr>
              <w:t>。</w:t>
            </w:r>
          </w:p>
          <w:p w14:paraId="3E73823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本项目</w:t>
            </w:r>
            <w:r>
              <w:rPr>
                <w:rFonts w:hint="eastAsia"/>
                <w:color w:val="000000" w:themeColor="text1"/>
                <w:kern w:val="0"/>
                <w:sz w:val="24"/>
                <w:szCs w:val="24"/>
                <w:lang w:val="en-US" w:eastAsia="zh-CN"/>
                <w14:textFill>
                  <w14:solidFill>
                    <w14:schemeClr w14:val="tx1"/>
                  </w14:solidFill>
                </w14:textFill>
              </w:rPr>
              <w:t>厂址位于</w:t>
            </w:r>
            <w:r>
              <w:rPr>
                <w:rFonts w:hint="default"/>
                <w:color w:val="000000" w:themeColor="text1"/>
                <w:kern w:val="0"/>
                <w:sz w:val="24"/>
                <w:szCs w:val="24"/>
                <w14:textFill>
                  <w14:solidFill>
                    <w14:schemeClr w14:val="tx1"/>
                  </w14:solidFill>
                </w14:textFill>
              </w:rPr>
              <w:t>大武镇集中供水水源地保护区</w:t>
            </w:r>
            <w:r>
              <w:rPr>
                <w:rFonts w:hint="eastAsia"/>
                <w:color w:val="000000" w:themeColor="text1"/>
                <w:kern w:val="0"/>
                <w:sz w:val="24"/>
                <w:szCs w:val="24"/>
                <w:lang w:val="en-US" w:eastAsia="zh-CN"/>
                <w14:textFill>
                  <w14:solidFill>
                    <w14:schemeClr w14:val="tx1"/>
                  </w14:solidFill>
                </w14:textFill>
              </w:rPr>
              <w:t>西南8.3km处，不在保护区范围</w:t>
            </w:r>
            <w:r>
              <w:rPr>
                <w:rFonts w:hint="default"/>
                <w:color w:val="000000" w:themeColor="text1"/>
                <w:kern w:val="0"/>
                <w:sz w:val="24"/>
                <w:szCs w:val="24"/>
                <w14:textFill>
                  <w14:solidFill>
                    <w14:schemeClr w14:val="tx1"/>
                  </w14:solidFill>
                </w14:textFill>
              </w:rPr>
              <w:t>。</w:t>
            </w:r>
            <w:r>
              <w:rPr>
                <w:rFonts w:hint="eastAsia"/>
                <w:color w:val="000000" w:themeColor="text1"/>
                <w:spacing w:val="6"/>
                <w:sz w:val="24"/>
                <w:szCs w:val="24"/>
                <w:highlight w:val="none"/>
                <w14:textFill>
                  <w14:solidFill>
                    <w14:schemeClr w14:val="tx1"/>
                  </w14:solidFill>
                </w14:textFill>
              </w:rPr>
              <w:t>项目与</w:t>
            </w:r>
            <w:r>
              <w:rPr>
                <w:rFonts w:hint="eastAsia"/>
                <w:color w:val="000000" w:themeColor="text1"/>
                <w:spacing w:val="6"/>
                <w:sz w:val="24"/>
                <w:szCs w:val="24"/>
                <w:highlight w:val="none"/>
                <w:lang w:val="en-US" w:eastAsia="zh-CN"/>
                <w14:textFill>
                  <w14:solidFill>
                    <w14:schemeClr w14:val="tx1"/>
                  </w14:solidFill>
                </w14:textFill>
              </w:rPr>
              <w:t>大武镇集中供水水源地二级保护区位置</w:t>
            </w:r>
            <w:r>
              <w:rPr>
                <w:rFonts w:hint="eastAsia"/>
                <w:color w:val="000000" w:themeColor="text1"/>
                <w:spacing w:val="6"/>
                <w:sz w:val="24"/>
                <w:szCs w:val="24"/>
                <w:highlight w:val="none"/>
                <w14:textFill>
                  <w14:solidFill>
                    <w14:schemeClr w14:val="tx1"/>
                  </w14:solidFill>
                </w14:textFill>
              </w:rPr>
              <w:t>关系图见附图</w:t>
            </w:r>
            <w:r>
              <w:rPr>
                <w:rFonts w:hint="eastAsia"/>
                <w:color w:val="000000" w:themeColor="text1"/>
                <w:spacing w:val="6"/>
                <w:sz w:val="24"/>
                <w:szCs w:val="24"/>
                <w:highlight w:val="none"/>
                <w:lang w:val="en-US" w:eastAsia="zh-CN"/>
                <w14:textFill>
                  <w14:solidFill>
                    <w14:schemeClr w14:val="tx1"/>
                  </w14:solidFill>
                </w14:textFill>
              </w:rPr>
              <w:t>7</w:t>
            </w:r>
            <w:r>
              <w:rPr>
                <w:rFonts w:hint="eastAsia"/>
                <w:color w:val="000000" w:themeColor="text1"/>
                <w:spacing w:val="6"/>
                <w:sz w:val="24"/>
                <w:szCs w:val="24"/>
                <w:highlight w:val="none"/>
                <w14:textFill>
                  <w14:solidFill>
                    <w14:schemeClr w14:val="tx1"/>
                  </w14:solidFill>
                </w14:textFill>
              </w:rPr>
              <w:t>。</w:t>
            </w:r>
          </w:p>
          <w:p w14:paraId="39EC0E63">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7</w:t>
            </w:r>
            <w:r>
              <w:rPr>
                <w:rFonts w:hint="default"/>
                <w:b/>
                <w:bCs/>
                <w:color w:val="000000" w:themeColor="text1"/>
                <w:kern w:val="0"/>
                <w:sz w:val="24"/>
                <w:szCs w:val="24"/>
                <w14:textFill>
                  <w14:solidFill>
                    <w14:schemeClr w14:val="tx1"/>
                  </w14:solidFill>
                </w14:textFill>
              </w:rPr>
              <w:t>、</w:t>
            </w:r>
            <w:r>
              <w:rPr>
                <w:rFonts w:hint="eastAsia"/>
                <w:b/>
                <w:bCs/>
                <w:color w:val="000000" w:themeColor="text1"/>
                <w:kern w:val="0"/>
                <w:sz w:val="24"/>
                <w:szCs w:val="24"/>
                <w:lang w:val="en-US" w:eastAsia="zh-CN"/>
                <w14:textFill>
                  <w14:solidFill>
                    <w14:schemeClr w14:val="tx1"/>
                  </w14:solidFill>
                </w14:textFill>
              </w:rPr>
              <w:t>与《食品安全国家标准 食品生产通用卫生规范》（GB14881-2013）符合性分析</w:t>
            </w:r>
          </w:p>
          <w:p w14:paraId="1A48946E">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default"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4"/>
                <w:szCs w:val="24"/>
                <w14:textFill>
                  <w14:solidFill>
                    <w14:schemeClr w14:val="tx1"/>
                  </w14:solidFill>
                </w14:textFill>
              </w:rPr>
              <w:t>-</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与《食品</w:t>
            </w:r>
            <w:r>
              <w:rPr>
                <w:rFonts w:hint="default" w:ascii="黑体" w:hAnsi="黑体" w:eastAsia="黑体" w:cs="黑体"/>
                <w:b w:val="0"/>
                <w:bCs w:val="0"/>
                <w:color w:val="000000" w:themeColor="text1"/>
                <w:sz w:val="24"/>
                <w:szCs w:val="24"/>
                <w14:textFill>
                  <w14:solidFill>
                    <w14:schemeClr w14:val="tx1"/>
                  </w14:solidFill>
                </w14:textFill>
              </w:rPr>
              <w:t>安全国家标准 食品生产通用卫生规范》符合性分析</w:t>
            </w:r>
          </w:p>
          <w:tbl>
            <w:tblPr>
              <w:tblStyle w:val="90"/>
              <w:tblW w:w="7552"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3300"/>
              <w:gridCol w:w="589"/>
            </w:tblGrid>
            <w:tr w14:paraId="028FA11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139FE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政策要求</w:t>
                  </w:r>
                </w:p>
              </w:tc>
              <w:tc>
                <w:tcPr>
                  <w:tcW w:w="3300" w:type="dxa"/>
                  <w:tcBorders>
                    <w:tl2br w:val="nil"/>
                    <w:tr2bl w:val="nil"/>
                  </w:tcBorders>
                  <w:noWrap w:val="0"/>
                  <w:vAlign w:val="center"/>
                </w:tcPr>
                <w:p w14:paraId="658E4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本项目情况</w:t>
                  </w:r>
                </w:p>
              </w:tc>
              <w:tc>
                <w:tcPr>
                  <w:tcW w:w="589" w:type="dxa"/>
                  <w:tcBorders>
                    <w:tl2br w:val="nil"/>
                    <w:tr2bl w:val="nil"/>
                  </w:tcBorders>
                  <w:noWrap w:val="0"/>
                  <w:vAlign w:val="center"/>
                </w:tcPr>
                <w:p w14:paraId="112FC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符合性</w:t>
                  </w:r>
                </w:p>
              </w:tc>
            </w:tr>
            <w:tr w14:paraId="1FB4EF2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503A7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厂区不应选择对食品有显著污染的区域。如某地对食品安全和食品宜食用性存在明显的不利影响，且无法通过采取措施加以改善，应避免在该地址建厂。</w:t>
                  </w:r>
                </w:p>
              </w:tc>
              <w:tc>
                <w:tcPr>
                  <w:tcW w:w="3300" w:type="dxa"/>
                  <w:tcBorders>
                    <w:tl2br w:val="nil"/>
                    <w:tr2bl w:val="nil"/>
                  </w:tcBorders>
                  <w:noWrap w:val="0"/>
                  <w:vAlign w:val="center"/>
                </w:tcPr>
                <w:p w14:paraId="2FF5C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项目厂址选址两侧存在煤棚，但经现场核查，煤棚均为封闭式煤棚，且设有喷淋设施等措施防止扬尘，不会对项目造成明显的不利影响。</w:t>
                  </w:r>
                </w:p>
              </w:tc>
              <w:tc>
                <w:tcPr>
                  <w:tcW w:w="589" w:type="dxa"/>
                  <w:tcBorders>
                    <w:tl2br w:val="nil"/>
                    <w:tr2bl w:val="nil"/>
                  </w:tcBorders>
                  <w:noWrap w:val="0"/>
                  <w:vAlign w:val="center"/>
                </w:tcPr>
                <w:p w14:paraId="192E2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4EA636F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663" w:type="dxa"/>
                  <w:tcBorders>
                    <w:tl2br w:val="nil"/>
                    <w:tr2bl w:val="nil"/>
                  </w:tcBorders>
                  <w:noWrap w:val="0"/>
                  <w:vAlign w:val="center"/>
                </w:tcPr>
                <w:p w14:paraId="661CF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厂区不应选择有害废弃物以及粉尘、有害气体、放射性物质和其他扩散性污染源不能有效清除的地址。</w:t>
                  </w:r>
                </w:p>
              </w:tc>
              <w:tc>
                <w:tcPr>
                  <w:tcW w:w="3300" w:type="dxa"/>
                  <w:tcBorders>
                    <w:tl2br w:val="nil"/>
                    <w:tr2bl w:val="nil"/>
                  </w:tcBorders>
                  <w:noWrap w:val="0"/>
                  <w:vAlign w:val="center"/>
                </w:tcPr>
                <w:p w14:paraId="6CC59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w:t>
                  </w:r>
                  <w:r>
                    <w:rPr>
                      <w:rFonts w:hint="default"/>
                      <w:color w:val="000000" w:themeColor="text1"/>
                      <w:sz w:val="21"/>
                      <w:szCs w:val="21"/>
                      <w:lang w:val="en-US" w:eastAsia="zh-CN"/>
                      <w14:textFill>
                        <w14:solidFill>
                          <w14:schemeClr w14:val="tx1"/>
                        </w14:solidFill>
                      </w14:textFill>
                    </w:rPr>
                    <w:t>租用方山县大武镇举人头村原方山县水图醋业加工厂</w:t>
                  </w:r>
                  <w:r>
                    <w:rPr>
                      <w:rFonts w:hint="eastAsia"/>
                      <w:color w:val="000000" w:themeColor="text1"/>
                      <w:sz w:val="21"/>
                      <w:szCs w:val="21"/>
                      <w:lang w:val="en-US" w:eastAsia="zh-CN"/>
                      <w14:textFill>
                        <w14:solidFill>
                          <w14:schemeClr w14:val="tx1"/>
                        </w14:solidFill>
                      </w14:textFill>
                    </w:rPr>
                    <w:t>厂址厂房，不属于有害废弃物以及粉尘、有害气体、放射性物质和其他扩散性污染源不能有效清除的地址。</w:t>
                  </w:r>
                </w:p>
              </w:tc>
              <w:tc>
                <w:tcPr>
                  <w:tcW w:w="589" w:type="dxa"/>
                  <w:tcBorders>
                    <w:tl2br w:val="nil"/>
                    <w:tr2bl w:val="nil"/>
                  </w:tcBorders>
                  <w:noWrap w:val="0"/>
                  <w:vAlign w:val="center"/>
                </w:tcPr>
                <w:p w14:paraId="055EB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0007A8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70433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厂区不宜择易发生洪涝灾害的地区，难以避开时应设计必要的防范措施。</w:t>
                  </w:r>
                </w:p>
              </w:tc>
              <w:tc>
                <w:tcPr>
                  <w:tcW w:w="3300" w:type="dxa"/>
                  <w:tcBorders>
                    <w:tl2br w:val="nil"/>
                    <w:tr2bl w:val="nil"/>
                  </w:tcBorders>
                  <w:noWrap w:val="0"/>
                  <w:vAlign w:val="center"/>
                </w:tcPr>
                <w:p w14:paraId="41B14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厂区不涉及。</w:t>
                  </w:r>
                </w:p>
              </w:tc>
              <w:tc>
                <w:tcPr>
                  <w:tcW w:w="589" w:type="dxa"/>
                  <w:tcBorders>
                    <w:tl2br w:val="nil"/>
                    <w:tr2bl w:val="nil"/>
                  </w:tcBorders>
                  <w:noWrap w:val="0"/>
                  <w:vAlign w:val="center"/>
                </w:tcPr>
                <w:p w14:paraId="39373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94AEDA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00085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厂区周围不宜有虫害大量孳生的潜在场所，难以避开时应设计必要防范措施</w:t>
                  </w:r>
                </w:p>
              </w:tc>
              <w:tc>
                <w:tcPr>
                  <w:tcW w:w="3300" w:type="dxa"/>
                  <w:tcBorders>
                    <w:tl2br w:val="nil"/>
                    <w:tr2bl w:val="nil"/>
                  </w:tcBorders>
                  <w:noWrap w:val="0"/>
                  <w:vAlign w:val="center"/>
                </w:tcPr>
                <w:p w14:paraId="27189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eastAsia" w:ascii="宋体" w:hAnsi="宋体" w:eastAsia="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厂区不涉及。</w:t>
                  </w:r>
                </w:p>
              </w:tc>
              <w:tc>
                <w:tcPr>
                  <w:tcW w:w="589" w:type="dxa"/>
                  <w:tcBorders>
                    <w:tl2br w:val="nil"/>
                    <w:tr2bl w:val="nil"/>
                  </w:tcBorders>
                  <w:noWrap w:val="0"/>
                  <w:vAlign w:val="center"/>
                </w:tcPr>
                <w:p w14:paraId="30A3F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5FE6275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29F12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厂区应合理布局，各功能区域划分明显，并有适当的分离或分隔措施，防止交叉污染。</w:t>
                  </w:r>
                </w:p>
              </w:tc>
              <w:tc>
                <w:tcPr>
                  <w:tcW w:w="3300" w:type="dxa"/>
                  <w:tcBorders>
                    <w:tl2br w:val="nil"/>
                    <w:tr2bl w:val="nil"/>
                  </w:tcBorders>
                  <w:noWrap w:val="0"/>
                  <w:vAlign w:val="center"/>
                </w:tcPr>
                <w:p w14:paraId="1E755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项目不设职工生活区，办公室设置在厂区东南角大门入口处，属于厂址侧风向，与整个生产区分离。</w:t>
                  </w:r>
                </w:p>
              </w:tc>
              <w:tc>
                <w:tcPr>
                  <w:tcW w:w="589" w:type="dxa"/>
                  <w:tcBorders>
                    <w:tl2br w:val="nil"/>
                    <w:tr2bl w:val="nil"/>
                  </w:tcBorders>
                  <w:noWrap w:val="0"/>
                  <w:vAlign w:val="center"/>
                </w:tcPr>
                <w:p w14:paraId="4D3F9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7D97A57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63" w:type="dxa"/>
                  <w:tcBorders>
                    <w:tl2br w:val="nil"/>
                    <w:tr2bl w:val="nil"/>
                  </w:tcBorders>
                  <w:noWrap w:val="0"/>
                  <w:vAlign w:val="center"/>
                </w:tcPr>
                <w:p w14:paraId="7199C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厂区内的道路应铺设混凝土、沥青、或者其他硬质材料；空地应采取必要措施，如铺设水泥、地砖或铺设草坪等方式，保持环境清洁，防止正常天气下扬尘和积水等现象的发生。</w:t>
                  </w:r>
                </w:p>
              </w:tc>
              <w:tc>
                <w:tcPr>
                  <w:tcW w:w="3300" w:type="dxa"/>
                  <w:tcBorders>
                    <w:tl2br w:val="nil"/>
                    <w:tr2bl w:val="nil"/>
                  </w:tcBorders>
                  <w:noWrap w:val="0"/>
                  <w:vAlign w:val="center"/>
                </w:tcPr>
                <w:p w14:paraId="4EDB6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经现场勘察，项目租用厂址厂区内道路、空地均已硬化。</w:t>
                  </w:r>
                </w:p>
              </w:tc>
              <w:tc>
                <w:tcPr>
                  <w:tcW w:w="589" w:type="dxa"/>
                  <w:tcBorders>
                    <w:tl2br w:val="nil"/>
                    <w:tr2bl w:val="nil"/>
                  </w:tcBorders>
                  <w:noWrap w:val="0"/>
                  <w:vAlign w:val="center"/>
                </w:tcPr>
                <w:p w14:paraId="22564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50336D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63" w:type="dxa"/>
                  <w:tcBorders>
                    <w:tl2br w:val="nil"/>
                    <w:tr2bl w:val="nil"/>
                  </w:tcBorders>
                  <w:noWrap w:val="0"/>
                  <w:vAlign w:val="center"/>
                </w:tcPr>
                <w:p w14:paraId="16C6D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厂区应有适当的排水系统。</w:t>
                  </w:r>
                </w:p>
              </w:tc>
              <w:tc>
                <w:tcPr>
                  <w:tcW w:w="3300" w:type="dxa"/>
                  <w:tcBorders>
                    <w:tl2br w:val="nil"/>
                    <w:tr2bl w:val="nil"/>
                  </w:tcBorders>
                  <w:noWrap w:val="0"/>
                  <w:vAlign w:val="center"/>
                </w:tcPr>
                <w:p w14:paraId="16A8B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厂区设污水管网，生产废水经管网进入厂内污水处理站处理。</w:t>
                  </w:r>
                </w:p>
              </w:tc>
              <w:tc>
                <w:tcPr>
                  <w:tcW w:w="589" w:type="dxa"/>
                  <w:tcBorders>
                    <w:tl2br w:val="nil"/>
                    <w:tr2bl w:val="nil"/>
                  </w:tcBorders>
                  <w:noWrap w:val="0"/>
                  <w:vAlign w:val="center"/>
                </w:tcPr>
                <w:p w14:paraId="3D069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79542AC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63" w:type="dxa"/>
                  <w:tcBorders>
                    <w:tl2br w:val="nil"/>
                    <w:tr2bl w:val="nil"/>
                  </w:tcBorders>
                  <w:noWrap w:val="0"/>
                  <w:vAlign w:val="center"/>
                </w:tcPr>
                <w:p w14:paraId="2362D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宿舍、食堂、职工娱乐设施等生活区应与生产区保持适当距离或分隔。</w:t>
                  </w:r>
                </w:p>
              </w:tc>
              <w:tc>
                <w:tcPr>
                  <w:tcW w:w="3300" w:type="dxa"/>
                  <w:tcBorders>
                    <w:tl2br w:val="nil"/>
                    <w:tr2bl w:val="nil"/>
                  </w:tcBorders>
                  <w:noWrap w:val="0"/>
                  <w:vAlign w:val="center"/>
                </w:tcPr>
                <w:p w14:paraId="29C65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jc w:val="center"/>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企业为单班制，职工均为附近村民，不在厂区内设职工生活区。</w:t>
                  </w:r>
                </w:p>
              </w:tc>
              <w:tc>
                <w:tcPr>
                  <w:tcW w:w="589" w:type="dxa"/>
                  <w:tcBorders>
                    <w:tl2br w:val="nil"/>
                    <w:tr2bl w:val="nil"/>
                  </w:tcBorders>
                  <w:noWrap w:val="0"/>
                  <w:vAlign w:val="center"/>
                </w:tcPr>
                <w:p w14:paraId="4C4C8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42" w:leftChars="-20" w:right="-42" w:rightChars="-2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bl>
          <w:p w14:paraId="32B91366">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eastAsia"/>
                <w:b/>
                <w:bCs/>
                <w:color w:val="000000" w:themeColor="text1"/>
                <w:kern w:val="0"/>
                <w:sz w:val="24"/>
                <w:szCs w:val="24"/>
                <w:lang w:val="en-US" w:eastAsia="zh-CN"/>
                <w14:textFill>
                  <w14:solidFill>
                    <w14:schemeClr w14:val="tx1"/>
                  </w14:solidFill>
                </w14:textFill>
              </w:rPr>
            </w:pPr>
          </w:p>
          <w:p w14:paraId="611904C4">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8</w:t>
            </w:r>
            <w:r>
              <w:rPr>
                <w:rFonts w:hint="default"/>
                <w:b/>
                <w:bCs/>
                <w:color w:val="000000" w:themeColor="text1"/>
                <w:kern w:val="0"/>
                <w:sz w:val="24"/>
                <w:szCs w:val="24"/>
                <w14:textFill>
                  <w14:solidFill>
                    <w14:schemeClr w14:val="tx1"/>
                  </w14:solidFill>
                </w14:textFill>
              </w:rPr>
              <w:t>、</w:t>
            </w:r>
            <w:r>
              <w:rPr>
                <w:rFonts w:hint="eastAsia"/>
                <w:b/>
                <w:bCs/>
                <w:color w:val="000000" w:themeColor="text1"/>
                <w:kern w:val="0"/>
                <w:sz w:val="24"/>
                <w:szCs w:val="24"/>
                <w:lang w:val="en-US" w:eastAsia="zh-CN"/>
                <w14:textFill>
                  <w14:solidFill>
                    <w14:schemeClr w14:val="tx1"/>
                  </w14:solidFill>
                </w14:textFill>
              </w:rPr>
              <w:t>与《饮料、酒制造业污染防治技术政策》符合性分析</w:t>
            </w:r>
          </w:p>
          <w:p w14:paraId="7E8BE0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表</w:t>
            </w:r>
            <w:r>
              <w:rPr>
                <w:rFonts w:hint="default" w:ascii="Times New Roman" w:hAnsi="Times New Roman" w:eastAsia="黑体" w:cs="Times New Roman"/>
                <w:b w:val="0"/>
                <w:bCs w:val="0"/>
                <w:color w:val="000000" w:themeColor="text1"/>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14:textFill>
                  <w14:solidFill>
                    <w14:schemeClr w14:val="tx1"/>
                  </w14:solidFill>
                </w14:textFill>
              </w:rPr>
              <w:t>-</w:t>
            </w:r>
            <w:r>
              <w:rPr>
                <w:rFonts w:hint="default" w:ascii="Times New Roman" w:hAnsi="Times New Roman" w:eastAsia="黑体" w:cs="Times New Roman"/>
                <w:b w:val="0"/>
                <w:bCs w:val="0"/>
                <w:color w:val="000000" w:themeColor="text1"/>
                <w:lang w:val="en-US" w:eastAsia="zh-CN"/>
                <w14:textFill>
                  <w14:solidFill>
                    <w14:schemeClr w14:val="tx1"/>
                  </w14:solidFill>
                </w14:textFill>
              </w:rPr>
              <w:t>4</w:t>
            </w:r>
            <w:r>
              <w:rPr>
                <w:rFonts w:hint="default" w:ascii="Times New Roman" w:hAnsi="Times New Roman" w:eastAsia="黑体" w:cs="Times New Roman"/>
                <w:b w:val="0"/>
                <w:bCs w:val="0"/>
                <w:color w:val="000000" w:themeColor="text1"/>
                <w14:textFill>
                  <w14:solidFill>
                    <w14:schemeClr w14:val="tx1"/>
                  </w14:solidFill>
                </w14:textFill>
              </w:rPr>
              <w:t xml:space="preserve">  与《饮</w:t>
            </w:r>
            <w:r>
              <w:rPr>
                <w:rFonts w:hint="default" w:ascii="黑体" w:hAnsi="黑体" w:eastAsia="黑体" w:cs="黑体"/>
                <w:b w:val="0"/>
                <w:bCs w:val="0"/>
                <w:color w:val="000000" w:themeColor="text1"/>
                <w14:textFill>
                  <w14:solidFill>
                    <w14:schemeClr w14:val="tx1"/>
                  </w14:solidFill>
                </w14:textFill>
              </w:rPr>
              <w:t>料</w:t>
            </w:r>
            <w:r>
              <w:rPr>
                <w:rFonts w:hint="eastAsia" w:ascii="黑体" w:hAnsi="黑体" w:eastAsia="黑体" w:cs="黑体"/>
                <w:b w:val="0"/>
                <w:bCs w:val="0"/>
                <w:color w:val="000000" w:themeColor="text1"/>
                <w:lang w:eastAsia="zh-CN"/>
                <w14:textFill>
                  <w14:solidFill>
                    <w14:schemeClr w14:val="tx1"/>
                  </w14:solidFill>
                </w14:textFill>
              </w:rPr>
              <w:t>、</w:t>
            </w:r>
            <w:r>
              <w:rPr>
                <w:rFonts w:hint="default" w:ascii="黑体" w:hAnsi="黑体" w:eastAsia="黑体" w:cs="黑体"/>
                <w:b w:val="0"/>
                <w:bCs w:val="0"/>
                <w:color w:val="000000" w:themeColor="text1"/>
                <w14:textFill>
                  <w14:solidFill>
                    <w14:schemeClr w14:val="tx1"/>
                  </w14:solidFill>
                </w14:textFill>
              </w:rPr>
              <w:t>酒制造业污染防治技术政策》符合性分析</w:t>
            </w:r>
          </w:p>
          <w:tbl>
            <w:tblPr>
              <w:tblStyle w:val="90"/>
              <w:tblW w:w="749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3068"/>
              <w:gridCol w:w="594"/>
            </w:tblGrid>
            <w:tr w14:paraId="53077BF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374E5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政策要求</w:t>
                  </w:r>
                </w:p>
              </w:tc>
              <w:tc>
                <w:tcPr>
                  <w:tcW w:w="3068" w:type="dxa"/>
                  <w:tcBorders>
                    <w:tl2br w:val="nil"/>
                    <w:tr2bl w:val="nil"/>
                  </w:tcBorders>
                  <w:noWrap w:val="0"/>
                  <w:vAlign w:val="center"/>
                </w:tcPr>
                <w:p w14:paraId="56CAD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本项目情况</w:t>
                  </w:r>
                </w:p>
              </w:tc>
              <w:tc>
                <w:tcPr>
                  <w:tcW w:w="594" w:type="dxa"/>
                  <w:tcBorders>
                    <w:tl2br w:val="nil"/>
                    <w:tr2bl w:val="nil"/>
                  </w:tcBorders>
                  <w:noWrap w:val="0"/>
                  <w:vAlign w:val="center"/>
                </w:tcPr>
                <w:p w14:paraId="1550E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firstLine="0" w:firstLineChars="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符合性</w:t>
                  </w:r>
                </w:p>
              </w:tc>
            </w:tr>
            <w:tr w14:paraId="116C1BA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836" w:type="dxa"/>
                  <w:tcBorders>
                    <w:tl2br w:val="nil"/>
                    <w:tr2bl w:val="nil"/>
                  </w:tcBorders>
                  <w:noWrap w:val="0"/>
                  <w:vAlign w:val="center"/>
                </w:tcPr>
                <w:p w14:paraId="04BFF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提高生产用水的重复利用率。蒸馏用冷却水应封闭循环利用，洗瓶水经单独净化后回用。</w:t>
                  </w:r>
                </w:p>
              </w:tc>
              <w:tc>
                <w:tcPr>
                  <w:tcW w:w="3068" w:type="dxa"/>
                  <w:tcBorders>
                    <w:tl2br w:val="nil"/>
                    <w:tr2bl w:val="nil"/>
                  </w:tcBorders>
                  <w:noWrap w:val="0"/>
                  <w:vAlign w:val="center"/>
                </w:tcPr>
                <w:p w14:paraId="54AEC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项目蒸馏冷却水封闭循环使用；洗瓶水经单独净化后回用</w:t>
                  </w:r>
                </w:p>
              </w:tc>
              <w:tc>
                <w:tcPr>
                  <w:tcW w:w="594" w:type="dxa"/>
                  <w:tcBorders>
                    <w:tl2br w:val="nil"/>
                    <w:tr2bl w:val="nil"/>
                  </w:tcBorders>
                  <w:noWrap w:val="0"/>
                  <w:vAlign w:val="center"/>
                </w:tcPr>
                <w:p w14:paraId="5165B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380CB5D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67D33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应推进粉碎车间采用大功率、低能耗的新型制粉成套设备，并安装高效的除尘设备及降噪系统。</w:t>
                  </w:r>
                </w:p>
              </w:tc>
              <w:tc>
                <w:tcPr>
                  <w:tcW w:w="3068" w:type="dxa"/>
                  <w:tcBorders>
                    <w:tl2br w:val="nil"/>
                    <w:tr2bl w:val="nil"/>
                  </w:tcBorders>
                  <w:noWrap w:val="0"/>
                  <w:vAlign w:val="center"/>
                </w:tcPr>
                <w:p w14:paraId="766FC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项目高粱</w:t>
                  </w:r>
                  <w:r>
                    <w:rPr>
                      <w:rFonts w:hint="eastAsia" w:ascii="宋体" w:hAnsi="宋体"/>
                      <w:color w:val="000000" w:themeColor="text1"/>
                      <w:sz w:val="21"/>
                      <w:szCs w:val="24"/>
                      <w:lang w:val="en-US" w:eastAsia="zh-CN"/>
                      <w14:textFill>
                        <w14:solidFill>
                          <w14:schemeClr w14:val="tx1"/>
                        </w14:solidFill>
                      </w14:textFill>
                    </w:rPr>
                    <w:t>破碎筛分</w:t>
                  </w:r>
                  <w:r>
                    <w:rPr>
                      <w:rFonts w:hint="eastAsia" w:ascii="宋体" w:hAnsi="宋体" w:eastAsia="宋体"/>
                      <w:color w:val="000000" w:themeColor="text1"/>
                      <w:sz w:val="21"/>
                      <w:szCs w:val="24"/>
                      <w14:textFill>
                        <w14:solidFill>
                          <w14:schemeClr w14:val="tx1"/>
                        </w14:solidFill>
                      </w14:textFill>
                    </w:rPr>
                    <w:t>采用成套设备并安装除尘设施，酒曲采购破碎好的袋装成品。</w:t>
                  </w:r>
                </w:p>
              </w:tc>
              <w:tc>
                <w:tcPr>
                  <w:tcW w:w="594" w:type="dxa"/>
                  <w:tcBorders>
                    <w:tl2br w:val="nil"/>
                    <w:tr2bl w:val="nil"/>
                  </w:tcBorders>
                  <w:noWrap w:val="0"/>
                  <w:vAlign w:val="center"/>
                </w:tcPr>
                <w:p w14:paraId="1BDAB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790D7F7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2C1C9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原料输送、粉碎工序产生的粉尘应采用封闭粉碎、袋式除尘或喷水降尘等方法与技术进行收集与处理。</w:t>
                  </w:r>
                </w:p>
              </w:tc>
              <w:tc>
                <w:tcPr>
                  <w:tcW w:w="3068" w:type="dxa"/>
                  <w:tcBorders>
                    <w:tl2br w:val="nil"/>
                    <w:tr2bl w:val="nil"/>
                  </w:tcBorders>
                  <w:noWrap w:val="0"/>
                  <w:vAlign w:val="center"/>
                </w:tcPr>
                <w:p w14:paraId="2CAD4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项目</w:t>
                  </w:r>
                  <w:r>
                    <w:rPr>
                      <w:rFonts w:hint="eastAsia" w:ascii="宋体" w:hAnsi="宋体"/>
                      <w:color w:val="000000" w:themeColor="text1"/>
                      <w:sz w:val="21"/>
                      <w:szCs w:val="24"/>
                      <w:lang w:val="en-US" w:eastAsia="zh-CN"/>
                      <w14:textFill>
                        <w14:solidFill>
                          <w14:schemeClr w14:val="tx1"/>
                        </w14:solidFill>
                      </w14:textFill>
                    </w:rPr>
                    <w:t>输送采用密闭管道</w:t>
                  </w:r>
                  <w:r>
                    <w:rPr>
                      <w:rFonts w:hint="eastAsia" w:ascii="宋体" w:hAnsi="宋体" w:eastAsia="宋体"/>
                      <w:color w:val="000000" w:themeColor="text1"/>
                      <w:sz w:val="21"/>
                      <w:szCs w:val="24"/>
                      <w14:textFill>
                        <w14:solidFill>
                          <w14:schemeClr w14:val="tx1"/>
                        </w14:solidFill>
                      </w14:textFill>
                    </w:rPr>
                    <w:t>、破碎</w:t>
                  </w:r>
                  <w:r>
                    <w:rPr>
                      <w:rFonts w:hint="eastAsia" w:ascii="宋体" w:hAnsi="宋体"/>
                      <w:color w:val="000000" w:themeColor="text1"/>
                      <w:sz w:val="21"/>
                      <w:szCs w:val="24"/>
                      <w:lang w:val="en-US" w:eastAsia="zh-CN"/>
                      <w14:textFill>
                        <w14:solidFill>
                          <w14:schemeClr w14:val="tx1"/>
                        </w14:solidFill>
                      </w14:textFill>
                    </w:rPr>
                    <w:t>筛分</w:t>
                  </w:r>
                  <w:r>
                    <w:rPr>
                      <w:rFonts w:hint="eastAsia" w:ascii="宋体" w:hAnsi="宋体" w:eastAsia="宋体"/>
                      <w:color w:val="000000" w:themeColor="text1"/>
                      <w:sz w:val="21"/>
                      <w:szCs w:val="24"/>
                      <w14:textFill>
                        <w14:solidFill>
                          <w14:schemeClr w14:val="tx1"/>
                        </w14:solidFill>
                      </w14:textFill>
                    </w:rPr>
                    <w:t>采用成套设备，密闭并安装除尘设施，酒曲采购破碎好的袋装成品。</w:t>
                  </w:r>
                </w:p>
              </w:tc>
              <w:tc>
                <w:tcPr>
                  <w:tcW w:w="594" w:type="dxa"/>
                  <w:tcBorders>
                    <w:tl2br w:val="nil"/>
                    <w:tr2bl w:val="nil"/>
                  </w:tcBorders>
                  <w:noWrap w:val="0"/>
                  <w:vAlign w:val="center"/>
                </w:tcPr>
                <w:p w14:paraId="24386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45AD07C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836" w:type="dxa"/>
                  <w:tcBorders>
                    <w:tl2br w:val="nil"/>
                    <w:tr2bl w:val="nil"/>
                  </w:tcBorders>
                  <w:noWrap w:val="0"/>
                  <w:vAlign w:val="center"/>
                </w:tcPr>
                <w:p w14:paraId="63B6A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酒糟、滤渣堆场应采取封闭措施对产生废气进行收集，采用化学吸收法或活性炭吸附法等技术对收集废气进行处理。</w:t>
                  </w:r>
                </w:p>
              </w:tc>
              <w:tc>
                <w:tcPr>
                  <w:tcW w:w="3068" w:type="dxa"/>
                  <w:tcBorders>
                    <w:tl2br w:val="nil"/>
                    <w:tr2bl w:val="nil"/>
                  </w:tcBorders>
                  <w:noWrap w:val="0"/>
                  <w:vAlign w:val="center"/>
                </w:tcPr>
                <w:p w14:paraId="3D34C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酒糟在蒸馏制酒车间不落地，由协议单位直接拉走，日产日清，不在厂内堆放；当酒糟综合利用不畅时，在酒糟库暂时堆存。</w:t>
                  </w:r>
                </w:p>
              </w:tc>
              <w:tc>
                <w:tcPr>
                  <w:tcW w:w="594" w:type="dxa"/>
                  <w:tcBorders>
                    <w:tl2br w:val="nil"/>
                    <w:tr2bl w:val="nil"/>
                  </w:tcBorders>
                  <w:noWrap w:val="0"/>
                  <w:vAlign w:val="center"/>
                </w:tcPr>
                <w:p w14:paraId="4EA0B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1E1DC5F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3836" w:type="dxa"/>
                  <w:tcBorders>
                    <w:tl2br w:val="nil"/>
                    <w:tr2bl w:val="nil"/>
                  </w:tcBorders>
                  <w:noWrap w:val="0"/>
                  <w:vAlign w:val="center"/>
                </w:tcPr>
                <w:p w14:paraId="2A160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综合废水宜采取“预处理+（厌氧）好氧”的废水处理工艺技术路线。对于排放标准要求高的区域或需废水回用的企业，废水应进行深度处理，宜在生物处理后再增加混凝沉淀、过滤或膜分离等处理单元。</w:t>
                  </w:r>
                </w:p>
              </w:tc>
              <w:tc>
                <w:tcPr>
                  <w:tcW w:w="3068" w:type="dxa"/>
                  <w:tcBorders>
                    <w:tl2br w:val="nil"/>
                    <w:tr2bl w:val="nil"/>
                  </w:tcBorders>
                  <w:noWrap w:val="0"/>
                  <w:vAlign w:val="center"/>
                </w:tcPr>
                <w:p w14:paraId="735EB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lang w:eastAsia="zh-CN"/>
                      <w14:textFill>
                        <w14:solidFill>
                          <w14:schemeClr w14:val="tx1"/>
                        </w14:solidFill>
                      </w14:textFill>
                    </w:rPr>
                  </w:pPr>
                  <w:r>
                    <w:rPr>
                      <w:rFonts w:hint="eastAsia" w:ascii="宋体" w:hAnsi="宋体" w:eastAsia="宋体"/>
                      <w:color w:val="000000" w:themeColor="text1"/>
                      <w:sz w:val="21"/>
                      <w:szCs w:val="24"/>
                      <w:highlight w:val="none"/>
                      <w14:textFill>
                        <w14:solidFill>
                          <w14:schemeClr w14:val="tx1"/>
                        </w14:solidFill>
                      </w14:textFill>
                    </w:rPr>
                    <w:t>污水</w:t>
                  </w:r>
                  <w:r>
                    <w:rPr>
                      <w:rFonts w:hint="default" w:ascii="Times New Roman" w:hAnsi="Times New Roman" w:eastAsia="宋体" w:cs="Times New Roman"/>
                      <w:color w:val="000000" w:themeColor="text1"/>
                      <w:sz w:val="21"/>
                      <w:szCs w:val="24"/>
                      <w:highlight w:val="none"/>
                      <w14:textFill>
                        <w14:solidFill>
                          <w14:schemeClr w14:val="tx1"/>
                        </w14:solidFill>
                      </w14:textFill>
                    </w:rPr>
                    <w:t>处理站处理工艺“格栅+水解酸化+A/O</w:t>
                  </w:r>
                  <w:r>
                    <w:rPr>
                      <w:rFonts w:hint="eastAsia" w:ascii="宋体" w:hAnsi="宋体" w:eastAsia="宋体"/>
                      <w:color w:val="000000" w:themeColor="text1"/>
                      <w:sz w:val="21"/>
                      <w:szCs w:val="24"/>
                      <w:highlight w:val="none"/>
                      <w14:textFill>
                        <w14:solidFill>
                          <w14:schemeClr w14:val="tx1"/>
                        </w14:solidFill>
                      </w14:textFill>
                    </w:rPr>
                    <w:t>+消毒”</w:t>
                  </w:r>
                  <w:r>
                    <w:rPr>
                      <w:rFonts w:hint="eastAsia" w:ascii="宋体" w:hAnsi="宋体"/>
                      <w:color w:val="000000" w:themeColor="text1"/>
                      <w:sz w:val="21"/>
                      <w:szCs w:val="24"/>
                      <w:highlight w:val="none"/>
                      <w:lang w:eastAsia="zh-CN"/>
                      <w14:textFill>
                        <w14:solidFill>
                          <w14:schemeClr w14:val="tx1"/>
                        </w14:solidFill>
                      </w14:textFill>
                    </w:rPr>
                    <w:t>。</w:t>
                  </w:r>
                </w:p>
              </w:tc>
              <w:tc>
                <w:tcPr>
                  <w:tcW w:w="594" w:type="dxa"/>
                  <w:tcBorders>
                    <w:tl2br w:val="nil"/>
                    <w:tr2bl w:val="nil"/>
                  </w:tcBorders>
                  <w:noWrap w:val="0"/>
                  <w:vAlign w:val="center"/>
                </w:tcPr>
                <w:p w14:paraId="7E520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523FBE9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161E5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酒糟、麦糟宜作为优质饲料或锅炉燃料。</w:t>
                  </w:r>
                </w:p>
              </w:tc>
              <w:tc>
                <w:tcPr>
                  <w:tcW w:w="3068" w:type="dxa"/>
                  <w:tcBorders>
                    <w:tl2br w:val="nil"/>
                    <w:tr2bl w:val="nil"/>
                  </w:tcBorders>
                  <w:noWrap w:val="0"/>
                  <w:vAlign w:val="center"/>
                </w:tcPr>
                <w:p w14:paraId="21EDA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highlight w:val="yellow"/>
                      <w14:textFill>
                        <w14:solidFill>
                          <w14:schemeClr w14:val="tx1"/>
                        </w14:solidFill>
                      </w14:textFill>
                    </w:rPr>
                  </w:pPr>
                  <w:r>
                    <w:rPr>
                      <w:rFonts w:hint="eastAsia" w:ascii="宋体" w:hAnsi="宋体" w:eastAsia="宋体"/>
                      <w:color w:val="000000" w:themeColor="text1"/>
                      <w:sz w:val="21"/>
                      <w:szCs w:val="24"/>
                      <w:highlight w:val="none"/>
                      <w14:textFill>
                        <w14:solidFill>
                          <w14:schemeClr w14:val="tx1"/>
                        </w14:solidFill>
                      </w14:textFill>
                    </w:rPr>
                    <w:t>酒糟外送作为饲料原料综合利用。</w:t>
                  </w:r>
                </w:p>
              </w:tc>
              <w:tc>
                <w:tcPr>
                  <w:tcW w:w="594" w:type="dxa"/>
                  <w:tcBorders>
                    <w:tl2br w:val="nil"/>
                    <w:tr2bl w:val="nil"/>
                  </w:tcBorders>
                  <w:noWrap w:val="0"/>
                  <w:vAlign w:val="center"/>
                </w:tcPr>
                <w:p w14:paraId="672BC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692837A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4AFAE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应对废硅藻土全部收集并妥善处置（填埋等），禁止排入下水道和环境中。</w:t>
                  </w:r>
                </w:p>
              </w:tc>
              <w:tc>
                <w:tcPr>
                  <w:tcW w:w="3068" w:type="dxa"/>
                  <w:tcBorders>
                    <w:tl2br w:val="nil"/>
                    <w:tr2bl w:val="nil"/>
                  </w:tcBorders>
                  <w:noWrap w:val="0"/>
                  <w:vAlign w:val="center"/>
                </w:tcPr>
                <w:p w14:paraId="3AD4E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宋体" w:hAnsi="宋体" w:eastAsia="宋体"/>
                      <w:color w:val="000000" w:themeColor="text1"/>
                      <w:sz w:val="21"/>
                      <w:szCs w:val="24"/>
                      <w:highlight w:val="yellow"/>
                      <w:lang w:val="en-US" w:eastAsia="zh-CN"/>
                      <w14:textFill>
                        <w14:solidFill>
                          <w14:schemeClr w14:val="tx1"/>
                        </w14:solidFill>
                      </w14:textFill>
                    </w:rPr>
                  </w:pPr>
                  <w:r>
                    <w:rPr>
                      <w:rFonts w:hint="eastAsia" w:ascii="宋体" w:hAnsi="宋体"/>
                      <w:color w:val="000000" w:themeColor="text1"/>
                      <w:sz w:val="21"/>
                      <w:szCs w:val="24"/>
                      <w:highlight w:val="none"/>
                      <w:lang w:val="en-US" w:eastAsia="zh-CN"/>
                      <w14:textFill>
                        <w14:solidFill>
                          <w14:schemeClr w14:val="tx1"/>
                        </w14:solidFill>
                      </w14:textFill>
                    </w:rPr>
                    <w:t>项目过滤采用活性炭，无废硅藻土产生。</w:t>
                  </w:r>
                </w:p>
              </w:tc>
              <w:tc>
                <w:tcPr>
                  <w:tcW w:w="594" w:type="dxa"/>
                  <w:tcBorders>
                    <w:tl2br w:val="nil"/>
                    <w:tr2bl w:val="nil"/>
                  </w:tcBorders>
                  <w:noWrap w:val="0"/>
                  <w:vAlign w:val="center"/>
                </w:tcPr>
                <w:p w14:paraId="49E41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145A6C3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70751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鼓励对废酒瓶、废包装材料等进行收集、利用。</w:t>
                  </w:r>
                </w:p>
              </w:tc>
              <w:tc>
                <w:tcPr>
                  <w:tcW w:w="3068" w:type="dxa"/>
                  <w:tcBorders>
                    <w:tl2br w:val="nil"/>
                    <w:tr2bl w:val="nil"/>
                  </w:tcBorders>
                  <w:noWrap w:val="0"/>
                  <w:vAlign w:val="center"/>
                </w:tcPr>
                <w:p w14:paraId="7E422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eastAsia" w:ascii="宋体" w:hAnsi="宋体" w:eastAsia="宋体"/>
                      <w:color w:val="000000" w:themeColor="text1"/>
                      <w:sz w:val="21"/>
                      <w:szCs w:val="24"/>
                      <w:highlight w:val="yellow"/>
                      <w14:textFill>
                        <w14:solidFill>
                          <w14:schemeClr w14:val="tx1"/>
                        </w14:solidFill>
                      </w14:textFill>
                    </w:rPr>
                  </w:pPr>
                  <w:r>
                    <w:rPr>
                      <w:rFonts w:hint="eastAsia" w:ascii="宋体" w:hAnsi="宋体" w:eastAsia="宋体"/>
                      <w:color w:val="000000" w:themeColor="text1"/>
                      <w:sz w:val="21"/>
                      <w:szCs w:val="24"/>
                      <w:highlight w:val="none"/>
                      <w14:textFill>
                        <w14:solidFill>
                          <w14:schemeClr w14:val="tx1"/>
                        </w14:solidFill>
                      </w14:textFill>
                    </w:rPr>
                    <w:t>项目废酒瓶外至废品回收企业。</w:t>
                  </w:r>
                </w:p>
              </w:tc>
              <w:tc>
                <w:tcPr>
                  <w:tcW w:w="594" w:type="dxa"/>
                  <w:tcBorders>
                    <w:tl2br w:val="nil"/>
                    <w:tr2bl w:val="nil"/>
                  </w:tcBorders>
                  <w:noWrap w:val="0"/>
                  <w:vAlign w:val="center"/>
                </w:tcPr>
                <w:p w14:paraId="09961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77C8362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836" w:type="dxa"/>
                  <w:tcBorders>
                    <w:tl2br w:val="nil"/>
                    <w:tr2bl w:val="nil"/>
                  </w:tcBorders>
                  <w:noWrap w:val="0"/>
                  <w:vAlign w:val="center"/>
                </w:tcPr>
                <w:p w14:paraId="1041D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鼓励将废水厌氧生化处理过程中产生的沼气，经净化处理后作为燃料使用。</w:t>
                  </w:r>
                </w:p>
              </w:tc>
              <w:tc>
                <w:tcPr>
                  <w:tcW w:w="3068" w:type="dxa"/>
                  <w:tcBorders>
                    <w:tl2br w:val="nil"/>
                    <w:tr2bl w:val="nil"/>
                  </w:tcBorders>
                  <w:noWrap w:val="0"/>
                  <w:vAlign w:val="center"/>
                </w:tcPr>
                <w:p w14:paraId="147A0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宋体" w:hAnsi="宋体" w:eastAsia="宋体"/>
                      <w:color w:val="000000" w:themeColor="text1"/>
                      <w:sz w:val="21"/>
                      <w:szCs w:val="24"/>
                      <w:highlight w:val="none"/>
                      <w:lang w:val="en-US" w:eastAsia="zh-CN"/>
                      <w14:textFill>
                        <w14:solidFill>
                          <w14:schemeClr w14:val="tx1"/>
                        </w14:solidFill>
                      </w14:textFill>
                    </w:rPr>
                  </w:pPr>
                  <w:r>
                    <w:rPr>
                      <w:rFonts w:hint="eastAsia" w:ascii="宋体" w:hAnsi="宋体" w:eastAsia="宋体"/>
                      <w:color w:val="000000" w:themeColor="text1"/>
                      <w:sz w:val="21"/>
                      <w:szCs w:val="24"/>
                      <w:highlight w:val="none"/>
                      <w:lang w:val="en-US" w:eastAsia="zh-CN"/>
                      <w14:textFill>
                        <w14:solidFill>
                          <w14:schemeClr w14:val="tx1"/>
                        </w14:solidFill>
                      </w14:textFill>
                    </w:rPr>
                    <w:t>项目生产规模较小，废水产生量较小，未对沼气进行收集、利用。</w:t>
                  </w:r>
                </w:p>
              </w:tc>
              <w:tc>
                <w:tcPr>
                  <w:tcW w:w="594" w:type="dxa"/>
                  <w:tcBorders>
                    <w:tl2br w:val="nil"/>
                    <w:tr2bl w:val="nil"/>
                  </w:tcBorders>
                  <w:noWrap w:val="0"/>
                  <w:vAlign w:val="center"/>
                </w:tcPr>
                <w:p w14:paraId="1350E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F1FA63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6C91C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废水处理过程中产生的恶臭气体应收集和处理，采用生物、化学或物理等技术进行处理。</w:t>
                  </w:r>
                </w:p>
              </w:tc>
              <w:tc>
                <w:tcPr>
                  <w:tcW w:w="3068" w:type="dxa"/>
                  <w:tcBorders>
                    <w:tl2br w:val="nil"/>
                    <w:tr2bl w:val="nil"/>
                  </w:tcBorders>
                  <w:noWrap w:val="0"/>
                  <w:vAlign w:val="center"/>
                </w:tcPr>
                <w:p w14:paraId="1C62D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宋体" w:hAnsi="宋体" w:eastAsia="宋体"/>
                      <w:color w:val="000000" w:themeColor="text1"/>
                      <w:sz w:val="21"/>
                      <w:szCs w:val="24"/>
                      <w:highlight w:val="none"/>
                      <w:lang w:val="en-US" w:eastAsia="zh-CN"/>
                      <w14:textFill>
                        <w14:solidFill>
                          <w14:schemeClr w14:val="tx1"/>
                        </w14:solidFill>
                      </w14:textFill>
                    </w:rPr>
                  </w:pPr>
                  <w:r>
                    <w:rPr>
                      <w:rFonts w:hint="eastAsia" w:ascii="宋体" w:hAnsi="宋体"/>
                      <w:color w:val="000000" w:themeColor="text1"/>
                      <w:sz w:val="21"/>
                      <w:szCs w:val="24"/>
                      <w:highlight w:val="none"/>
                      <w:lang w:val="en-US" w:eastAsia="zh-CN"/>
                      <w14:textFill>
                        <w14:solidFill>
                          <w14:schemeClr w14:val="tx1"/>
                        </w14:solidFill>
                      </w14:textFill>
                    </w:rPr>
                    <w:t>设地埋式污水处理设施，并喷洒生物除臭</w:t>
                  </w:r>
                  <w:r>
                    <w:rPr>
                      <w:rFonts w:hint="eastAsia"/>
                      <w:color w:val="000000" w:themeColor="text1"/>
                      <w:spacing w:val="6"/>
                      <w:szCs w:val="21"/>
                      <w:highlight w:val="none"/>
                      <w:lang w:val="en-US" w:eastAsia="zh-CN"/>
                      <w14:textFill>
                        <w14:solidFill>
                          <w14:schemeClr w14:val="tx1"/>
                        </w14:solidFill>
                      </w14:textFill>
                    </w:rPr>
                    <w:t>剂进行防臭。</w:t>
                  </w:r>
                </w:p>
              </w:tc>
              <w:tc>
                <w:tcPr>
                  <w:tcW w:w="594" w:type="dxa"/>
                  <w:tcBorders>
                    <w:tl2br w:val="nil"/>
                    <w:tr2bl w:val="nil"/>
                  </w:tcBorders>
                  <w:noWrap w:val="0"/>
                  <w:vAlign w:val="center"/>
                </w:tcPr>
                <w:p w14:paraId="2E622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074C797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36" w:type="dxa"/>
                  <w:tcBorders>
                    <w:tl2br w:val="nil"/>
                    <w:tr2bl w:val="nil"/>
                  </w:tcBorders>
                  <w:noWrap w:val="0"/>
                  <w:vAlign w:val="center"/>
                </w:tcPr>
                <w:p w14:paraId="2D5D8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酒糟、滤渣等堆场应防雨、防渗。</w:t>
                  </w:r>
                </w:p>
              </w:tc>
              <w:tc>
                <w:tcPr>
                  <w:tcW w:w="3068" w:type="dxa"/>
                  <w:tcBorders>
                    <w:tl2br w:val="nil"/>
                    <w:tr2bl w:val="nil"/>
                  </w:tcBorders>
                  <w:noWrap w:val="0"/>
                  <w:vAlign w:val="center"/>
                </w:tcPr>
                <w:p w14:paraId="124C0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宋体" w:hAnsi="宋体" w:eastAsia="宋体"/>
                      <w:color w:val="000000" w:themeColor="text1"/>
                      <w:sz w:val="21"/>
                      <w:szCs w:val="24"/>
                      <w:highlight w:val="none"/>
                      <w:lang w:val="en-US" w:eastAsia="zh-CN"/>
                      <w14:textFill>
                        <w14:solidFill>
                          <w14:schemeClr w14:val="tx1"/>
                        </w14:solidFill>
                      </w14:textFill>
                    </w:rPr>
                  </w:pPr>
                  <w:r>
                    <w:rPr>
                      <w:rFonts w:hint="eastAsia" w:ascii="宋体" w:hAnsi="宋体"/>
                      <w:color w:val="000000" w:themeColor="text1"/>
                      <w:sz w:val="21"/>
                      <w:szCs w:val="24"/>
                      <w:highlight w:val="none"/>
                      <w:lang w:val="en-US" w:eastAsia="zh-CN"/>
                      <w14:textFill>
                        <w14:solidFill>
                          <w14:schemeClr w14:val="tx1"/>
                        </w14:solidFill>
                      </w14:textFill>
                    </w:rPr>
                    <w:t>酒糟堆场设在密闭房间内，并防雨、防渗。</w:t>
                  </w:r>
                </w:p>
              </w:tc>
              <w:tc>
                <w:tcPr>
                  <w:tcW w:w="594" w:type="dxa"/>
                  <w:tcBorders>
                    <w:tl2br w:val="nil"/>
                    <w:tr2bl w:val="nil"/>
                  </w:tcBorders>
                  <w:noWrap w:val="0"/>
                  <w:vAlign w:val="center"/>
                </w:tcPr>
                <w:p w14:paraId="40356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bl>
          <w:p w14:paraId="49DE0AB3">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9</w:t>
            </w:r>
            <w:r>
              <w:rPr>
                <w:rFonts w:hint="default"/>
                <w:b/>
                <w:bCs/>
                <w:color w:val="000000" w:themeColor="text1"/>
                <w:kern w:val="0"/>
                <w:sz w:val="24"/>
                <w:szCs w:val="24"/>
                <w14:textFill>
                  <w14:solidFill>
                    <w14:schemeClr w14:val="tx1"/>
                  </w14:solidFill>
                </w14:textFill>
              </w:rPr>
              <w:t>、</w:t>
            </w:r>
            <w:r>
              <w:rPr>
                <w:rFonts w:hint="eastAsia"/>
                <w:b/>
                <w:bCs/>
                <w:color w:val="000000" w:themeColor="text1"/>
                <w:kern w:val="0"/>
                <w:sz w:val="24"/>
                <w:szCs w:val="24"/>
                <w:lang w:val="en-US" w:eastAsia="zh-CN"/>
                <w14:textFill>
                  <w14:solidFill>
                    <w14:schemeClr w14:val="tx1"/>
                  </w14:solidFill>
                </w14:textFill>
              </w:rPr>
              <w:t>与《关于推进污水资源化利用的指导意见》符合性分析</w:t>
            </w:r>
          </w:p>
          <w:p w14:paraId="392DFAF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14:textFill>
                  <w14:solidFill>
                    <w14:schemeClr w14:val="tx1"/>
                  </w14:solidFill>
                </w14:textFill>
              </w:rPr>
            </w:pPr>
          </w:p>
          <w:p w14:paraId="1D607B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14:textFill>
                  <w14:solidFill>
                    <w14:schemeClr w14:val="tx1"/>
                  </w14:solidFill>
                </w14:textFill>
              </w:rPr>
            </w:pPr>
          </w:p>
          <w:p w14:paraId="3365E0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14:textFill>
                  <w14:solidFill>
                    <w14:schemeClr w14:val="tx1"/>
                  </w14:solidFill>
                </w14:textFill>
              </w:rPr>
            </w:pPr>
          </w:p>
          <w:p w14:paraId="3C6EE5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14:textFill>
                  <w14:solidFill>
                    <w14:schemeClr w14:val="tx1"/>
                  </w14:solidFill>
                </w14:textFill>
              </w:rPr>
            </w:pPr>
          </w:p>
          <w:p w14:paraId="1F264A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14:textFill>
                  <w14:solidFill>
                    <w14:schemeClr w14:val="tx1"/>
                  </w14:solidFill>
                </w14:textFill>
              </w:rPr>
            </w:pPr>
          </w:p>
          <w:p w14:paraId="67FA1BB9">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default"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表</w:t>
            </w:r>
            <w:r>
              <w:rPr>
                <w:rFonts w:hint="default" w:ascii="Times New Roman" w:hAnsi="Times New Roman" w:eastAsia="黑体" w:cs="Times New Roman"/>
                <w:b w:val="0"/>
                <w:bCs w:val="0"/>
                <w:color w:val="000000" w:themeColor="text1"/>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14:textFill>
                  <w14:solidFill>
                    <w14:schemeClr w14:val="tx1"/>
                  </w14:solidFill>
                </w14:textFill>
              </w:rPr>
              <w:t>-</w:t>
            </w:r>
            <w:r>
              <w:rPr>
                <w:rFonts w:hint="eastAsia" w:eastAsia="黑体" w:cs="Times New Roman"/>
                <w:b w:val="0"/>
                <w:bCs w:val="0"/>
                <w:color w:val="000000" w:themeColor="text1"/>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14:textFill>
                  <w14:solidFill>
                    <w14:schemeClr w14:val="tx1"/>
                  </w14:solidFill>
                </w14:textFill>
              </w:rPr>
              <w:t xml:space="preserve">  与《关于推进污水资源化利用的指导意见》</w:t>
            </w:r>
            <w:r>
              <w:rPr>
                <w:rFonts w:hint="default" w:ascii="黑体" w:hAnsi="黑体" w:eastAsia="黑体" w:cs="黑体"/>
                <w:b w:val="0"/>
                <w:bCs w:val="0"/>
                <w:color w:val="000000" w:themeColor="text1"/>
                <w14:textFill>
                  <w14:solidFill>
                    <w14:schemeClr w14:val="tx1"/>
                  </w14:solidFill>
                </w14:textFill>
              </w:rPr>
              <w:t>符合性分析</w:t>
            </w:r>
          </w:p>
          <w:tbl>
            <w:tblPr>
              <w:tblStyle w:val="90"/>
              <w:tblW w:w="749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2918"/>
              <w:gridCol w:w="594"/>
            </w:tblGrid>
            <w:tr w14:paraId="2701DB1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86" w:type="dxa"/>
                  <w:tcBorders>
                    <w:tl2br w:val="nil"/>
                    <w:tr2bl w:val="nil"/>
                  </w:tcBorders>
                  <w:noWrap w:val="0"/>
                  <w:vAlign w:val="center"/>
                </w:tcPr>
                <w:p w14:paraId="64A9E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政策要求</w:t>
                  </w:r>
                </w:p>
              </w:tc>
              <w:tc>
                <w:tcPr>
                  <w:tcW w:w="2918" w:type="dxa"/>
                  <w:tcBorders>
                    <w:tl2br w:val="nil"/>
                    <w:tr2bl w:val="nil"/>
                  </w:tcBorders>
                  <w:noWrap w:val="0"/>
                  <w:vAlign w:val="center"/>
                </w:tcPr>
                <w:p w14:paraId="5441A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本项目情况</w:t>
                  </w:r>
                </w:p>
              </w:tc>
              <w:tc>
                <w:tcPr>
                  <w:tcW w:w="594" w:type="dxa"/>
                  <w:tcBorders>
                    <w:tl2br w:val="nil"/>
                    <w:tr2bl w:val="nil"/>
                  </w:tcBorders>
                  <w:noWrap w:val="0"/>
                  <w:vAlign w:val="center"/>
                </w:tcPr>
                <w:p w14:paraId="30F56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firstLine="0" w:firstLineChars="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符合性</w:t>
                  </w:r>
                </w:p>
              </w:tc>
            </w:tr>
            <w:tr w14:paraId="3865414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86" w:type="dxa"/>
                  <w:tcBorders>
                    <w:tl2br w:val="nil"/>
                    <w:tr2bl w:val="nil"/>
                  </w:tcBorders>
                  <w:noWrap w:val="0"/>
                  <w:vAlign w:val="center"/>
                </w:tcPr>
                <w:p w14:paraId="156C0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积极推动工业废水资源化利用。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开展企业用水审计、水效对标和节水改造，推进企业内部工业用水循环利用，提高重复利用率。推进园区内企业间用水系统集成优化，实现串联用水、分质用水、一水多用和梯级利用。完善工业企业、园区污水处理设施建设，提高运营管理水平，确保工业废水达标排放。开展工业废水再生利用水质监测评价和用水管理，推动地方和重点用水企业搭建工业废水循环利用智慧管理平台。</w:t>
                  </w:r>
                </w:p>
              </w:tc>
              <w:tc>
                <w:tcPr>
                  <w:tcW w:w="2918" w:type="dxa"/>
                  <w:tcBorders>
                    <w:tl2br w:val="nil"/>
                    <w:tr2bl w:val="nil"/>
                  </w:tcBorders>
                  <w:noWrap w:val="0"/>
                  <w:vAlign w:val="center"/>
                </w:tcPr>
                <w:p w14:paraId="6136F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本项目洗瓶废水单独收集后用于生产车间地坪冲洗；然后地坪冲洗废水及其他生活废水收集后，进入厂区污水处理设施处理，处理后用于方山县鼎聚隆贸易有限公司</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煤棚</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综合利用（洒水抑尘）。</w:t>
                  </w:r>
                </w:p>
              </w:tc>
              <w:tc>
                <w:tcPr>
                  <w:tcW w:w="594" w:type="dxa"/>
                  <w:tcBorders>
                    <w:tl2br w:val="nil"/>
                    <w:tr2bl w:val="nil"/>
                  </w:tcBorders>
                  <w:noWrap w:val="0"/>
                  <w:vAlign w:val="center"/>
                </w:tcPr>
                <w:p w14:paraId="720B4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firstLine="0" w:firstLineChars="0"/>
                    <w:jc w:val="center"/>
                    <w:textAlignment w:val="auto"/>
                    <w:outlineLvl w:val="9"/>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符合</w:t>
                  </w:r>
                </w:p>
              </w:tc>
            </w:tr>
            <w:tr w14:paraId="2C529C5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86" w:type="dxa"/>
                  <w:tcBorders>
                    <w:tl2br w:val="nil"/>
                    <w:tr2bl w:val="nil"/>
                  </w:tcBorders>
                  <w:noWrap w:val="0"/>
                  <w:vAlign w:val="center"/>
                </w:tcPr>
                <w:p w14:paraId="7EB26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实施工业废水循环利用工程。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缺水地区将市政再生水作为园区工业生产用水的重要来源，严控新水取用量。推动工业园区与市政再生水生产运营单位合作，规划配备管网设施。选择严重缺水地区创建产城融合废水高效循环利用创新试点。有条件的工业园区统筹废水综合治理与资源化利用，建立企业间点对点用水系统，实现工业废水循环利用和分级回用。重点围绕火电、石化、钢铁、有色、造纸、印染等高耗水行业，组织开展企业内部废水利用，创建一批工业废水循环利用示范企业、园区，通过典型示范带动企业用水效率提升。</w:t>
                  </w:r>
                </w:p>
              </w:tc>
              <w:tc>
                <w:tcPr>
                  <w:tcW w:w="2918" w:type="dxa"/>
                  <w:tcBorders>
                    <w:tl2br w:val="nil"/>
                    <w:tr2bl w:val="nil"/>
                  </w:tcBorders>
                  <w:noWrap w:val="0"/>
                  <w:vAlign w:val="center"/>
                </w:tcPr>
                <w:p w14:paraId="518A4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outlineLvl w:val="9"/>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为白酒生产企业，不属于火电、石化、钢铁、有色、造纸、印染等行业，洗瓶废水单独收集后用于生产车间地坪冲洗；然后地坪冲洗废水及其他生活废水收集后，进入厂区污水处理设施处理，处理后用于方山县鼎聚隆贸易有限公司</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煤棚综合利用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（洒水抑尘）。</w:t>
                  </w:r>
                </w:p>
              </w:tc>
              <w:tc>
                <w:tcPr>
                  <w:tcW w:w="594" w:type="dxa"/>
                  <w:tcBorders>
                    <w:tl2br w:val="nil"/>
                    <w:tr2bl w:val="nil"/>
                  </w:tcBorders>
                  <w:noWrap w:val="0"/>
                  <w:vAlign w:val="center"/>
                </w:tcPr>
                <w:p w14:paraId="43E60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firstLine="0" w:firstLineChars="0"/>
                    <w:jc w:val="center"/>
                    <w:textAlignment w:val="auto"/>
                    <w:outlineLvl w:val="9"/>
                    <w:rPr>
                      <w:rFonts w:hint="eastAsia" w:ascii="黑体" w:hAnsi="黑体" w:eastAsia="黑体" w:cs="黑体"/>
                      <w:color w:val="000000" w:themeColor="text1"/>
                      <w:sz w:val="21"/>
                      <w:szCs w:val="21"/>
                      <w:lang w:val="en-US" w:eastAsia="zh-CN"/>
                      <w14:textFill>
                        <w14:solidFill>
                          <w14:schemeClr w14:val="tx1"/>
                        </w14:solidFill>
                      </w14:textFill>
                    </w:rPr>
                  </w:pPr>
                </w:p>
              </w:tc>
            </w:tr>
          </w:tbl>
          <w:p w14:paraId="085665DC">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11</w:t>
            </w:r>
            <w:r>
              <w:rPr>
                <w:rFonts w:hint="default"/>
                <w:b/>
                <w:bCs/>
                <w:color w:val="000000" w:themeColor="text1"/>
                <w:kern w:val="0"/>
                <w:sz w:val="24"/>
                <w:szCs w:val="24"/>
                <w14:textFill>
                  <w14:solidFill>
                    <w14:schemeClr w14:val="tx1"/>
                  </w14:solidFill>
                </w14:textFill>
              </w:rPr>
              <w:t>、与吕梁新区控制性详细规划的符合性分析</w:t>
            </w:r>
          </w:p>
          <w:p w14:paraId="6359660C">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（1）规划范围</w:t>
            </w:r>
          </w:p>
          <w:p w14:paraId="089A3A8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本规划范围位于吕梁市中心城区北面，北至军纬路，南至文丰路，东至盛地大道，西至太中银铁路和吕临支线，规划范围面积为2664.16公顷，其中城市建设用地面积2238.24公顷。</w:t>
            </w:r>
          </w:p>
          <w:p w14:paraId="46A654F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 xml:space="preserve">（2）功能组成 </w:t>
            </w:r>
          </w:p>
          <w:p w14:paraId="1370C28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吕梁新区的功能主要包括现代金融、物流商贸、对外交通集散、总部经济、度假旅游五项区域职能和行政办公、生活居住及配套、商业文化休闲、教育科研四项城市职能。</w:t>
            </w:r>
          </w:p>
          <w:p w14:paraId="6CC1A2A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（3）规划结构</w:t>
            </w:r>
          </w:p>
          <w:p w14:paraId="575D54E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规划形成“三轴一带穿城过、功能串珠十组团；一核双心领新区、山清水秀郁满城”的空间结构。</w:t>
            </w:r>
          </w:p>
          <w:p w14:paraId="5D4E139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1）三轴一带穿城过规划以吕梁大道、新安大道、盛地大道三条主要通道为城市发展轴，北川河为城市景观带，形成南北向三轴一带构架，串联新区各功能组团。</w:t>
            </w:r>
          </w:p>
          <w:p w14:paraId="40A233E3">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2）功能串珠十组团将新区分为北部教育组团、休闲娱乐组团、北部综合组团、总部基地组团、北部生活组团、便民服务组团、金融商业组团、南部生活组团、学院教育组团、火车站综合组团、南部综合组团等10+1个组团。</w:t>
            </w:r>
          </w:p>
          <w:p w14:paraId="0B5EFFB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3）一核双心领新区规划重点打造以便民服务组团和商业金融组团为核心的新区核心区，使其成为吕梁综合性市级中心。火车站综合组团和总部基地组团为新区两个副中心。</w:t>
            </w:r>
          </w:p>
          <w:p w14:paraId="642F7FF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4）山清水秀郁满城规划以山水为大背景，建设完善的生活服务设施配套，营造吕梁生态环境最为良好、生活服务水平最为优越的区域；体现宜居宜业、复合开发、绿色低碳等先进发展理念。</w:t>
            </w:r>
          </w:p>
          <w:p w14:paraId="2B309E7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val="0"/>
                <w:bCs w:val="0"/>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本项目位于方山县大武镇</w:t>
            </w:r>
            <w:r>
              <w:rPr>
                <w:rFonts w:hint="default"/>
                <w:color w:val="000000" w:themeColor="text1"/>
                <w:sz w:val="24"/>
                <w:szCs w:val="24"/>
                <w14:textFill>
                  <w14:solidFill>
                    <w14:schemeClr w14:val="tx1"/>
                  </w14:solidFill>
                </w14:textFill>
              </w:rPr>
              <w:t>举人头村</w:t>
            </w:r>
            <w:r>
              <w:rPr>
                <w:rFonts w:hint="eastAsia"/>
                <w:color w:val="000000" w:themeColor="text1"/>
                <w:sz w:val="24"/>
                <w:szCs w:val="24"/>
                <w:lang w:val="en-US" w:eastAsia="zh-CN"/>
                <w14:textFill>
                  <w14:solidFill>
                    <w14:schemeClr w14:val="tx1"/>
                  </w14:solidFill>
                </w14:textFill>
              </w:rPr>
              <w:t>东南偏东250m处</w:t>
            </w:r>
            <w:r>
              <w:rPr>
                <w:rFonts w:hint="eastAsia"/>
                <w:b w:val="0"/>
                <w:bCs w:val="0"/>
                <w:color w:val="000000" w:themeColor="text1"/>
                <w:kern w:val="0"/>
                <w:sz w:val="24"/>
                <w:szCs w:val="24"/>
                <w:lang w:val="en-US" w:eastAsia="zh-CN"/>
                <w14:textFill>
                  <w14:solidFill>
                    <w14:schemeClr w14:val="tx1"/>
                  </w14:solidFill>
                </w14:textFill>
              </w:rPr>
              <w:t>，对照吕梁新区控制性详细规划可知，项目不在吕梁新区控制性详细规划内，不违背吕梁新区控制性详细规划。</w:t>
            </w:r>
          </w:p>
          <w:p w14:paraId="257EA34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b/>
                <w:bCs/>
                <w:color w:val="000000" w:themeColor="text1"/>
                <w:kern w:val="0"/>
                <w:sz w:val="24"/>
                <w:szCs w:val="24"/>
                <w:lang w:val="en-US" w:eastAsia="zh-CN"/>
                <w14:textFill>
                  <w14:solidFill>
                    <w14:schemeClr w14:val="tx1"/>
                  </w14:solidFill>
                </w14:textFill>
              </w:rPr>
            </w:pPr>
            <w:r>
              <w:rPr>
                <w:rFonts w:hint="eastAsia"/>
                <w:b w:val="0"/>
                <w:bCs w:val="0"/>
                <w:color w:val="000000" w:themeColor="text1"/>
                <w:kern w:val="0"/>
                <w:sz w:val="24"/>
                <w:szCs w:val="24"/>
                <w:lang w:val="en-US" w:eastAsia="zh-CN"/>
                <w14:textFill>
                  <w14:solidFill>
                    <w14:schemeClr w14:val="tx1"/>
                  </w14:solidFill>
                </w14:textFill>
              </w:rPr>
              <w:t>本项目与吕梁新区控制性详细规划的位置关系见附图6。</w:t>
            </w:r>
          </w:p>
          <w:p w14:paraId="427DF410">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12</w:t>
            </w:r>
            <w:r>
              <w:rPr>
                <w:rFonts w:hint="default"/>
                <w:b/>
                <w:bCs/>
                <w:color w:val="000000" w:themeColor="text1"/>
                <w:kern w:val="0"/>
                <w:sz w:val="24"/>
                <w:szCs w:val="24"/>
                <w14:textFill>
                  <w14:solidFill>
                    <w14:schemeClr w14:val="tx1"/>
                  </w14:solidFill>
                </w14:textFill>
              </w:rPr>
              <w:t>、选址可行性分析</w:t>
            </w:r>
          </w:p>
          <w:p w14:paraId="3921C44A">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leftChars="0" w:right="0" w:rightChars="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本项目厂址</w:t>
            </w:r>
            <w:r>
              <w:rPr>
                <w:rFonts w:hint="default"/>
                <w:color w:val="000000" w:themeColor="text1"/>
                <w:sz w:val="24"/>
                <w:szCs w:val="24"/>
                <w14:textFill>
                  <w14:solidFill>
                    <w14:schemeClr w14:val="tx1"/>
                  </w14:solidFill>
                </w14:textFill>
              </w:rPr>
              <w:t>位于山西省吕梁市方山县大武镇举人头村</w:t>
            </w:r>
            <w:r>
              <w:rPr>
                <w:rFonts w:hint="eastAsia"/>
                <w:color w:val="000000" w:themeColor="text1"/>
                <w:sz w:val="24"/>
                <w:szCs w:val="24"/>
                <w:lang w:val="en-US" w:eastAsia="zh-CN"/>
                <w14:textFill>
                  <w14:solidFill>
                    <w14:schemeClr w14:val="tx1"/>
                  </w14:solidFill>
                </w14:textFill>
              </w:rPr>
              <w:t>东南偏东250m处，地块性质为工业用地（附件4）。</w:t>
            </w:r>
          </w:p>
          <w:p w14:paraId="649CB08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项目建设选址不在国家依法设立的国家公园、自然保护区、风景名胜区、世界文化和自然遗产地、海洋特别保护区、饮用水源保护区、生态保护红线管控范围、文物保护单位等。</w:t>
            </w:r>
          </w:p>
          <w:p w14:paraId="0FBC142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综上所述，本项目选址可行。</w:t>
            </w:r>
          </w:p>
        </w:tc>
      </w:tr>
    </w:tbl>
    <w:p w14:paraId="7308E5B3">
      <w:pPr>
        <w:spacing w:line="360" w:lineRule="auto"/>
        <w:outlineLvl w:val="0"/>
        <w:rPr>
          <w:rFonts w:eastAsia="黑体"/>
          <w:color w:val="000000" w:themeColor="text1"/>
          <w:sz w:val="30"/>
          <w14:textFill>
            <w14:solidFill>
              <w14:schemeClr w14:val="tx1"/>
            </w14:solidFill>
          </w14:textFill>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23D3FD6">
      <w:pPr>
        <w:pStyle w:val="81"/>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89"/>
        <w:tblW w:w="93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01"/>
      </w:tblGrid>
      <w:tr w14:paraId="1F5F2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844" w:type="dxa"/>
            <w:vAlign w:val="center"/>
          </w:tcPr>
          <w:p w14:paraId="601E094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3DF597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01597C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34EC4A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C43C26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BF6C02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E7355D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10B187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D7B511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BAAEE8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0655C2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4EDE62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3DDFB02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070AC2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22AC8A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B550A2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ED758F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1034B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E4B0B2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599510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C9CBFE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EFC22E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4AEDBD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6643B8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A2BF96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F523C9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89A4F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022805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3ADDBE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E98E20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5B053A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576652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8ABD8F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E70E2D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9A855F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ED843F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5F38DF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B737CB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C8DE86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06139DB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86FC71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0982E4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CBB481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12BF13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6449C7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778EC2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668FB5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9F4DA1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523E67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6058AD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31B9F5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6AF581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4BCE4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F46138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6478FA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8AD646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79EEDE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213C41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226B0B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B46444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A82A28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96D342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272C55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321FD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BD3892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9E368D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5883F45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43D95A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077190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8163E1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257A65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8E8A79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E73375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945F43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5146C9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204BC5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01FC39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FE8488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C27A0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67EF10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A48032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E3C698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A16B07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148AD2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B2E05F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A49A2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93F50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144360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A3C69F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8AA74C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3E5228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D9CA1E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702A3B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5C2686E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AA4D7B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6F4BC4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C7BFE8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D75AFA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3FB619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D96F25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23897B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F4A109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02C8D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4F491F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3DB0B1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F67E75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F3540F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6C7486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26B07B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2C8760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83E390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829594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13EA69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A77045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EF01EA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413F66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CEEDCA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396A7C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3D38DE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95A770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0787BEB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67BFE6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04C885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4B317C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848AD3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A63E13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FDCC3A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770A86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275FCE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86AE06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BD452B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66954D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A0EED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D0F91A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6D6B6E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DA8016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80AD5F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611E3D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F3A83C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FB54FC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8696B0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84E8F3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B79109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BF0648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01C16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7BE329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4852635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F2731C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B82B92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78BAEC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11BA8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93FB7B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CFA55C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E36701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37A72C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8EA8FF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4F180C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B1BEB5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7A3A74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446330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6F7FD5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A25729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B116E3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425733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F5AF88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266C8C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AA04BB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2DFFC7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03854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4715C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8425C7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5F54AA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265BED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0890BA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091A066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75CDA2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4EB2A0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194FEB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7ED52C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FD9949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B40C75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2507FE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14180E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463375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F702CC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577F45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0D6F96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046224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7A2EF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DA7EE6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71D3A1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BF166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1829B1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8D48A8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57D801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3C6E89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19177B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51695E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C223CB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E2561D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32B4BB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4A82C21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016CCC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A1F4B0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34395E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03F940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7DE4F9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02DFFB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0597E2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A62A58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7D6B07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B70297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8FF894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BFB090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28A94D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17F7CA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D31C01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E8F542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4D5773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158BDC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56B1C2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A3CEA7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079AC4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AAB4DD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9536A2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10408A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5098F7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637213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49C3715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5A965E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AC26F2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19A5B2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D01E6A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BB033F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43F7CA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83DFD5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898690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02BFAD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DD2721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DDA558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75D92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FBAD4A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5306B7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6C4A0A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C67847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CEB966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10E1F2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A52C7E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DC9704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E86988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8CE9EA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F2738E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AA53F0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ABE2D8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8D1327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6FCE94B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35C955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4D758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FA99D1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7D54A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8030B3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18FBD6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10569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055BBF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223F71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9CB6F2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3C3181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8170D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7DFDE5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E8996E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427323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AE88A8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C0D684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44713E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92C8F2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9E32F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05BD0E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628C90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7A374F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375981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C21911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6CD5220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FAD83E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768218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E84065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3F4625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EDA747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A0952D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1FCA15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D4DE01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063480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2DA3D1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E5EF5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B01E7A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A2ADE7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697EDB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FE5F5D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9600A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E9FF9C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5D39A3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192D2A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E18D17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4E62BC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115244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C6630E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41BECB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0CA7AF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8604F4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FB8518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210E0F2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9A5D7D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06A9CB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8E7B20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33D8C4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B742EA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59CACB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673A6B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C4D8FC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445BEA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3CC0E4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EC2873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CDB27C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329B9D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ED8BF1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A4F116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1E8B63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D3D120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EA5580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E881F4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8B06F2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DF2604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837B0D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8E4883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9AAB6F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5D7BA5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7497A40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7D6E35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8BCC8E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26D829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A56D13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79C1FA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4189AB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500ADF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38AEDC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16B0A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345691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6310CC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EF17B4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27DE06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323D79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B883D2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B3485F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398391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445ED2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9044CD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7AC8BE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F9AA66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03B3F3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F47224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61750B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8DF9C9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79E442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p w14:paraId="772E69B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2E0F8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D1151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F67EB0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1DF3FC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39B177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88B8A9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FCEF31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EB1307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CF4927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BA3174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A1D553">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3D1804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EC1315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tc>
        <w:tc>
          <w:tcPr>
            <w:tcW w:w="8501" w:type="dxa"/>
          </w:tcPr>
          <w:p w14:paraId="6D63EEF6">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1、项目背景</w:t>
            </w:r>
          </w:p>
          <w:p w14:paraId="308E99A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方山县水图酒业有限公司成立于2022年05月19日，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公司</w:t>
            </w:r>
            <w:r>
              <w:rPr>
                <w:rFonts w:hint="default" w:ascii="Times New Roman" w:hAnsi="Times New Roman" w:cs="Times New Roman"/>
                <w:color w:val="000000" w:themeColor="text1"/>
                <w:sz w:val="24"/>
                <w:szCs w:val="24"/>
                <w:lang w:val="en-US" w:eastAsia="zh-CN"/>
                <w14:textFill>
                  <w14:solidFill>
                    <w14:schemeClr w14:val="tx1"/>
                  </w14:solidFill>
                </w14:textFill>
              </w:rPr>
              <w:t>注册地位于山西省吕梁市方山县大武镇举人头村，法定代表人为</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赵耀勇</w:t>
            </w:r>
            <w:r>
              <w:rPr>
                <w:rFonts w:hint="eastAsia" w:ascii="Helvetica" w:hAnsi="Helvetica" w:eastAsia="宋体" w:cs="Helvetica"/>
                <w:i w:val="0"/>
                <w:iCs w:val="0"/>
                <w:caps w:val="0"/>
                <w:color w:val="000000" w:themeColor="text1"/>
                <w:spacing w:val="0"/>
                <w:sz w:val="24"/>
                <w:szCs w:val="24"/>
                <w:shd w:val="clear" w:fill="FFFFFF"/>
                <w:lang w:val="en-US" w:eastAsia="zh-CN"/>
                <w14:textFill>
                  <w14:solidFill>
                    <w14:schemeClr w14:val="tx1"/>
                  </w14:solidFill>
                </w14:textFill>
              </w:rPr>
              <w:t>，社会统一信用代码：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91141128MA7XUA2DX4</w:t>
            </w:r>
            <w:r>
              <w:rPr>
                <w:rFonts w:hint="default" w:ascii="Times New Roman" w:hAnsi="Times New Roman" w:cs="Times New Roman"/>
                <w:color w:val="000000" w:themeColor="text1"/>
                <w:sz w:val="24"/>
                <w:szCs w:val="24"/>
                <w:lang w:val="en-US" w:eastAsia="zh-CN"/>
                <w14:textFill>
                  <w14:solidFill>
                    <w14:schemeClr w14:val="tx1"/>
                  </w14:solidFill>
                </w14:textFill>
              </w:rPr>
              <w:t>。经营范围包括许可项目：食品生产；酒类经营；食品销售。</w:t>
            </w:r>
          </w:p>
          <w:p w14:paraId="448CE44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现拟在山西省吕梁市方山县大武镇举人头村东南偏东250m处，租用原方山县水图醋业加工厂厂房进行“年产300吨酒厂建设项目”的建设，并于2024年4月2日在方山行政审批服务管理局对该项目进行了备案，项目代码为：2404-141128-89-05-604423。</w:t>
            </w:r>
          </w:p>
          <w:p w14:paraId="421614CA">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2、项目概况</w:t>
            </w:r>
          </w:p>
          <w:p w14:paraId="07BE40C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（1）项目名称：</w:t>
            </w:r>
            <w:r>
              <w:rPr>
                <w:rFonts w:hint="eastAsia"/>
                <w:color w:val="000000" w:themeColor="text1"/>
                <w:sz w:val="24"/>
                <w:szCs w:val="24"/>
                <w:highlight w:val="none"/>
                <w:lang w:val="en-US" w:eastAsia="zh-CN"/>
                <w14:textFill>
                  <w14:solidFill>
                    <w14:schemeClr w14:val="tx1"/>
                  </w14:solidFill>
                </w14:textFill>
              </w:rPr>
              <w:t>年产300吨酒厂建设项目</w:t>
            </w:r>
          </w:p>
          <w:p w14:paraId="2590415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（2）建设性质：新建</w:t>
            </w:r>
          </w:p>
          <w:p w14:paraId="5B54A8D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（3）建设单位：</w:t>
            </w:r>
            <w:r>
              <w:rPr>
                <w:rFonts w:hint="default" w:ascii="Times New Roman" w:hAnsi="Times New Roman" w:cs="Times New Roman"/>
                <w:color w:val="000000" w:themeColor="text1"/>
                <w:sz w:val="24"/>
                <w:szCs w:val="24"/>
                <w:lang w:val="en-US" w:eastAsia="zh-CN"/>
                <w14:textFill>
                  <w14:solidFill>
                    <w14:schemeClr w14:val="tx1"/>
                  </w14:solidFill>
                </w14:textFill>
              </w:rPr>
              <w:t>方山县水图酒业有限公司</w:t>
            </w:r>
          </w:p>
          <w:p w14:paraId="3AA3A63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（4）建设地点：</w:t>
            </w:r>
            <w:r>
              <w:rPr>
                <w:rFonts w:hint="default" w:ascii="Times New Roman" w:hAnsi="Times New Roman" w:cs="Times New Roman"/>
                <w:color w:val="000000" w:themeColor="text1"/>
                <w:sz w:val="24"/>
                <w:szCs w:val="24"/>
                <w:lang w:val="en-US" w:eastAsia="zh-CN"/>
                <w14:textFill>
                  <w14:solidFill>
                    <w14:schemeClr w14:val="tx1"/>
                  </w14:solidFill>
                </w14:textFill>
              </w:rPr>
              <w:t>山西省吕梁市方山县大武镇举人头村</w:t>
            </w:r>
            <w:r>
              <w:rPr>
                <w:rFonts w:hint="eastAsia"/>
                <w:color w:val="000000" w:themeColor="text1"/>
                <w:sz w:val="24"/>
                <w:szCs w:val="24"/>
                <w:highlight w:val="none"/>
                <w:lang w:val="en-US" w:eastAsia="zh-CN"/>
                <w14:textFill>
                  <w14:solidFill>
                    <w14:schemeClr w14:val="tx1"/>
                  </w14:solidFill>
                </w14:textFill>
              </w:rPr>
              <w:t>东南偏东250m处</w:t>
            </w:r>
            <w:r>
              <w:rPr>
                <w:rFonts w:hint="eastAsia"/>
                <w:color w:val="000000" w:themeColor="text1"/>
                <w:sz w:val="24"/>
                <w:szCs w:val="24"/>
                <w14:textFill>
                  <w14:solidFill>
                    <w14:schemeClr w14:val="tx1"/>
                  </w14:solidFill>
                </w14:textFill>
              </w:rPr>
              <w:t>。</w:t>
            </w:r>
          </w:p>
          <w:p w14:paraId="18C7FD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四邻关系：根据现场勘查，项目</w:t>
            </w:r>
            <w:r>
              <w:rPr>
                <w:rFonts w:hint="eastAsia"/>
                <w:color w:val="000000" w:themeColor="text1"/>
                <w:sz w:val="24"/>
                <w:szCs w:val="24"/>
                <w:lang w:val="en-US" w:eastAsia="zh-CN"/>
                <w14:textFill>
                  <w14:solidFill>
                    <w14:schemeClr w14:val="tx1"/>
                  </w14:solidFill>
                </w14:textFill>
              </w:rPr>
              <w:t>东侧、西侧均为封闭式煤棚（根据调查，方山县鼎聚隆贸易有限公司煤棚正常使用中）、北侧为山头、南侧为乡村道路</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距</w:t>
            </w:r>
            <w:r>
              <w:rPr>
                <w:rFonts w:hint="eastAsia"/>
                <w:color w:val="000000" w:themeColor="text1"/>
                <w:sz w:val="24"/>
                <w:szCs w:val="24"/>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最近居民区为西北偏西250m处举人头村居民区</w:t>
            </w:r>
            <w:r>
              <w:rPr>
                <w:rFonts w:hint="eastAsia"/>
                <w:color w:val="000000" w:themeColor="text1"/>
                <w:sz w:val="24"/>
                <w:szCs w:val="24"/>
                <w14:textFill>
                  <w14:solidFill>
                    <w14:schemeClr w14:val="tx1"/>
                  </w14:solidFill>
                </w14:textFill>
              </w:rPr>
              <w:t>。</w:t>
            </w:r>
          </w:p>
          <w:p w14:paraId="1D51627D">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rFonts w:hint="default"/>
                <w:b/>
                <w:bCs/>
                <w:color w:val="000000" w:themeColor="text1"/>
                <w:sz w:val="24"/>
                <w:szCs w:val="24"/>
                <w14:textFill>
                  <w14:solidFill>
                    <w14:schemeClr w14:val="tx1"/>
                  </w14:solidFill>
                </w14:textFill>
              </w:rPr>
              <w:t>工程内容</w:t>
            </w:r>
          </w:p>
          <w:p w14:paraId="0C06C6F3">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项目总投资500万元，占地面积2666.8</w:t>
            </w:r>
            <w:r>
              <w:rPr>
                <w:rFonts w:hint="default"/>
                <w:color w:val="000000" w:themeColor="text1"/>
                <w:sz w:val="24"/>
                <w:szCs w:val="24"/>
                <w14:textFill>
                  <w14:solidFill>
                    <w14:schemeClr w14:val="tx1"/>
                  </w14:solidFill>
                </w14:textFill>
              </w:rPr>
              <w:t>m</w:t>
            </w:r>
            <w:r>
              <w:rPr>
                <w:rFonts w:hint="default"/>
                <w:color w:val="000000" w:themeColor="text1"/>
                <w:sz w:val="24"/>
                <w:szCs w:val="24"/>
                <w:vertAlign w:val="superscript"/>
                <w14:textFill>
                  <w14:solidFill>
                    <w14:schemeClr w14:val="tx1"/>
                  </w14:solidFill>
                </w14:textFill>
              </w:rPr>
              <w:t>2</w:t>
            </w:r>
            <w:r>
              <w:rPr>
                <w:rFonts w:hint="default"/>
                <w:color w:val="000000" w:themeColor="text1"/>
                <w:sz w:val="24"/>
                <w:szCs w:val="24"/>
                <w14:textFill>
                  <w14:solidFill>
                    <w14:schemeClr w14:val="tx1"/>
                  </w14:solidFill>
                </w14:textFill>
              </w:rPr>
              <w:t>（约</w:t>
            </w:r>
            <w:r>
              <w:rPr>
                <w:rFonts w:hint="eastAsia"/>
                <w:color w:val="000000" w:themeColor="text1"/>
                <w:sz w:val="24"/>
                <w:szCs w:val="24"/>
                <w:lang w:val="en-US" w:eastAsia="zh-CN"/>
                <w14:textFill>
                  <w14:solidFill>
                    <w14:schemeClr w14:val="tx1"/>
                  </w14:solidFill>
                </w14:textFill>
              </w:rPr>
              <w:t>4</w:t>
            </w:r>
            <w:r>
              <w:rPr>
                <w:rFonts w:hint="default"/>
                <w:color w:val="000000" w:themeColor="text1"/>
                <w:sz w:val="24"/>
                <w:szCs w:val="24"/>
                <w14:textFill>
                  <w14:solidFill>
                    <w14:schemeClr w14:val="tx1"/>
                  </w14:solidFill>
                </w14:textFill>
              </w:rPr>
              <w:t>亩）</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租用方山县大武镇举人头村原方山县水图醋业加工厂厂房进行本项目的建设。</w:t>
            </w:r>
          </w:p>
          <w:p w14:paraId="7AAA130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主要工程内容包括：原料库、辅料库、破碎间、蒸料车间、酿酒发酵车间、勾调技术车间、包装车间、库房、锅炉房及办公楼等；购置破碎机、甑锅、冷散机、洗瓶机、纯水设备、天然气蒸汽锅炉等生产设备及相应的废气处理设施、污水处理设施等。</w:t>
            </w:r>
          </w:p>
          <w:p w14:paraId="471B251B">
            <w:pPr>
              <w:keepNext w:val="0"/>
              <w:keepLines w:val="0"/>
              <w:suppressLineNumbers w:val="0"/>
              <w:overflowPunct w:val="0"/>
              <w:topLinePunct/>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具体工程主要建设内容见表</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w:t>
            </w:r>
          </w:p>
          <w:p w14:paraId="0FADFF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b/>
                <w:bCs/>
                <w:color w:val="000000" w:themeColor="text1"/>
                <w:sz w:val="24"/>
                <w:szCs w:val="24"/>
                <w14:textFill>
                  <w14:solidFill>
                    <w14:schemeClr w14:val="tx1"/>
                  </w14:solidFill>
                </w14:textFill>
              </w:rPr>
            </w:pPr>
          </w:p>
          <w:p w14:paraId="4C606439">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w:t>
            </w:r>
            <w:r>
              <w:rPr>
                <w:rFonts w:hint="eastAsia" w:eastAsia="黑体" w:cs="Times New Roman"/>
                <w:b w:val="0"/>
                <w:bCs w:val="0"/>
                <w:color w:val="000000" w:themeColor="text1"/>
                <w:sz w:val="24"/>
                <w:szCs w:val="24"/>
                <w:lang w:val="en-US" w:eastAsia="zh-CN"/>
                <w14:textFill>
                  <w14:solidFill>
                    <w14:schemeClr w14:val="tx1"/>
                  </w14:solidFill>
                </w14:textFill>
              </w:rPr>
              <w:t>建（构）筑物特征</w:t>
            </w:r>
            <w:r>
              <w:rPr>
                <w:rFonts w:hint="eastAsia" w:ascii="黑体" w:hAnsi="黑体" w:eastAsia="黑体" w:cs="黑体"/>
                <w:b w:val="0"/>
                <w:bCs w:val="0"/>
                <w:color w:val="000000" w:themeColor="text1"/>
                <w:sz w:val="24"/>
                <w:szCs w:val="24"/>
                <w14:textFill>
                  <w14:solidFill>
                    <w14:schemeClr w14:val="tx1"/>
                  </w14:solidFill>
                </w14:textFill>
              </w:rPr>
              <w:t>一览表</w:t>
            </w:r>
          </w:p>
          <w:tbl>
            <w:tblPr>
              <w:tblStyle w:val="89"/>
              <w:tblW w:w="83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00"/>
              <w:gridCol w:w="4817"/>
              <w:gridCol w:w="1168"/>
            </w:tblGrid>
            <w:tr w14:paraId="6E9EEC9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4ECAC52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黑体" w:cs="Times New Roman"/>
                      <w:color w:val="000000" w:themeColor="text1"/>
                      <w:sz w:val="21"/>
                      <w:szCs w:val="21"/>
                      <w:lang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序号</w:t>
                  </w:r>
                </w:p>
              </w:tc>
              <w:tc>
                <w:tcPr>
                  <w:tcW w:w="1700" w:type="dxa"/>
                  <w:tcBorders>
                    <w:tl2br w:val="nil"/>
                    <w:tr2bl w:val="nil"/>
                  </w:tcBorders>
                  <w:vAlign w:val="center"/>
                </w:tcPr>
                <w:p w14:paraId="2980445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黑体" w:cs="Times New Roman"/>
                      <w:color w:val="000000" w:themeColor="text1"/>
                      <w:sz w:val="21"/>
                      <w:szCs w:val="21"/>
                      <w:lang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名称</w:t>
                  </w:r>
                </w:p>
              </w:tc>
              <w:tc>
                <w:tcPr>
                  <w:tcW w:w="4817" w:type="dxa"/>
                  <w:tcBorders>
                    <w:tl2br w:val="nil"/>
                    <w:tr2bl w:val="nil"/>
                  </w:tcBorders>
                  <w:vAlign w:val="center"/>
                </w:tcPr>
                <w:p w14:paraId="47A9A12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技术指标</w:t>
                  </w:r>
                </w:p>
              </w:tc>
              <w:tc>
                <w:tcPr>
                  <w:tcW w:w="1168" w:type="dxa"/>
                  <w:tcBorders>
                    <w:tl2br w:val="nil"/>
                    <w:tr2bl w:val="nil"/>
                  </w:tcBorders>
                  <w:vAlign w:val="center"/>
                </w:tcPr>
                <w:p w14:paraId="31ACC81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黑体" w:cs="Times New Roman"/>
                      <w:color w:val="000000" w:themeColor="text1"/>
                      <w:sz w:val="21"/>
                      <w:szCs w:val="21"/>
                      <w:lang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面积</w:t>
                  </w:r>
                </w:p>
              </w:tc>
            </w:tr>
            <w:tr w14:paraId="7CBD34A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562B7DA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700" w:type="dxa"/>
                  <w:tcBorders>
                    <w:tl2br w:val="nil"/>
                    <w:tr2bl w:val="nil"/>
                  </w:tcBorders>
                  <w:vAlign w:val="center"/>
                </w:tcPr>
                <w:p w14:paraId="7789EDA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破碎车间</w:t>
                  </w:r>
                </w:p>
              </w:tc>
              <w:tc>
                <w:tcPr>
                  <w:tcW w:w="4817" w:type="dxa"/>
                  <w:tcBorders>
                    <w:tl2br w:val="nil"/>
                    <w:tr2bl w:val="nil"/>
                  </w:tcBorders>
                  <w:vAlign w:val="center"/>
                </w:tcPr>
                <w:p w14:paraId="078F6B8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地面混凝土硬化，尺寸3m×3m×4m</w:t>
                  </w:r>
                </w:p>
              </w:tc>
              <w:tc>
                <w:tcPr>
                  <w:tcW w:w="1168" w:type="dxa"/>
                  <w:tcBorders>
                    <w:tl2br w:val="nil"/>
                    <w:tr2bl w:val="nil"/>
                  </w:tcBorders>
                  <w:vAlign w:val="center"/>
                </w:tcPr>
                <w:p w14:paraId="17EE711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9m</w:t>
                  </w:r>
                  <w:r>
                    <w:rPr>
                      <w:rFonts w:hint="eastAsia"/>
                      <w:color w:val="000000" w:themeColor="text1"/>
                      <w:sz w:val="21"/>
                      <w:szCs w:val="21"/>
                      <w:vertAlign w:val="superscript"/>
                      <w:lang w:val="en-US" w:eastAsia="zh-CN"/>
                      <w14:textFill>
                        <w14:solidFill>
                          <w14:schemeClr w14:val="tx1"/>
                        </w14:solidFill>
                      </w14:textFill>
                    </w:rPr>
                    <w:t>2</w:t>
                  </w:r>
                </w:p>
              </w:tc>
            </w:tr>
            <w:tr w14:paraId="2544224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71E9B5C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700" w:type="dxa"/>
                  <w:tcBorders>
                    <w:tl2br w:val="nil"/>
                    <w:tr2bl w:val="nil"/>
                  </w:tcBorders>
                  <w:vAlign w:val="center"/>
                </w:tcPr>
                <w:p w14:paraId="2740E88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蒸料车间</w:t>
                  </w:r>
                </w:p>
              </w:tc>
              <w:tc>
                <w:tcPr>
                  <w:tcW w:w="4817" w:type="dxa"/>
                  <w:tcBorders>
                    <w:tl2br w:val="nil"/>
                    <w:tr2bl w:val="nil"/>
                  </w:tcBorders>
                  <w:vAlign w:val="center"/>
                </w:tcPr>
                <w:p w14:paraId="32E5E22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地面混凝土硬化，尺寸21m×12m×4.5m</w:t>
                  </w:r>
                </w:p>
              </w:tc>
              <w:tc>
                <w:tcPr>
                  <w:tcW w:w="1168" w:type="dxa"/>
                  <w:tcBorders>
                    <w:tl2br w:val="nil"/>
                    <w:tr2bl w:val="nil"/>
                  </w:tcBorders>
                  <w:vAlign w:val="center"/>
                </w:tcPr>
                <w:p w14:paraId="3BF0D6E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252m</w:t>
                  </w:r>
                  <w:r>
                    <w:rPr>
                      <w:rFonts w:hint="eastAsia"/>
                      <w:color w:val="000000" w:themeColor="text1"/>
                      <w:sz w:val="21"/>
                      <w:szCs w:val="21"/>
                      <w:vertAlign w:val="superscript"/>
                      <w:lang w:val="en-US" w:eastAsia="zh-CN"/>
                      <w14:textFill>
                        <w14:solidFill>
                          <w14:schemeClr w14:val="tx1"/>
                        </w14:solidFill>
                      </w14:textFill>
                    </w:rPr>
                    <w:t>2</w:t>
                  </w:r>
                </w:p>
              </w:tc>
            </w:tr>
            <w:tr w14:paraId="605B53B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3386C2B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700" w:type="dxa"/>
                  <w:tcBorders>
                    <w:tl2br w:val="nil"/>
                    <w:tr2bl w:val="nil"/>
                  </w:tcBorders>
                  <w:vAlign w:val="center"/>
                </w:tcPr>
                <w:p w14:paraId="2B6DA8F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发酵车间</w:t>
                  </w:r>
                </w:p>
              </w:tc>
              <w:tc>
                <w:tcPr>
                  <w:tcW w:w="4817" w:type="dxa"/>
                  <w:tcBorders>
                    <w:tl2br w:val="nil"/>
                    <w:tr2bl w:val="nil"/>
                  </w:tcBorders>
                  <w:vAlign w:val="center"/>
                </w:tcPr>
                <w:p w14:paraId="3854206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，地面混凝土硬化，尺寸40m×12m×4.5m</w:t>
                  </w:r>
                </w:p>
              </w:tc>
              <w:tc>
                <w:tcPr>
                  <w:tcW w:w="1168" w:type="dxa"/>
                  <w:tcBorders>
                    <w:tl2br w:val="nil"/>
                    <w:tr2bl w:val="nil"/>
                  </w:tcBorders>
                  <w:vAlign w:val="center"/>
                </w:tcPr>
                <w:p w14:paraId="290228A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480m</w:t>
                  </w:r>
                  <w:r>
                    <w:rPr>
                      <w:rFonts w:hint="eastAsia"/>
                      <w:color w:val="000000" w:themeColor="text1"/>
                      <w:sz w:val="21"/>
                      <w:szCs w:val="21"/>
                      <w:vertAlign w:val="superscript"/>
                      <w:lang w:val="en-US" w:eastAsia="zh-CN"/>
                      <w14:textFill>
                        <w14:solidFill>
                          <w14:schemeClr w14:val="tx1"/>
                        </w14:solidFill>
                      </w14:textFill>
                    </w:rPr>
                    <w:t>2</w:t>
                  </w:r>
                </w:p>
              </w:tc>
            </w:tr>
            <w:tr w14:paraId="305EF27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5F990E7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700" w:type="dxa"/>
                  <w:tcBorders>
                    <w:tl2br w:val="nil"/>
                    <w:tr2bl w:val="nil"/>
                  </w:tcBorders>
                  <w:vAlign w:val="center"/>
                </w:tcPr>
                <w:p w14:paraId="6A42D43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调配车间</w:t>
                  </w:r>
                </w:p>
              </w:tc>
              <w:tc>
                <w:tcPr>
                  <w:tcW w:w="4817" w:type="dxa"/>
                  <w:tcBorders>
                    <w:tl2br w:val="nil"/>
                    <w:tr2bl w:val="nil"/>
                  </w:tcBorders>
                  <w:vAlign w:val="center"/>
                </w:tcPr>
                <w:p w14:paraId="3AD67C7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彩钢结构，</w:t>
                  </w:r>
                  <w:r>
                    <w:rPr>
                      <w:rFonts w:hint="eastAsia"/>
                      <w:color w:val="000000" w:themeColor="text1"/>
                      <w:sz w:val="21"/>
                      <w:szCs w:val="21"/>
                      <w:vertAlign w:val="baseline"/>
                      <w:lang w:val="en-US" w:eastAsia="zh-CN"/>
                      <w14:textFill>
                        <w14:solidFill>
                          <w14:schemeClr w14:val="tx1"/>
                        </w14:solidFill>
                      </w14:textFill>
                    </w:rPr>
                    <w:t>地面混凝土硬化，尺寸10m×7m×5m</w:t>
                  </w:r>
                </w:p>
              </w:tc>
              <w:tc>
                <w:tcPr>
                  <w:tcW w:w="1168" w:type="dxa"/>
                  <w:tcBorders>
                    <w:tl2br w:val="nil"/>
                    <w:tr2bl w:val="nil"/>
                  </w:tcBorders>
                  <w:vAlign w:val="center"/>
                </w:tcPr>
                <w:p w14:paraId="261541D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70m</w:t>
                  </w:r>
                  <w:r>
                    <w:rPr>
                      <w:rFonts w:hint="eastAsia"/>
                      <w:color w:val="000000" w:themeColor="text1"/>
                      <w:sz w:val="21"/>
                      <w:szCs w:val="21"/>
                      <w:vertAlign w:val="superscript"/>
                      <w:lang w:val="en-US" w:eastAsia="zh-CN"/>
                      <w14:textFill>
                        <w14:solidFill>
                          <w14:schemeClr w14:val="tx1"/>
                        </w14:solidFill>
                      </w14:textFill>
                    </w:rPr>
                    <w:t>2</w:t>
                  </w:r>
                </w:p>
              </w:tc>
            </w:tr>
            <w:tr w14:paraId="67FC88E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4F3F521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700" w:type="dxa"/>
                  <w:tcBorders>
                    <w:tl2br w:val="nil"/>
                    <w:tr2bl w:val="nil"/>
                  </w:tcBorders>
                  <w:vAlign w:val="center"/>
                </w:tcPr>
                <w:p w14:paraId="5114157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灌装车间</w:t>
                  </w:r>
                </w:p>
              </w:tc>
              <w:tc>
                <w:tcPr>
                  <w:tcW w:w="4817" w:type="dxa"/>
                  <w:tcBorders>
                    <w:tl2br w:val="nil"/>
                    <w:tr2bl w:val="nil"/>
                  </w:tcBorders>
                  <w:vAlign w:val="center"/>
                </w:tcPr>
                <w:p w14:paraId="1F6F7F7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彩钢结构，</w:t>
                  </w:r>
                  <w:r>
                    <w:rPr>
                      <w:rFonts w:hint="eastAsia"/>
                      <w:color w:val="000000" w:themeColor="text1"/>
                      <w:sz w:val="21"/>
                      <w:szCs w:val="21"/>
                      <w:vertAlign w:val="baseline"/>
                      <w:lang w:val="en-US" w:eastAsia="zh-CN"/>
                      <w14:textFill>
                        <w14:solidFill>
                          <w14:schemeClr w14:val="tx1"/>
                        </w14:solidFill>
                      </w14:textFill>
                    </w:rPr>
                    <w:t>地面混凝土硬化，尺寸19m×4.5m×5m</w:t>
                  </w:r>
                </w:p>
              </w:tc>
              <w:tc>
                <w:tcPr>
                  <w:tcW w:w="1168" w:type="dxa"/>
                  <w:tcBorders>
                    <w:tl2br w:val="nil"/>
                    <w:tr2bl w:val="nil"/>
                  </w:tcBorders>
                  <w:vAlign w:val="center"/>
                </w:tcPr>
                <w:p w14:paraId="12CD83A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86m</w:t>
                  </w:r>
                  <w:r>
                    <w:rPr>
                      <w:rFonts w:hint="eastAsia"/>
                      <w:color w:val="000000" w:themeColor="text1"/>
                      <w:sz w:val="21"/>
                      <w:szCs w:val="21"/>
                      <w:vertAlign w:val="superscript"/>
                      <w:lang w:val="en-US" w:eastAsia="zh-CN"/>
                      <w14:textFill>
                        <w14:solidFill>
                          <w14:schemeClr w14:val="tx1"/>
                        </w14:solidFill>
                      </w14:textFill>
                    </w:rPr>
                    <w:t>2</w:t>
                  </w:r>
                </w:p>
              </w:tc>
            </w:tr>
            <w:tr w14:paraId="2519379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178333A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700" w:type="dxa"/>
                  <w:tcBorders>
                    <w:tl2br w:val="nil"/>
                    <w:tr2bl w:val="nil"/>
                  </w:tcBorders>
                  <w:vAlign w:val="center"/>
                </w:tcPr>
                <w:p w14:paraId="368003D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原料库</w:t>
                  </w:r>
                </w:p>
              </w:tc>
              <w:tc>
                <w:tcPr>
                  <w:tcW w:w="4817" w:type="dxa"/>
                  <w:tcBorders>
                    <w:tl2br w:val="nil"/>
                    <w:tr2bl w:val="nil"/>
                  </w:tcBorders>
                  <w:vAlign w:val="center"/>
                </w:tcPr>
                <w:p w14:paraId="32C3F10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地面混凝土硬化，尺寸10m×7m×5m</w:t>
                  </w:r>
                </w:p>
              </w:tc>
              <w:tc>
                <w:tcPr>
                  <w:tcW w:w="1168" w:type="dxa"/>
                  <w:tcBorders>
                    <w:tl2br w:val="nil"/>
                    <w:tr2bl w:val="nil"/>
                  </w:tcBorders>
                  <w:vAlign w:val="center"/>
                </w:tcPr>
                <w:p w14:paraId="6653DAF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70m</w:t>
                  </w:r>
                  <w:r>
                    <w:rPr>
                      <w:rFonts w:hint="eastAsia"/>
                      <w:color w:val="000000" w:themeColor="text1"/>
                      <w:sz w:val="21"/>
                      <w:szCs w:val="21"/>
                      <w:vertAlign w:val="superscript"/>
                      <w:lang w:val="en-US" w:eastAsia="zh-CN"/>
                      <w14:textFill>
                        <w14:solidFill>
                          <w14:schemeClr w14:val="tx1"/>
                        </w14:solidFill>
                      </w14:textFill>
                    </w:rPr>
                    <w:t>2</w:t>
                  </w:r>
                </w:p>
              </w:tc>
            </w:tr>
            <w:tr w14:paraId="1A2677E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0EA3741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700" w:type="dxa"/>
                  <w:tcBorders>
                    <w:tl2br w:val="nil"/>
                    <w:tr2bl w:val="nil"/>
                  </w:tcBorders>
                  <w:vAlign w:val="center"/>
                </w:tcPr>
                <w:p w14:paraId="5440C35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辅料库</w:t>
                  </w:r>
                </w:p>
              </w:tc>
              <w:tc>
                <w:tcPr>
                  <w:tcW w:w="4817" w:type="dxa"/>
                  <w:tcBorders>
                    <w:tl2br w:val="nil"/>
                    <w:tr2bl w:val="nil"/>
                  </w:tcBorders>
                  <w:vAlign w:val="center"/>
                </w:tcPr>
                <w:p w14:paraId="6AE9100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地面混凝土硬化，尺寸10m×7m×4.5m</w:t>
                  </w:r>
                </w:p>
              </w:tc>
              <w:tc>
                <w:tcPr>
                  <w:tcW w:w="1168" w:type="dxa"/>
                  <w:tcBorders>
                    <w:tl2br w:val="nil"/>
                    <w:tr2bl w:val="nil"/>
                  </w:tcBorders>
                  <w:vAlign w:val="center"/>
                </w:tcPr>
                <w:p w14:paraId="26711DC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70m</w:t>
                  </w:r>
                  <w:r>
                    <w:rPr>
                      <w:rFonts w:hint="eastAsia"/>
                      <w:color w:val="000000" w:themeColor="text1"/>
                      <w:sz w:val="21"/>
                      <w:szCs w:val="21"/>
                      <w:vertAlign w:val="superscript"/>
                      <w:lang w:val="en-US" w:eastAsia="zh-CN"/>
                      <w14:textFill>
                        <w14:solidFill>
                          <w14:schemeClr w14:val="tx1"/>
                        </w14:solidFill>
                      </w14:textFill>
                    </w:rPr>
                    <w:t>2</w:t>
                  </w:r>
                </w:p>
              </w:tc>
            </w:tr>
            <w:tr w14:paraId="6A3BA2B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5F771AA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700" w:type="dxa"/>
                  <w:tcBorders>
                    <w:tl2br w:val="nil"/>
                    <w:tr2bl w:val="nil"/>
                  </w:tcBorders>
                  <w:vAlign w:val="center"/>
                </w:tcPr>
                <w:p w14:paraId="19105DD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成品库</w:t>
                  </w:r>
                </w:p>
              </w:tc>
              <w:tc>
                <w:tcPr>
                  <w:tcW w:w="4817" w:type="dxa"/>
                  <w:tcBorders>
                    <w:tl2br w:val="nil"/>
                    <w:tr2bl w:val="nil"/>
                  </w:tcBorders>
                  <w:vAlign w:val="center"/>
                </w:tcPr>
                <w:p w14:paraId="57F2DC6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彩钢结构，</w:t>
                  </w:r>
                  <w:r>
                    <w:rPr>
                      <w:rFonts w:hint="eastAsia"/>
                      <w:color w:val="000000" w:themeColor="text1"/>
                      <w:sz w:val="21"/>
                      <w:szCs w:val="21"/>
                      <w:vertAlign w:val="baseline"/>
                      <w:lang w:val="en-US" w:eastAsia="zh-CN"/>
                      <w14:textFill>
                        <w14:solidFill>
                          <w14:schemeClr w14:val="tx1"/>
                        </w14:solidFill>
                      </w14:textFill>
                    </w:rPr>
                    <w:t>地面混凝土硬化，尺寸10m×7m×4.5m</w:t>
                  </w:r>
                </w:p>
              </w:tc>
              <w:tc>
                <w:tcPr>
                  <w:tcW w:w="1168" w:type="dxa"/>
                  <w:tcBorders>
                    <w:tl2br w:val="nil"/>
                    <w:tr2bl w:val="nil"/>
                  </w:tcBorders>
                  <w:vAlign w:val="center"/>
                </w:tcPr>
                <w:p w14:paraId="7D28461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70m</w:t>
                  </w:r>
                  <w:r>
                    <w:rPr>
                      <w:rFonts w:hint="eastAsia"/>
                      <w:color w:val="000000" w:themeColor="text1"/>
                      <w:sz w:val="21"/>
                      <w:szCs w:val="21"/>
                      <w:vertAlign w:val="superscript"/>
                      <w:lang w:val="en-US" w:eastAsia="zh-CN"/>
                      <w14:textFill>
                        <w14:solidFill>
                          <w14:schemeClr w14:val="tx1"/>
                        </w14:solidFill>
                      </w14:textFill>
                    </w:rPr>
                    <w:t>2</w:t>
                  </w:r>
                </w:p>
              </w:tc>
            </w:tr>
            <w:tr w14:paraId="75C7663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1DE3ED2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700" w:type="dxa"/>
                  <w:tcBorders>
                    <w:tl2br w:val="nil"/>
                    <w:tr2bl w:val="nil"/>
                  </w:tcBorders>
                  <w:vAlign w:val="center"/>
                </w:tcPr>
                <w:p w14:paraId="0411144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锅炉房</w:t>
                  </w:r>
                </w:p>
              </w:tc>
              <w:tc>
                <w:tcPr>
                  <w:tcW w:w="4817" w:type="dxa"/>
                  <w:tcBorders>
                    <w:tl2br w:val="nil"/>
                    <w:tr2bl w:val="nil"/>
                  </w:tcBorders>
                  <w:vAlign w:val="center"/>
                </w:tcPr>
                <w:p w14:paraId="3BD3F18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w:t>
                  </w:r>
                  <w:r>
                    <w:rPr>
                      <w:rFonts w:hint="eastAsia"/>
                      <w:color w:val="000000" w:themeColor="text1"/>
                      <w:sz w:val="21"/>
                      <w:szCs w:val="21"/>
                      <w:vertAlign w:val="baseline"/>
                      <w:lang w:val="en-US" w:eastAsia="zh-CN"/>
                      <w14:textFill>
                        <w14:solidFill>
                          <w14:schemeClr w14:val="tx1"/>
                        </w14:solidFill>
                      </w14:textFill>
                    </w:rPr>
                    <w:t>，地面混凝土硬化，尺寸3m×3m×4m</w:t>
                  </w:r>
                </w:p>
              </w:tc>
              <w:tc>
                <w:tcPr>
                  <w:tcW w:w="1168" w:type="dxa"/>
                  <w:tcBorders>
                    <w:tl2br w:val="nil"/>
                    <w:tr2bl w:val="nil"/>
                  </w:tcBorders>
                  <w:vAlign w:val="center"/>
                </w:tcPr>
                <w:p w14:paraId="04C21B9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9m</w:t>
                  </w:r>
                  <w:r>
                    <w:rPr>
                      <w:rFonts w:hint="eastAsia"/>
                      <w:color w:val="000000" w:themeColor="text1"/>
                      <w:sz w:val="21"/>
                      <w:szCs w:val="21"/>
                      <w:vertAlign w:val="superscript"/>
                      <w:lang w:val="en-US" w:eastAsia="zh-CN"/>
                      <w14:textFill>
                        <w14:solidFill>
                          <w14:schemeClr w14:val="tx1"/>
                        </w14:solidFill>
                      </w14:textFill>
                    </w:rPr>
                    <w:t>2</w:t>
                  </w:r>
                </w:p>
              </w:tc>
            </w:tr>
            <w:tr w14:paraId="6FC2599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1DDC4B6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700" w:type="dxa"/>
                  <w:tcBorders>
                    <w:tl2br w:val="nil"/>
                    <w:tr2bl w:val="nil"/>
                  </w:tcBorders>
                  <w:vAlign w:val="center"/>
                </w:tcPr>
                <w:p w14:paraId="4E20451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办公楼</w:t>
                  </w:r>
                </w:p>
              </w:tc>
              <w:tc>
                <w:tcPr>
                  <w:tcW w:w="4817" w:type="dxa"/>
                  <w:tcBorders>
                    <w:tl2br w:val="nil"/>
                    <w:tr2bl w:val="nil"/>
                  </w:tcBorders>
                  <w:vAlign w:val="center"/>
                </w:tcPr>
                <w:p w14:paraId="440BA4A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砖混结构，2层，</w:t>
                  </w:r>
                  <w:r>
                    <w:rPr>
                      <w:rFonts w:hint="eastAsia"/>
                      <w:color w:val="000000" w:themeColor="text1"/>
                      <w:sz w:val="21"/>
                      <w:szCs w:val="21"/>
                      <w:vertAlign w:val="baseline"/>
                      <w:lang w:val="en-US" w:eastAsia="zh-CN"/>
                      <w14:textFill>
                        <w14:solidFill>
                          <w14:schemeClr w14:val="tx1"/>
                        </w14:solidFill>
                      </w14:textFill>
                    </w:rPr>
                    <w:t>地面混凝土硬化，10m×4.5m×8m</w:t>
                  </w:r>
                </w:p>
              </w:tc>
              <w:tc>
                <w:tcPr>
                  <w:tcW w:w="1168" w:type="dxa"/>
                  <w:tcBorders>
                    <w:tl2br w:val="nil"/>
                    <w:tr2bl w:val="nil"/>
                  </w:tcBorders>
                  <w:vAlign w:val="center"/>
                </w:tcPr>
                <w:p w14:paraId="4C11D0F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45m</w:t>
                  </w:r>
                  <w:r>
                    <w:rPr>
                      <w:rFonts w:hint="eastAsia"/>
                      <w:color w:val="000000" w:themeColor="text1"/>
                      <w:sz w:val="21"/>
                      <w:szCs w:val="21"/>
                      <w:vertAlign w:val="superscript"/>
                      <w:lang w:val="en-US" w:eastAsia="zh-CN"/>
                      <w14:textFill>
                        <w14:solidFill>
                          <w14:schemeClr w14:val="tx1"/>
                        </w14:solidFill>
                      </w14:textFill>
                    </w:rPr>
                    <w:t>2</w:t>
                  </w:r>
                </w:p>
              </w:tc>
            </w:tr>
            <w:tr w14:paraId="73B299B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tcBorders>
                    <w:tl2br w:val="nil"/>
                    <w:tr2bl w:val="nil"/>
                  </w:tcBorders>
                  <w:vAlign w:val="center"/>
                </w:tcPr>
                <w:p w14:paraId="0241AB6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1700" w:type="dxa"/>
                  <w:tcBorders>
                    <w:tl2br w:val="nil"/>
                    <w:tr2bl w:val="nil"/>
                  </w:tcBorders>
                  <w:vAlign w:val="center"/>
                </w:tcPr>
                <w:p w14:paraId="2B39D88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酒糟暂存间</w:t>
                  </w:r>
                </w:p>
              </w:tc>
              <w:tc>
                <w:tcPr>
                  <w:tcW w:w="4817" w:type="dxa"/>
                  <w:tcBorders>
                    <w:tl2br w:val="nil"/>
                    <w:tr2bl w:val="nil"/>
                  </w:tcBorders>
                  <w:vAlign w:val="center"/>
                </w:tcPr>
                <w:p w14:paraId="0C16457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彩钢结构，</w:t>
                  </w:r>
                  <w:r>
                    <w:rPr>
                      <w:rFonts w:hint="eastAsia"/>
                      <w:color w:val="000000" w:themeColor="text1"/>
                      <w:sz w:val="21"/>
                      <w:szCs w:val="21"/>
                      <w:vertAlign w:val="baseline"/>
                      <w:lang w:val="en-US" w:eastAsia="zh-CN"/>
                      <w14:textFill>
                        <w14:solidFill>
                          <w14:schemeClr w14:val="tx1"/>
                        </w14:solidFill>
                      </w14:textFill>
                    </w:rPr>
                    <w:t>5m×6m×4m，地面防渗、硬化</w:t>
                  </w:r>
                </w:p>
              </w:tc>
              <w:tc>
                <w:tcPr>
                  <w:tcW w:w="1168" w:type="dxa"/>
                  <w:tcBorders>
                    <w:tl2br w:val="nil"/>
                    <w:tr2bl w:val="nil"/>
                  </w:tcBorders>
                  <w:vAlign w:val="center"/>
                </w:tcPr>
                <w:p w14:paraId="438A484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30m</w:t>
                  </w:r>
                  <w:r>
                    <w:rPr>
                      <w:rFonts w:hint="eastAsia"/>
                      <w:color w:val="000000" w:themeColor="text1"/>
                      <w:sz w:val="21"/>
                      <w:szCs w:val="21"/>
                      <w:vertAlign w:val="superscript"/>
                      <w:lang w:val="en-US" w:eastAsia="zh-CN"/>
                      <w14:textFill>
                        <w14:solidFill>
                          <w14:schemeClr w14:val="tx1"/>
                        </w14:solidFill>
                      </w14:textFill>
                    </w:rPr>
                    <w:t>2</w:t>
                  </w:r>
                </w:p>
              </w:tc>
            </w:tr>
          </w:tbl>
          <w:p w14:paraId="388D7628">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40"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eastAsia" w:ascii="Times New Roman" w:hAnsi="Times New Roman" w:eastAsia="黑体"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工程</w:t>
            </w:r>
            <w:r>
              <w:rPr>
                <w:rFonts w:hint="eastAsia" w:ascii="黑体" w:hAnsi="黑体" w:eastAsia="黑体" w:cs="黑体"/>
                <w:b w:val="0"/>
                <w:bCs w:val="0"/>
                <w:color w:val="000000" w:themeColor="text1"/>
                <w:sz w:val="24"/>
                <w:szCs w:val="24"/>
                <w14:textFill>
                  <w14:solidFill>
                    <w14:schemeClr w14:val="tx1"/>
                  </w14:solidFill>
                </w14:textFill>
              </w:rPr>
              <w:t>内容一览表</w:t>
            </w:r>
          </w:p>
          <w:tbl>
            <w:tblPr>
              <w:tblStyle w:val="89"/>
              <w:tblW w:w="83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63"/>
              <w:gridCol w:w="1309"/>
              <w:gridCol w:w="4909"/>
              <w:gridCol w:w="882"/>
            </w:tblGrid>
            <w:tr w14:paraId="30E2883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5" w:type="dxa"/>
                  <w:tcBorders>
                    <w:tl2br w:val="nil"/>
                    <w:tr2bl w:val="nil"/>
                  </w:tcBorders>
                  <w:vAlign w:val="center"/>
                </w:tcPr>
                <w:p w14:paraId="5A2B796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工程类别</w:t>
                  </w:r>
                </w:p>
              </w:tc>
              <w:tc>
                <w:tcPr>
                  <w:tcW w:w="1772" w:type="dxa"/>
                  <w:gridSpan w:val="2"/>
                  <w:tcBorders>
                    <w:tl2br w:val="nil"/>
                    <w:tr2bl w:val="nil"/>
                  </w:tcBorders>
                  <w:vAlign w:val="center"/>
                </w:tcPr>
                <w:p w14:paraId="0270902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工程内容</w:t>
                  </w:r>
                </w:p>
              </w:tc>
              <w:tc>
                <w:tcPr>
                  <w:tcW w:w="4909" w:type="dxa"/>
                  <w:tcBorders>
                    <w:tl2br w:val="nil"/>
                    <w:tr2bl w:val="nil"/>
                  </w:tcBorders>
                  <w:vAlign w:val="center"/>
                </w:tcPr>
                <w:p w14:paraId="32AFF42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建设指标及功能</w:t>
                  </w:r>
                </w:p>
              </w:tc>
              <w:tc>
                <w:tcPr>
                  <w:tcW w:w="882" w:type="dxa"/>
                  <w:tcBorders>
                    <w:tl2br w:val="nil"/>
                    <w:tr2bl w:val="nil"/>
                  </w:tcBorders>
                  <w:vAlign w:val="center"/>
                </w:tcPr>
                <w:p w14:paraId="425085D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备注</w:t>
                  </w:r>
                </w:p>
              </w:tc>
            </w:tr>
            <w:tr w14:paraId="2B8F4E1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Merge w:val="restart"/>
                  <w:tcBorders>
                    <w:tl2br w:val="nil"/>
                    <w:tr2bl w:val="nil"/>
                  </w:tcBorders>
                  <w:vAlign w:val="center"/>
                </w:tcPr>
                <w:p w14:paraId="1D42493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主体工程</w:t>
                  </w:r>
                </w:p>
              </w:tc>
              <w:tc>
                <w:tcPr>
                  <w:tcW w:w="1772" w:type="dxa"/>
                  <w:gridSpan w:val="2"/>
                  <w:tcBorders>
                    <w:tl2br w:val="nil"/>
                    <w:tr2bl w:val="nil"/>
                  </w:tcBorders>
                  <w:vAlign w:val="center"/>
                </w:tcPr>
                <w:p w14:paraId="659FD07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破碎车间</w:t>
                  </w:r>
                </w:p>
              </w:tc>
              <w:tc>
                <w:tcPr>
                  <w:tcW w:w="4909" w:type="dxa"/>
                  <w:tcBorders>
                    <w:tl2br w:val="nil"/>
                    <w:tr2bl w:val="nil"/>
                  </w:tcBorders>
                  <w:vAlign w:val="center"/>
                </w:tcPr>
                <w:p w14:paraId="506201E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设置在原料库内西南角，内设破碎机一台。</w:t>
                  </w:r>
                </w:p>
              </w:tc>
              <w:tc>
                <w:tcPr>
                  <w:tcW w:w="882" w:type="dxa"/>
                  <w:vMerge w:val="restart"/>
                  <w:tcBorders>
                    <w:tl2br w:val="nil"/>
                    <w:tr2bl w:val="nil"/>
                  </w:tcBorders>
                  <w:vAlign w:val="center"/>
                </w:tcPr>
                <w:p w14:paraId="5E10C2E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租赁醋厂生产车间</w:t>
                  </w:r>
                </w:p>
              </w:tc>
            </w:tr>
            <w:tr w14:paraId="107C034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5" w:type="dxa"/>
                  <w:vMerge w:val="continue"/>
                  <w:tcBorders>
                    <w:tl2br w:val="nil"/>
                    <w:tr2bl w:val="nil"/>
                  </w:tcBorders>
                  <w:vAlign w:val="center"/>
                </w:tcPr>
                <w:p w14:paraId="6582CEE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5F7D7C4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蒸料车间</w:t>
                  </w:r>
                </w:p>
              </w:tc>
              <w:tc>
                <w:tcPr>
                  <w:tcW w:w="4909" w:type="dxa"/>
                  <w:tcBorders>
                    <w:tl2br w:val="nil"/>
                    <w:tr2bl w:val="nil"/>
                  </w:tcBorders>
                  <w:vAlign w:val="center"/>
                </w:tcPr>
                <w:p w14:paraId="7107134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设置在厂区中心区域，内设甑锅、冷散机各一台，用于蒸糁、润糁、冷散、蒸馏。</w:t>
                  </w:r>
                </w:p>
              </w:tc>
              <w:tc>
                <w:tcPr>
                  <w:tcW w:w="882" w:type="dxa"/>
                  <w:vMerge w:val="continue"/>
                  <w:tcBorders>
                    <w:tl2br w:val="nil"/>
                    <w:tr2bl w:val="nil"/>
                  </w:tcBorders>
                  <w:vAlign w:val="center"/>
                </w:tcPr>
                <w:p w14:paraId="0933C95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60E272A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5" w:type="dxa"/>
                  <w:vMerge w:val="continue"/>
                  <w:tcBorders>
                    <w:tl2br w:val="nil"/>
                    <w:tr2bl w:val="nil"/>
                  </w:tcBorders>
                  <w:vAlign w:val="center"/>
                </w:tcPr>
                <w:p w14:paraId="548BC2E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43E343E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发酵车间</w:t>
                  </w:r>
                </w:p>
              </w:tc>
              <w:tc>
                <w:tcPr>
                  <w:tcW w:w="4909" w:type="dxa"/>
                  <w:tcBorders>
                    <w:tl2br w:val="nil"/>
                    <w:tr2bl w:val="nil"/>
                  </w:tcBorders>
                  <w:vAlign w:val="center"/>
                </w:tcPr>
                <w:p w14:paraId="59D3312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设置在厂区北侧，内设发酵地缸600个，用于大渣、二渣发酵。</w:t>
                  </w:r>
                </w:p>
              </w:tc>
              <w:tc>
                <w:tcPr>
                  <w:tcW w:w="882" w:type="dxa"/>
                  <w:vMerge w:val="continue"/>
                  <w:tcBorders>
                    <w:tl2br w:val="nil"/>
                    <w:tr2bl w:val="nil"/>
                  </w:tcBorders>
                  <w:vAlign w:val="center"/>
                </w:tcPr>
                <w:p w14:paraId="39BB4F0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08C6764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5" w:type="dxa"/>
                  <w:vMerge w:val="continue"/>
                  <w:tcBorders>
                    <w:tl2br w:val="nil"/>
                    <w:tr2bl w:val="nil"/>
                  </w:tcBorders>
                  <w:vAlign w:val="center"/>
                </w:tcPr>
                <w:p w14:paraId="3F0946D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42164D1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调配车间</w:t>
                  </w:r>
                </w:p>
              </w:tc>
              <w:tc>
                <w:tcPr>
                  <w:tcW w:w="4909" w:type="dxa"/>
                  <w:tcBorders>
                    <w:tl2br w:val="nil"/>
                    <w:tr2bl w:val="nil"/>
                  </w:tcBorders>
                  <w:vAlign w:val="center"/>
                </w:tcPr>
                <w:p w14:paraId="68361D5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设置在厂区南侧，内设原酒储罐2个、活性炭处理罐1个、勾调罐1个、勾调成品罐3个（分别装53度、45度、42度酒）。</w:t>
                  </w:r>
                </w:p>
              </w:tc>
              <w:tc>
                <w:tcPr>
                  <w:tcW w:w="882" w:type="dxa"/>
                  <w:vMerge w:val="continue"/>
                  <w:tcBorders>
                    <w:tl2br w:val="nil"/>
                    <w:tr2bl w:val="nil"/>
                  </w:tcBorders>
                  <w:vAlign w:val="center"/>
                </w:tcPr>
                <w:p w14:paraId="17AD0FC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p>
              </w:tc>
            </w:tr>
            <w:tr w14:paraId="159D146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5" w:type="dxa"/>
                  <w:vMerge w:val="continue"/>
                  <w:tcBorders>
                    <w:tl2br w:val="nil"/>
                    <w:tr2bl w:val="nil"/>
                  </w:tcBorders>
                  <w:vAlign w:val="center"/>
                </w:tcPr>
                <w:p w14:paraId="7DA8C7A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2163340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灌装车间</w:t>
                  </w:r>
                </w:p>
              </w:tc>
              <w:tc>
                <w:tcPr>
                  <w:tcW w:w="4909" w:type="dxa"/>
                  <w:tcBorders>
                    <w:tl2br w:val="nil"/>
                    <w:tr2bl w:val="nil"/>
                  </w:tcBorders>
                  <w:vAlign w:val="center"/>
                </w:tcPr>
                <w:p w14:paraId="68FB3D5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设置在厂区西侧，内设冲瓶机1台、灌装机1台、纯水设备一套、原水罐1个、纯水罐1个。</w:t>
                  </w:r>
                </w:p>
              </w:tc>
              <w:tc>
                <w:tcPr>
                  <w:tcW w:w="882" w:type="dxa"/>
                  <w:vMerge w:val="continue"/>
                  <w:tcBorders>
                    <w:tl2br w:val="nil"/>
                    <w:tr2bl w:val="nil"/>
                  </w:tcBorders>
                  <w:vAlign w:val="center"/>
                </w:tcPr>
                <w:p w14:paraId="6465A2C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52ACF54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5" w:type="dxa"/>
                  <w:vMerge w:val="restart"/>
                  <w:tcBorders>
                    <w:tl2br w:val="nil"/>
                    <w:tr2bl w:val="nil"/>
                  </w:tcBorders>
                  <w:vAlign w:val="center"/>
                </w:tcPr>
                <w:p w14:paraId="0EB31C2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储运工程</w:t>
                  </w:r>
                </w:p>
              </w:tc>
              <w:tc>
                <w:tcPr>
                  <w:tcW w:w="1772" w:type="dxa"/>
                  <w:gridSpan w:val="2"/>
                  <w:tcBorders>
                    <w:tl2br w:val="nil"/>
                    <w:tr2bl w:val="nil"/>
                  </w:tcBorders>
                  <w:vAlign w:val="center"/>
                </w:tcPr>
                <w:p w14:paraId="5C98D44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原料库</w:t>
                  </w:r>
                </w:p>
              </w:tc>
              <w:tc>
                <w:tcPr>
                  <w:tcW w:w="4909" w:type="dxa"/>
                  <w:tcBorders>
                    <w:tl2br w:val="nil"/>
                    <w:tr2bl w:val="nil"/>
                  </w:tcBorders>
                  <w:vAlign w:val="center"/>
                </w:tcPr>
                <w:p w14:paraId="2E0C3C6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设置在厂区西侧，用于高粱的存储，内部西南角为破碎车间。</w:t>
                  </w:r>
                </w:p>
              </w:tc>
              <w:tc>
                <w:tcPr>
                  <w:tcW w:w="882" w:type="dxa"/>
                  <w:vMerge w:val="restart"/>
                  <w:tcBorders>
                    <w:tl2br w:val="nil"/>
                    <w:tr2bl w:val="nil"/>
                  </w:tcBorders>
                  <w:vAlign w:val="center"/>
                </w:tcPr>
                <w:p w14:paraId="60794CA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构筑物租赁醋厂厂房</w:t>
                  </w:r>
                </w:p>
              </w:tc>
            </w:tr>
            <w:tr w14:paraId="614F323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5" w:type="dxa"/>
                  <w:vMerge w:val="continue"/>
                  <w:tcBorders>
                    <w:tl2br w:val="nil"/>
                    <w:tr2bl w:val="nil"/>
                  </w:tcBorders>
                  <w:vAlign w:val="center"/>
                </w:tcPr>
                <w:p w14:paraId="42F8CEF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6C2F1B0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辅料库</w:t>
                  </w:r>
                </w:p>
              </w:tc>
              <w:tc>
                <w:tcPr>
                  <w:tcW w:w="4909" w:type="dxa"/>
                  <w:tcBorders>
                    <w:tl2br w:val="nil"/>
                    <w:tr2bl w:val="nil"/>
                  </w:tcBorders>
                  <w:vAlign w:val="center"/>
                </w:tcPr>
                <w:p w14:paraId="35383D8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设置在厂区西北，原料库北侧，用于存储外购的成品大曲、稻壳等辅料。</w:t>
                  </w:r>
                </w:p>
              </w:tc>
              <w:tc>
                <w:tcPr>
                  <w:tcW w:w="882" w:type="dxa"/>
                  <w:vMerge w:val="continue"/>
                  <w:tcBorders>
                    <w:tl2br w:val="nil"/>
                    <w:tr2bl w:val="nil"/>
                  </w:tcBorders>
                  <w:vAlign w:val="center"/>
                </w:tcPr>
                <w:p w14:paraId="414B185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03172B1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5" w:type="dxa"/>
                  <w:vMerge w:val="continue"/>
                  <w:tcBorders>
                    <w:tl2br w:val="nil"/>
                    <w:tr2bl w:val="nil"/>
                  </w:tcBorders>
                  <w:vAlign w:val="center"/>
                </w:tcPr>
                <w:p w14:paraId="1E2A66B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2067CEF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成品库</w:t>
                  </w:r>
                </w:p>
              </w:tc>
              <w:tc>
                <w:tcPr>
                  <w:tcW w:w="4909" w:type="dxa"/>
                  <w:tcBorders>
                    <w:tl2br w:val="nil"/>
                    <w:tr2bl w:val="nil"/>
                  </w:tcBorders>
                  <w:vAlign w:val="center"/>
                </w:tcPr>
                <w:p w14:paraId="5074A5F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设置在调配车间的东侧，用于成品瓶装酒的存储。</w:t>
                  </w:r>
                </w:p>
              </w:tc>
              <w:tc>
                <w:tcPr>
                  <w:tcW w:w="882" w:type="dxa"/>
                  <w:vMerge w:val="continue"/>
                  <w:tcBorders>
                    <w:tl2br w:val="nil"/>
                    <w:tr2bl w:val="nil"/>
                  </w:tcBorders>
                  <w:vAlign w:val="center"/>
                </w:tcPr>
                <w:p w14:paraId="544182B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7936545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5" w:type="dxa"/>
                  <w:vMerge w:val="restart"/>
                  <w:tcBorders>
                    <w:tl2br w:val="nil"/>
                    <w:tr2bl w:val="nil"/>
                  </w:tcBorders>
                  <w:vAlign w:val="center"/>
                </w:tcPr>
                <w:p w14:paraId="4686C5B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公用工程</w:t>
                  </w:r>
                </w:p>
              </w:tc>
              <w:tc>
                <w:tcPr>
                  <w:tcW w:w="1772" w:type="dxa"/>
                  <w:gridSpan w:val="2"/>
                  <w:tcBorders>
                    <w:tl2br w:val="nil"/>
                    <w:tr2bl w:val="nil"/>
                  </w:tcBorders>
                  <w:vAlign w:val="center"/>
                </w:tcPr>
                <w:p w14:paraId="3BD1083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供电</w:t>
                  </w:r>
                </w:p>
              </w:tc>
              <w:tc>
                <w:tcPr>
                  <w:tcW w:w="4909" w:type="dxa"/>
                  <w:tcBorders>
                    <w:tl2br w:val="nil"/>
                    <w:tr2bl w:val="nil"/>
                  </w:tcBorders>
                  <w:vAlign w:val="center"/>
                </w:tcPr>
                <w:p w14:paraId="7321289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由举人头村接入</w:t>
                  </w:r>
                  <w:r>
                    <w:rPr>
                      <w:rFonts w:hint="eastAsia"/>
                      <w:color w:val="000000" w:themeColor="text1"/>
                      <w:sz w:val="21"/>
                      <w:szCs w:val="21"/>
                      <w14:textFill>
                        <w14:solidFill>
                          <w14:schemeClr w14:val="tx1"/>
                        </w14:solidFill>
                      </w14:textFill>
                    </w:rPr>
                    <w:t>。</w:t>
                  </w:r>
                </w:p>
              </w:tc>
              <w:tc>
                <w:tcPr>
                  <w:tcW w:w="882" w:type="dxa"/>
                  <w:vMerge w:val="restart"/>
                  <w:tcBorders>
                    <w:tl2br w:val="nil"/>
                    <w:tr2bl w:val="nil"/>
                  </w:tcBorders>
                  <w:vAlign w:val="center"/>
                </w:tcPr>
                <w:p w14:paraId="1240E1C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14:paraId="439F7F4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5" w:type="dxa"/>
                  <w:vMerge w:val="continue"/>
                  <w:tcBorders>
                    <w:tl2br w:val="nil"/>
                    <w:tr2bl w:val="nil"/>
                  </w:tcBorders>
                  <w:vAlign w:val="center"/>
                </w:tcPr>
                <w:p w14:paraId="6CDF7F2F">
                  <w:pPr>
                    <w:keepNext w:val="0"/>
                    <w:keepLines w:val="0"/>
                    <w:pageBreakBefore w:val="0"/>
                    <w:widowControl w:val="0"/>
                    <w:suppressLineNumbers w:val="0"/>
                    <w:kinsoku/>
                    <w:wordWrap/>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5C415AA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给水</w:t>
                  </w:r>
                </w:p>
              </w:tc>
              <w:tc>
                <w:tcPr>
                  <w:tcW w:w="4909" w:type="dxa"/>
                  <w:tcBorders>
                    <w:tl2br w:val="nil"/>
                    <w:tr2bl w:val="nil"/>
                  </w:tcBorders>
                  <w:vAlign w:val="center"/>
                </w:tcPr>
                <w:p w14:paraId="3100D4A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生活、生产用水引自</w:t>
                  </w:r>
                  <w:r>
                    <w:rPr>
                      <w:rFonts w:hint="eastAsia"/>
                      <w:color w:val="000000" w:themeColor="text1"/>
                      <w:sz w:val="21"/>
                      <w:szCs w:val="21"/>
                      <w:lang w:val="en-US" w:eastAsia="zh-CN"/>
                      <w14:textFill>
                        <w14:solidFill>
                          <w14:schemeClr w14:val="tx1"/>
                        </w14:solidFill>
                      </w14:textFill>
                    </w:rPr>
                    <w:t>举人头</w:t>
                  </w:r>
                  <w:r>
                    <w:rPr>
                      <w:rFonts w:hint="eastAsia"/>
                      <w:color w:val="000000" w:themeColor="text1"/>
                      <w:sz w:val="21"/>
                      <w:szCs w:val="21"/>
                      <w14:textFill>
                        <w14:solidFill>
                          <w14:schemeClr w14:val="tx1"/>
                        </w14:solidFill>
                      </w14:textFill>
                    </w:rPr>
                    <w:t>村自来水管网。</w:t>
                  </w:r>
                </w:p>
              </w:tc>
              <w:tc>
                <w:tcPr>
                  <w:tcW w:w="882" w:type="dxa"/>
                  <w:vMerge w:val="continue"/>
                  <w:tcBorders>
                    <w:tl2br w:val="nil"/>
                    <w:tr2bl w:val="nil"/>
                  </w:tcBorders>
                  <w:vAlign w:val="center"/>
                </w:tcPr>
                <w:p w14:paraId="7CCD910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r>
            <w:tr w14:paraId="5CDCDBA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5" w:type="dxa"/>
                  <w:vMerge w:val="continue"/>
                  <w:tcBorders>
                    <w:tl2br w:val="nil"/>
                    <w:tr2bl w:val="nil"/>
                  </w:tcBorders>
                  <w:vAlign w:val="center"/>
                </w:tcPr>
                <w:p w14:paraId="10741300">
                  <w:pPr>
                    <w:keepNext w:val="0"/>
                    <w:keepLines w:val="0"/>
                    <w:pageBreakBefore w:val="0"/>
                    <w:widowControl w:val="0"/>
                    <w:suppressLineNumbers w:val="0"/>
                    <w:kinsoku/>
                    <w:wordWrap/>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6F16667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供暖</w:t>
                  </w:r>
                </w:p>
              </w:tc>
              <w:tc>
                <w:tcPr>
                  <w:tcW w:w="4909" w:type="dxa"/>
                  <w:tcBorders>
                    <w:tl2br w:val="nil"/>
                    <w:tr2bl w:val="nil"/>
                  </w:tcBorders>
                  <w:vAlign w:val="center"/>
                </w:tcPr>
                <w:p w14:paraId="2B56268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项目生产车间不采暖，办公楼采用空调</w:t>
                  </w:r>
                  <w:r>
                    <w:rPr>
                      <w:rFonts w:hint="eastAsia"/>
                      <w:color w:val="000000" w:themeColor="text1"/>
                      <w:sz w:val="21"/>
                      <w:szCs w:val="21"/>
                      <w14:textFill>
                        <w14:solidFill>
                          <w14:schemeClr w14:val="tx1"/>
                        </w14:solidFill>
                      </w14:textFill>
                    </w:rPr>
                    <w:t>。</w:t>
                  </w:r>
                </w:p>
              </w:tc>
              <w:tc>
                <w:tcPr>
                  <w:tcW w:w="882" w:type="dxa"/>
                  <w:vMerge w:val="continue"/>
                  <w:tcBorders>
                    <w:tl2br w:val="nil"/>
                    <w:tr2bl w:val="nil"/>
                  </w:tcBorders>
                  <w:vAlign w:val="center"/>
                </w:tcPr>
                <w:p w14:paraId="7DA0C42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r>
            <w:tr w14:paraId="5257C1D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95" w:type="dxa"/>
                  <w:vMerge w:val="continue"/>
                  <w:tcBorders>
                    <w:tl2br w:val="nil"/>
                    <w:tr2bl w:val="nil"/>
                  </w:tcBorders>
                  <w:vAlign w:val="center"/>
                </w:tcPr>
                <w:p w14:paraId="259A9185">
                  <w:pPr>
                    <w:keepNext w:val="0"/>
                    <w:keepLines w:val="0"/>
                    <w:pageBreakBefore w:val="0"/>
                    <w:widowControl w:val="0"/>
                    <w:suppressLineNumbers w:val="0"/>
                    <w:kinsoku/>
                    <w:wordWrap/>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47FC03D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截排水</w:t>
                  </w:r>
                </w:p>
              </w:tc>
              <w:tc>
                <w:tcPr>
                  <w:tcW w:w="4909" w:type="dxa"/>
                  <w:tcBorders>
                    <w:tl2br w:val="nil"/>
                    <w:tr2bl w:val="nil"/>
                  </w:tcBorders>
                  <w:vAlign w:val="center"/>
                </w:tcPr>
                <w:p w14:paraId="79A452F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本项目排水采用雨污分流。</w:t>
                  </w:r>
                </w:p>
                <w:p w14:paraId="49D0224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厂区设置雨水收集管网和雨水收集口，收集后经雨水管网就进排入厂区南侧退水渠；</w:t>
                  </w:r>
                </w:p>
                <w:p w14:paraId="64EC84A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项目蒸馏冷却水循环使用，不外排；</w:t>
                  </w:r>
                </w:p>
                <w:p w14:paraId="6F25E6E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生产废水、生活废水收集后，经污水处理站处理后用于方山县鼎聚隆贸易有限公司煤棚洒水抑尘综合利用。</w:t>
                  </w:r>
                </w:p>
                <w:p w14:paraId="6839D2C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污水处理站采用“格栅+水解酸化+A/O+消毒”的单元组合工艺流程。</w:t>
                  </w:r>
                </w:p>
              </w:tc>
              <w:tc>
                <w:tcPr>
                  <w:tcW w:w="882" w:type="dxa"/>
                  <w:vMerge w:val="continue"/>
                  <w:tcBorders>
                    <w:tl2br w:val="nil"/>
                    <w:tr2bl w:val="nil"/>
                  </w:tcBorders>
                  <w:vAlign w:val="center"/>
                </w:tcPr>
                <w:p w14:paraId="00AFAC9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r>
            <w:tr w14:paraId="4DF1966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5" w:type="dxa"/>
                  <w:vMerge w:val="restart"/>
                  <w:tcBorders>
                    <w:tl2br w:val="nil"/>
                    <w:tr2bl w:val="nil"/>
                  </w:tcBorders>
                  <w:vAlign w:val="center"/>
                </w:tcPr>
                <w:p w14:paraId="415ED55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辅助工程</w:t>
                  </w:r>
                </w:p>
              </w:tc>
              <w:tc>
                <w:tcPr>
                  <w:tcW w:w="1772" w:type="dxa"/>
                  <w:gridSpan w:val="2"/>
                  <w:tcBorders>
                    <w:tl2br w:val="nil"/>
                    <w:tr2bl w:val="nil"/>
                  </w:tcBorders>
                  <w:vAlign w:val="center"/>
                </w:tcPr>
                <w:p w14:paraId="556C6AA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锅炉房</w:t>
                  </w:r>
                </w:p>
              </w:tc>
              <w:tc>
                <w:tcPr>
                  <w:tcW w:w="4909" w:type="dxa"/>
                  <w:tcBorders>
                    <w:tl2br w:val="nil"/>
                    <w:tr2bl w:val="nil"/>
                  </w:tcBorders>
                  <w:vAlign w:val="center"/>
                </w:tcPr>
                <w:p w14:paraId="0A4F5CC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设置在厂区西北角，内设一台0.5t/h的天燃气蒸汽锅炉，为蒸料、蒸馏工序供汽。</w:t>
                  </w:r>
                </w:p>
              </w:tc>
              <w:tc>
                <w:tcPr>
                  <w:tcW w:w="882" w:type="dxa"/>
                  <w:tcBorders>
                    <w:tl2br w:val="nil"/>
                    <w:tr2bl w:val="nil"/>
                  </w:tcBorders>
                  <w:vAlign w:val="center"/>
                </w:tcPr>
                <w:p w14:paraId="0AA99E0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14:paraId="49F881A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5" w:type="dxa"/>
                  <w:vMerge w:val="continue"/>
                  <w:tcBorders>
                    <w:tl2br w:val="nil"/>
                    <w:tr2bl w:val="nil"/>
                  </w:tcBorders>
                  <w:vAlign w:val="center"/>
                </w:tcPr>
                <w:p w14:paraId="6E5C769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4B9D1AD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办公楼</w:t>
                  </w:r>
                </w:p>
              </w:tc>
              <w:tc>
                <w:tcPr>
                  <w:tcW w:w="4909" w:type="dxa"/>
                  <w:tcBorders>
                    <w:tl2br w:val="nil"/>
                    <w:tr2bl w:val="nil"/>
                  </w:tcBorders>
                  <w:vAlign w:val="center"/>
                </w:tcPr>
                <w:p w14:paraId="645F642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设置在厂区东南角，厂区大门入口处，2层，用于员工办公及接待等。</w:t>
                  </w:r>
                </w:p>
              </w:tc>
              <w:tc>
                <w:tcPr>
                  <w:tcW w:w="882" w:type="dxa"/>
                  <w:tcBorders>
                    <w:tl2br w:val="nil"/>
                    <w:tr2bl w:val="nil"/>
                  </w:tcBorders>
                  <w:vAlign w:val="center"/>
                </w:tcPr>
                <w:p w14:paraId="7FA06DF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14:paraId="6A111DD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5" w:type="dxa"/>
                  <w:vMerge w:val="continue"/>
                  <w:tcBorders>
                    <w:tl2br w:val="nil"/>
                    <w:tr2bl w:val="nil"/>
                  </w:tcBorders>
                  <w:vAlign w:val="center"/>
                </w:tcPr>
                <w:p w14:paraId="184DD43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64AD8B4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纯水制备</w:t>
                  </w:r>
                </w:p>
              </w:tc>
              <w:tc>
                <w:tcPr>
                  <w:tcW w:w="4909" w:type="dxa"/>
                  <w:tcBorders>
                    <w:tl2br w:val="nil"/>
                    <w:tr2bl w:val="nil"/>
                  </w:tcBorders>
                  <w:vAlign w:val="center"/>
                </w:tcPr>
                <w:p w14:paraId="2683912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1套纯水制备系统，制水能力</w:t>
                  </w:r>
                  <w:r>
                    <w:rPr>
                      <w:rFonts w:hint="eastAsia"/>
                      <w:color w:val="000000" w:themeColor="text1"/>
                      <w:sz w:val="21"/>
                      <w:szCs w:val="21"/>
                      <w:lang w:val="en-US" w:eastAsia="zh-CN"/>
                      <w14:textFill>
                        <w14:solidFill>
                          <w14:schemeClr w14:val="tx1"/>
                        </w14:solidFill>
                      </w14:textFill>
                    </w:rPr>
                    <w:t>0.5</w:t>
                  </w:r>
                  <w:r>
                    <w:rPr>
                      <w:rFonts w:hint="eastAsia"/>
                      <w:color w:val="000000" w:themeColor="text1"/>
                      <w:sz w:val="21"/>
                      <w:szCs w:val="21"/>
                      <w14:textFill>
                        <w14:solidFill>
                          <w14:schemeClr w14:val="tx1"/>
                        </w14:solidFill>
                      </w14:textFill>
                    </w:rPr>
                    <w:t>t/h，工艺“</w:t>
                  </w:r>
                  <w:r>
                    <w:rPr>
                      <w:rFonts w:hint="eastAsia"/>
                      <w:color w:val="000000" w:themeColor="text1"/>
                      <w:sz w:val="21"/>
                      <w:szCs w:val="21"/>
                      <w:lang w:val="en-US" w:eastAsia="zh-CN"/>
                      <w14:textFill>
                        <w14:solidFill>
                          <w14:schemeClr w14:val="tx1"/>
                        </w14:solidFill>
                      </w14:textFill>
                    </w:rPr>
                    <w:t>石英砂过滤+</w:t>
                  </w:r>
                  <w:r>
                    <w:rPr>
                      <w:rFonts w:hint="eastAsia"/>
                      <w:color w:val="000000" w:themeColor="text1"/>
                      <w:sz w:val="21"/>
                      <w:szCs w:val="21"/>
                      <w14:textFill>
                        <w14:solidFill>
                          <w14:schemeClr w14:val="tx1"/>
                        </w14:solidFill>
                      </w14:textFill>
                    </w:rPr>
                    <w:t>活性炭过滤</w:t>
                  </w:r>
                  <w:r>
                    <w:rPr>
                      <w:rFonts w:hint="eastAsia"/>
                      <w:color w:val="000000" w:themeColor="text1"/>
                      <w:sz w:val="21"/>
                      <w:szCs w:val="21"/>
                      <w:lang w:val="en-US" w:eastAsia="zh-CN"/>
                      <w14:textFill>
                        <w14:solidFill>
                          <w14:schemeClr w14:val="tx1"/>
                        </w14:solidFill>
                      </w14:textFill>
                    </w:rPr>
                    <w:t>+一级RO</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p>
              </w:tc>
              <w:tc>
                <w:tcPr>
                  <w:tcW w:w="882" w:type="dxa"/>
                  <w:tcBorders>
                    <w:tl2br w:val="nil"/>
                    <w:tr2bl w:val="nil"/>
                  </w:tcBorders>
                  <w:vAlign w:val="center"/>
                </w:tcPr>
                <w:p w14:paraId="6E61C50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14:paraId="1A84F25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5" w:type="dxa"/>
                  <w:vMerge w:val="continue"/>
                  <w:tcBorders>
                    <w:tl2br w:val="nil"/>
                    <w:tr2bl w:val="nil"/>
                  </w:tcBorders>
                  <w:vAlign w:val="center"/>
                </w:tcPr>
                <w:p w14:paraId="66C81EC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1772" w:type="dxa"/>
                  <w:gridSpan w:val="2"/>
                  <w:tcBorders>
                    <w:tl2br w:val="nil"/>
                    <w:tr2bl w:val="nil"/>
                  </w:tcBorders>
                  <w:vAlign w:val="center"/>
                </w:tcPr>
                <w:p w14:paraId="5A5AA02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循环水池</w:t>
                  </w:r>
                </w:p>
              </w:tc>
              <w:tc>
                <w:tcPr>
                  <w:tcW w:w="4909" w:type="dxa"/>
                  <w:tcBorders>
                    <w:tl2br w:val="nil"/>
                    <w:tr2bl w:val="nil"/>
                  </w:tcBorders>
                  <w:vAlign w:val="center"/>
                </w:tcPr>
                <w:p w14:paraId="2D047DB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容积10m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，钢筋混凝土结构。</w:t>
                  </w:r>
                </w:p>
              </w:tc>
              <w:tc>
                <w:tcPr>
                  <w:tcW w:w="882" w:type="dxa"/>
                  <w:tcBorders>
                    <w:tl2br w:val="nil"/>
                    <w:tr2bl w:val="nil"/>
                  </w:tcBorders>
                  <w:vAlign w:val="center"/>
                </w:tcPr>
                <w:p w14:paraId="39F001E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14:paraId="44776C7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5" w:type="dxa"/>
                  <w:vMerge w:val="restart"/>
                  <w:tcBorders>
                    <w:tl2br w:val="nil"/>
                    <w:tr2bl w:val="nil"/>
                  </w:tcBorders>
                  <w:vAlign w:val="center"/>
                </w:tcPr>
                <w:p w14:paraId="32EE23A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环保工程</w:t>
                  </w:r>
                </w:p>
              </w:tc>
              <w:tc>
                <w:tcPr>
                  <w:tcW w:w="463" w:type="dxa"/>
                  <w:vMerge w:val="restart"/>
                  <w:tcBorders>
                    <w:tl2br w:val="nil"/>
                    <w:tr2bl w:val="nil"/>
                  </w:tcBorders>
                  <w:vAlign w:val="center"/>
                </w:tcPr>
                <w:p w14:paraId="04B6950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废气</w:t>
                  </w:r>
                </w:p>
              </w:tc>
              <w:tc>
                <w:tcPr>
                  <w:tcW w:w="1309" w:type="dxa"/>
                  <w:tcBorders>
                    <w:tl2br w:val="nil"/>
                    <w:tr2bl w:val="nil"/>
                  </w:tcBorders>
                  <w:vAlign w:val="center"/>
                </w:tcPr>
                <w:p w14:paraId="240A24E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破碎车间</w:t>
                  </w:r>
                </w:p>
              </w:tc>
              <w:tc>
                <w:tcPr>
                  <w:tcW w:w="4909" w:type="dxa"/>
                  <w:tcBorders>
                    <w:tl2br w:val="nil"/>
                    <w:tr2bl w:val="nil"/>
                  </w:tcBorders>
                  <w:vAlign w:val="center"/>
                </w:tcPr>
                <w:p w14:paraId="60B9D83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项目破碎筛分机一体设置，上方设一个尺寸为1.0m×0.9m顶吸式集气罩，废气收集后经一台脉冲布袋除尘器处理后，通过一根15m高排气筒（DA001）排放。除尘器处理风量为4000m</w:t>
                  </w:r>
                  <w:r>
                    <w:rPr>
                      <w:rFonts w:hint="eastAsia"/>
                      <w:color w:val="000000" w:themeColor="text1"/>
                      <w:spacing w:val="6"/>
                      <w:sz w:val="21"/>
                      <w:szCs w:val="21"/>
                      <w:highlight w:val="none"/>
                      <w:vertAlign w:val="superscript"/>
                      <w:lang w:val="en-US" w:eastAsia="zh-CN"/>
                      <w14:textFill>
                        <w14:solidFill>
                          <w14:schemeClr w14:val="tx1"/>
                        </w14:solidFill>
                      </w14:textFill>
                    </w:rPr>
                    <w:t>3</w:t>
                  </w:r>
                  <w:r>
                    <w:rPr>
                      <w:rFonts w:hint="eastAsia"/>
                      <w:color w:val="000000" w:themeColor="text1"/>
                      <w:spacing w:val="6"/>
                      <w:sz w:val="21"/>
                      <w:szCs w:val="21"/>
                      <w:highlight w:val="none"/>
                      <w:lang w:val="en-US" w:eastAsia="zh-CN"/>
                      <w14:textFill>
                        <w14:solidFill>
                          <w14:schemeClr w14:val="tx1"/>
                        </w14:solidFill>
                      </w14:textFill>
                    </w:rPr>
                    <w:t>/h。</w:t>
                  </w:r>
                </w:p>
              </w:tc>
              <w:tc>
                <w:tcPr>
                  <w:tcW w:w="882" w:type="dxa"/>
                  <w:tcBorders>
                    <w:tl2br w:val="nil"/>
                    <w:tr2bl w:val="nil"/>
                  </w:tcBorders>
                  <w:vAlign w:val="center"/>
                </w:tcPr>
                <w:p w14:paraId="0323C28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74A8256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5" w:type="dxa"/>
                  <w:vMerge w:val="continue"/>
                  <w:tcBorders>
                    <w:tl2br w:val="nil"/>
                    <w:tr2bl w:val="nil"/>
                  </w:tcBorders>
                  <w:vAlign w:val="center"/>
                </w:tcPr>
                <w:p w14:paraId="55121E7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714F53EC">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11AA3B1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酒糟暂存间</w:t>
                  </w:r>
                </w:p>
              </w:tc>
              <w:tc>
                <w:tcPr>
                  <w:tcW w:w="4909" w:type="dxa"/>
                  <w:tcBorders>
                    <w:tl2br w:val="nil"/>
                    <w:tr2bl w:val="nil"/>
                  </w:tcBorders>
                  <w:vAlign w:val="center"/>
                </w:tcPr>
                <w:p w14:paraId="186480B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pacing w:val="6"/>
                      <w:sz w:val="21"/>
                      <w:szCs w:val="21"/>
                      <w:highlight w:val="none"/>
                      <w:lang w:val="en-US" w:eastAsia="zh-CN"/>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设置在厂区西南角，用于当酒糟综合利用不畅时，在酒糟库</w:t>
                  </w:r>
                  <w:r>
                    <w:rPr>
                      <w:rFonts w:hint="eastAsia" w:ascii="Times New Roman" w:hAnsi="Times New Roman" w:cs="Times New Roman" w:eastAsiaTheme="minorEastAsia"/>
                      <w:snapToGrid w:val="0"/>
                      <w:color w:val="000000" w:themeColor="text1"/>
                      <w:sz w:val="21"/>
                      <w:szCs w:val="21"/>
                      <w:vertAlign w:val="baseline"/>
                      <w:lang w:val="en-US" w:eastAsia="zh-CN"/>
                      <w14:textFill>
                        <w14:solidFill>
                          <w14:schemeClr w14:val="tx1"/>
                        </w14:solidFill>
                      </w14:textFill>
                    </w:rPr>
                    <w:t>（30m</w:t>
                  </w:r>
                  <w:r>
                    <w:rPr>
                      <w:rFonts w:hint="eastAsia" w:ascii="Times New Roman" w:hAnsi="Times New Roman" w:cs="Times New Roman" w:eastAsiaTheme="minorEastAsia"/>
                      <w:snapToGrid w:val="0"/>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eastAsiaTheme="minorEastAsia"/>
                      <w:snapToGrid w:val="0"/>
                      <w:color w:val="000000" w:themeColor="text1"/>
                      <w:sz w:val="21"/>
                      <w:szCs w:val="21"/>
                      <w:vertAlign w:val="baseline"/>
                      <w:lang w:val="en-US" w:eastAsia="zh-CN"/>
                      <w14:textFill>
                        <w14:solidFill>
                          <w14:schemeClr w14:val="tx1"/>
                        </w14:solidFill>
                      </w14:textFill>
                    </w:rPr>
                    <w:t>）</w:t>
                  </w:r>
                  <w:r>
                    <w:rPr>
                      <w:rFonts w:hint="eastAsia"/>
                      <w:color w:val="000000" w:themeColor="text1"/>
                      <w:spacing w:val="6"/>
                      <w:sz w:val="21"/>
                      <w:szCs w:val="21"/>
                      <w:highlight w:val="none"/>
                      <w:lang w:val="en-US" w:eastAsia="zh-CN"/>
                      <w14:textFill>
                        <w14:solidFill>
                          <w14:schemeClr w14:val="tx1"/>
                        </w14:solidFill>
                      </w14:textFill>
                    </w:rPr>
                    <w:t>暂时堆存。</w:t>
                  </w:r>
                </w:p>
              </w:tc>
              <w:tc>
                <w:tcPr>
                  <w:tcW w:w="882" w:type="dxa"/>
                  <w:tcBorders>
                    <w:tl2br w:val="nil"/>
                    <w:tr2bl w:val="nil"/>
                  </w:tcBorders>
                  <w:vAlign w:val="center"/>
                </w:tcPr>
                <w:p w14:paraId="7E03BA1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7518D41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5" w:type="dxa"/>
                  <w:vMerge w:val="continue"/>
                  <w:tcBorders>
                    <w:tl2br w:val="nil"/>
                    <w:tr2bl w:val="nil"/>
                  </w:tcBorders>
                  <w:vAlign w:val="center"/>
                </w:tcPr>
                <w:p w14:paraId="3114629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7B209DA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574D348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污水处理站</w:t>
                  </w:r>
                </w:p>
              </w:tc>
              <w:tc>
                <w:tcPr>
                  <w:tcW w:w="4909" w:type="dxa"/>
                  <w:tcBorders>
                    <w:tl2br w:val="nil"/>
                    <w:tr2bl w:val="nil"/>
                  </w:tcBorders>
                  <w:vAlign w:val="center"/>
                </w:tcPr>
                <w:p w14:paraId="689DB99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地埋式污水处理设施封闭设置，喷洒生物除臭剂。</w:t>
                  </w:r>
                </w:p>
              </w:tc>
              <w:tc>
                <w:tcPr>
                  <w:tcW w:w="882" w:type="dxa"/>
                  <w:tcBorders>
                    <w:tl2br w:val="nil"/>
                    <w:tr2bl w:val="nil"/>
                  </w:tcBorders>
                  <w:vAlign w:val="center"/>
                </w:tcPr>
                <w:p w14:paraId="345B738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21B4414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5" w:type="dxa"/>
                  <w:vMerge w:val="continue"/>
                  <w:tcBorders>
                    <w:tl2br w:val="nil"/>
                    <w:tr2bl w:val="nil"/>
                  </w:tcBorders>
                  <w:vAlign w:val="center"/>
                </w:tcPr>
                <w:p w14:paraId="09856D9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7C30E39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591F5F8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w:t>
                  </w:r>
                </w:p>
              </w:tc>
              <w:tc>
                <w:tcPr>
                  <w:tcW w:w="4909" w:type="dxa"/>
                  <w:tcBorders>
                    <w:tl2br w:val="nil"/>
                    <w:tr2bl w:val="nil"/>
                  </w:tcBorders>
                  <w:vAlign w:val="center"/>
                </w:tcPr>
                <w:p w14:paraId="2E7F73D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采用低氮燃烧锅炉，燃用天然气，经15m排气筒（DA002）排放。</w:t>
                  </w:r>
                </w:p>
              </w:tc>
              <w:tc>
                <w:tcPr>
                  <w:tcW w:w="882" w:type="dxa"/>
                  <w:tcBorders>
                    <w:tl2br w:val="nil"/>
                    <w:tr2bl w:val="nil"/>
                  </w:tcBorders>
                  <w:vAlign w:val="center"/>
                </w:tcPr>
                <w:p w14:paraId="16A0BA6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227423C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5" w:type="dxa"/>
                  <w:vMerge w:val="continue"/>
                  <w:tcBorders>
                    <w:tl2br w:val="nil"/>
                    <w:tr2bl w:val="nil"/>
                  </w:tcBorders>
                  <w:vAlign w:val="center"/>
                </w:tcPr>
                <w:p w14:paraId="0119E16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restart"/>
                  <w:tcBorders>
                    <w:tl2br w:val="nil"/>
                    <w:tr2bl w:val="nil"/>
                  </w:tcBorders>
                  <w:vAlign w:val="center"/>
                </w:tcPr>
                <w:p w14:paraId="2B48A866">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w:t>
                  </w:r>
                </w:p>
              </w:tc>
              <w:tc>
                <w:tcPr>
                  <w:tcW w:w="1309" w:type="dxa"/>
                  <w:tcBorders>
                    <w:tl2br w:val="nil"/>
                    <w:tr2bl w:val="nil"/>
                  </w:tcBorders>
                  <w:vAlign w:val="center"/>
                </w:tcPr>
                <w:p w14:paraId="2F625D5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84" w:leftChars="-40" w:right="-84" w:rightChars="-4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蒸馏冷却水</w:t>
                  </w:r>
                </w:p>
              </w:tc>
              <w:tc>
                <w:tcPr>
                  <w:tcW w:w="4909" w:type="dxa"/>
                  <w:tcBorders>
                    <w:tl2br w:val="nil"/>
                    <w:tr2bl w:val="nil"/>
                  </w:tcBorders>
                  <w:vAlign w:val="center"/>
                </w:tcPr>
                <w:p w14:paraId="3C79A27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循环使用，不外排。</w:t>
                  </w:r>
                </w:p>
              </w:tc>
              <w:tc>
                <w:tcPr>
                  <w:tcW w:w="882" w:type="dxa"/>
                  <w:tcBorders>
                    <w:tl2br w:val="nil"/>
                    <w:tr2bl w:val="nil"/>
                  </w:tcBorders>
                  <w:vAlign w:val="center"/>
                </w:tcPr>
                <w:p w14:paraId="33597DA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2FD6129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95" w:type="dxa"/>
                  <w:vMerge w:val="continue"/>
                  <w:tcBorders>
                    <w:tl2br w:val="nil"/>
                    <w:tr2bl w:val="nil"/>
                  </w:tcBorders>
                  <w:vAlign w:val="center"/>
                </w:tcPr>
                <w:p w14:paraId="09E1B2B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3613329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76C7A6D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84" w:leftChars="-40" w:right="-84" w:rightChars="-4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生活污水、生产废水</w:t>
                  </w:r>
                </w:p>
              </w:tc>
              <w:tc>
                <w:tcPr>
                  <w:tcW w:w="4909" w:type="dxa"/>
                  <w:tcBorders>
                    <w:tl2br w:val="nil"/>
                    <w:tr2bl w:val="nil"/>
                  </w:tcBorders>
                  <w:vAlign w:val="center"/>
                </w:tcPr>
                <w:p w14:paraId="70D4106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生产废水、生活废水收集后，经污水处理站处理后用于方山县鼎聚隆贸易有限公司煤棚洒水抑尘综合利用。</w:t>
                  </w:r>
                </w:p>
                <w:p w14:paraId="5D8DB19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污水处理站采用“格栅+水解酸化+A/O+二沉池+消毒”的单元组合工艺流程。</w:t>
                  </w:r>
                </w:p>
                <w:p w14:paraId="7F9D4C0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污水处理站处理能力为</w:t>
                  </w:r>
                  <w:r>
                    <w:rPr>
                      <w:rFonts w:hint="eastAsia"/>
                      <w:color w:val="000000" w:themeColor="text1"/>
                      <w:sz w:val="21"/>
                      <w:szCs w:val="21"/>
                      <w:highlight w:val="none"/>
                      <w:lang w:val="en-US" w:eastAsia="zh-CN"/>
                      <w14:textFill>
                        <w14:solidFill>
                          <w14:schemeClr w14:val="tx1"/>
                        </w14:solidFill>
                      </w14:textFill>
                    </w:rPr>
                    <w:t>5</w:t>
                  </w:r>
                  <w:r>
                    <w:rPr>
                      <w:rFonts w:hint="default"/>
                      <w:color w:val="000000" w:themeColor="text1"/>
                      <w:sz w:val="21"/>
                      <w:szCs w:val="21"/>
                      <w:highlight w:val="none"/>
                      <w:lang w:val="en-US" w:eastAsia="zh-CN"/>
                      <w14:textFill>
                        <w14:solidFill>
                          <w14:schemeClr w14:val="tx1"/>
                        </w14:solidFill>
                      </w14:textFill>
                    </w:rPr>
                    <w:t>m</w:t>
                  </w:r>
                  <w:r>
                    <w:rPr>
                      <w:rFonts w:hint="default"/>
                      <w:color w:val="000000" w:themeColor="text1"/>
                      <w:sz w:val="21"/>
                      <w:szCs w:val="21"/>
                      <w:highlight w:val="none"/>
                      <w:vertAlign w:val="superscript"/>
                      <w:lang w:val="en-US" w:eastAsia="zh-CN"/>
                      <w14:textFill>
                        <w14:solidFill>
                          <w14:schemeClr w14:val="tx1"/>
                        </w14:solidFill>
                      </w14:textFill>
                    </w:rPr>
                    <w:t>3</w:t>
                  </w:r>
                  <w:r>
                    <w:rPr>
                      <w:rFonts w:hint="default"/>
                      <w:color w:val="000000" w:themeColor="text1"/>
                      <w:sz w:val="21"/>
                      <w:szCs w:val="21"/>
                      <w:highlight w:val="none"/>
                      <w:lang w:val="en-US" w:eastAsia="zh-CN"/>
                      <w14:textFill>
                        <w14:solidFill>
                          <w14:schemeClr w14:val="tx1"/>
                        </w14:solidFill>
                      </w14:textFill>
                    </w:rPr>
                    <w:t>/d。</w:t>
                  </w:r>
                </w:p>
              </w:tc>
              <w:tc>
                <w:tcPr>
                  <w:tcW w:w="882" w:type="dxa"/>
                  <w:vMerge w:val="restart"/>
                  <w:tcBorders>
                    <w:tl2br w:val="nil"/>
                    <w:tr2bl w:val="nil"/>
                  </w:tcBorders>
                  <w:vAlign w:val="center"/>
                </w:tcPr>
                <w:p w14:paraId="50B520F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14:paraId="7FE682D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5" w:type="dxa"/>
                  <w:vMerge w:val="continue"/>
                  <w:tcBorders>
                    <w:tl2br w:val="nil"/>
                    <w:tr2bl w:val="nil"/>
                  </w:tcBorders>
                  <w:vAlign w:val="center"/>
                </w:tcPr>
                <w:p w14:paraId="5582F46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restart"/>
                  <w:tcBorders>
                    <w:tl2br w:val="nil"/>
                    <w:tr2bl w:val="nil"/>
                  </w:tcBorders>
                  <w:vAlign w:val="center"/>
                </w:tcPr>
                <w:p w14:paraId="4D3637D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w:t>
                  </w:r>
                </w:p>
              </w:tc>
              <w:tc>
                <w:tcPr>
                  <w:tcW w:w="1309" w:type="dxa"/>
                  <w:tcBorders>
                    <w:tl2br w:val="nil"/>
                    <w:tr2bl w:val="nil"/>
                  </w:tcBorders>
                  <w:vAlign w:val="center"/>
                </w:tcPr>
                <w:p w14:paraId="22CA958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除尘灰</w:t>
                  </w:r>
                </w:p>
              </w:tc>
              <w:tc>
                <w:tcPr>
                  <w:tcW w:w="4909" w:type="dxa"/>
                  <w:tcBorders>
                    <w:tl2br w:val="nil"/>
                    <w:tr2bl w:val="nil"/>
                  </w:tcBorders>
                  <w:vAlign w:val="center"/>
                </w:tcPr>
                <w:p w14:paraId="2D8DB4B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作为饲料出售给附近养殖户。</w:t>
                  </w:r>
                </w:p>
              </w:tc>
              <w:tc>
                <w:tcPr>
                  <w:tcW w:w="882" w:type="dxa"/>
                  <w:vMerge w:val="restart"/>
                  <w:tcBorders>
                    <w:tl2br w:val="nil"/>
                    <w:tr2bl w:val="nil"/>
                  </w:tcBorders>
                  <w:vAlign w:val="center"/>
                </w:tcPr>
                <w:p w14:paraId="283DCE3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合理处置</w:t>
                  </w:r>
                </w:p>
              </w:tc>
            </w:tr>
            <w:tr w14:paraId="38152F5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5" w:type="dxa"/>
                  <w:vMerge w:val="continue"/>
                  <w:tcBorders>
                    <w:tl2br w:val="nil"/>
                    <w:tr2bl w:val="nil"/>
                  </w:tcBorders>
                  <w:vAlign w:val="center"/>
                </w:tcPr>
                <w:p w14:paraId="7757E79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049A1DA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4696F46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废包装材料</w:t>
                  </w:r>
                </w:p>
              </w:tc>
              <w:tc>
                <w:tcPr>
                  <w:tcW w:w="4909" w:type="dxa"/>
                  <w:tcBorders>
                    <w:tl2br w:val="nil"/>
                    <w:tr2bl w:val="nil"/>
                  </w:tcBorders>
                  <w:vAlign w:val="center"/>
                </w:tcPr>
                <w:p w14:paraId="7EFDD1B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外售废品收购站。</w:t>
                  </w:r>
                </w:p>
              </w:tc>
              <w:tc>
                <w:tcPr>
                  <w:tcW w:w="882" w:type="dxa"/>
                  <w:vMerge w:val="continue"/>
                  <w:tcBorders>
                    <w:tl2br w:val="nil"/>
                    <w:tr2bl w:val="nil"/>
                  </w:tcBorders>
                  <w:vAlign w:val="center"/>
                </w:tcPr>
                <w:p w14:paraId="097EF99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5B32C53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5" w:type="dxa"/>
                  <w:vMerge w:val="continue"/>
                  <w:tcBorders>
                    <w:tl2br w:val="nil"/>
                    <w:tr2bl w:val="nil"/>
                  </w:tcBorders>
                  <w:vAlign w:val="center"/>
                </w:tcPr>
                <w:p w14:paraId="1BEE809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5C21B71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c>
                <w:tcPr>
                  <w:tcW w:w="1309" w:type="dxa"/>
                  <w:tcBorders>
                    <w:tl2br w:val="nil"/>
                    <w:tr2bl w:val="nil"/>
                  </w:tcBorders>
                  <w:vAlign w:val="center"/>
                </w:tcPr>
                <w:p w14:paraId="2BCEAB8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w:t>
                  </w:r>
                </w:p>
              </w:tc>
              <w:tc>
                <w:tcPr>
                  <w:tcW w:w="4909" w:type="dxa"/>
                  <w:tcBorders>
                    <w:tl2br w:val="nil"/>
                    <w:tr2bl w:val="nil"/>
                  </w:tcBorders>
                  <w:vAlign w:val="center"/>
                </w:tcPr>
                <w:p w14:paraId="5820AAA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酒糟在蒸馏制酒车间不落地，由协议单位直接拉走，日产日清，不在厂内堆放；当酒糟综合利用不畅时，在酒糟库暂时堆存。</w:t>
                  </w:r>
                </w:p>
              </w:tc>
              <w:tc>
                <w:tcPr>
                  <w:tcW w:w="882" w:type="dxa"/>
                  <w:vMerge w:val="continue"/>
                  <w:tcBorders>
                    <w:tl2br w:val="nil"/>
                    <w:tr2bl w:val="nil"/>
                  </w:tcBorders>
                  <w:vAlign w:val="center"/>
                </w:tcPr>
                <w:p w14:paraId="76DB25C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13FFFAA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5" w:type="dxa"/>
                  <w:vMerge w:val="continue"/>
                  <w:tcBorders>
                    <w:tl2br w:val="nil"/>
                    <w:tr2bl w:val="nil"/>
                  </w:tcBorders>
                  <w:vAlign w:val="center"/>
                </w:tcPr>
                <w:p w14:paraId="59407D20">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463" w:type="dxa"/>
                  <w:vMerge w:val="continue"/>
                  <w:tcBorders>
                    <w:tl2br w:val="nil"/>
                    <w:tr2bl w:val="nil"/>
                  </w:tcBorders>
                  <w:vAlign w:val="center"/>
                </w:tcPr>
                <w:p w14:paraId="62A72AF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1309" w:type="dxa"/>
                  <w:tcBorders>
                    <w:tl2br w:val="nil"/>
                    <w:tr2bl w:val="nil"/>
                  </w:tcBorders>
                  <w:vAlign w:val="center"/>
                </w:tcPr>
                <w:p w14:paraId="4A10509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废酒瓶</w:t>
                  </w:r>
                </w:p>
              </w:tc>
              <w:tc>
                <w:tcPr>
                  <w:tcW w:w="4909" w:type="dxa"/>
                  <w:tcBorders>
                    <w:tl2br w:val="nil"/>
                    <w:tr2bl w:val="nil"/>
                  </w:tcBorders>
                  <w:vAlign w:val="center"/>
                </w:tcPr>
                <w:p w14:paraId="06D0470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收集后，外售废品收购站。</w:t>
                  </w:r>
                </w:p>
              </w:tc>
              <w:tc>
                <w:tcPr>
                  <w:tcW w:w="882" w:type="dxa"/>
                  <w:vMerge w:val="continue"/>
                  <w:tcBorders>
                    <w:tl2br w:val="nil"/>
                    <w:tr2bl w:val="nil"/>
                  </w:tcBorders>
                  <w:vAlign w:val="center"/>
                </w:tcPr>
                <w:p w14:paraId="2AFA06D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5D40107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5" w:type="dxa"/>
                  <w:vMerge w:val="continue"/>
                  <w:tcBorders>
                    <w:tl2br w:val="nil"/>
                    <w:tr2bl w:val="nil"/>
                  </w:tcBorders>
                  <w:vAlign w:val="center"/>
                </w:tcPr>
                <w:p w14:paraId="0EFD29B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463" w:type="dxa"/>
                  <w:vMerge w:val="continue"/>
                  <w:tcBorders>
                    <w:tl2br w:val="nil"/>
                    <w:tr2bl w:val="nil"/>
                  </w:tcBorders>
                  <w:vAlign w:val="center"/>
                </w:tcPr>
                <w:p w14:paraId="6C41C432">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1309" w:type="dxa"/>
                  <w:tcBorders>
                    <w:tl2br w:val="nil"/>
                    <w:tr2bl w:val="nil"/>
                  </w:tcBorders>
                  <w:vAlign w:val="center"/>
                </w:tcPr>
                <w:p w14:paraId="537B6CF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heme="majorEastAsia" w:eastAsiaTheme="majorEastAsia"/>
                      <w:color w:val="000000" w:themeColor="text1"/>
                      <w:sz w:val="21"/>
                      <w:szCs w:val="21"/>
                      <w:lang w:val="en-US" w:eastAsia="zh-CN"/>
                      <w14:textFill>
                        <w14:solidFill>
                          <w14:schemeClr w14:val="tx1"/>
                        </w14:solidFill>
                      </w14:textFill>
                    </w:rPr>
                  </w:pPr>
                  <w:r>
                    <w:rPr>
                      <w:rFonts w:hint="eastAsia" w:ascii="Times New Roman" w:hAnsiTheme="majorEastAsia" w:eastAsiaTheme="majorEastAsia"/>
                      <w:color w:val="000000" w:themeColor="text1"/>
                      <w:sz w:val="21"/>
                      <w:szCs w:val="21"/>
                      <w14:textFill>
                        <w14:solidFill>
                          <w14:schemeClr w14:val="tx1"/>
                        </w14:solidFill>
                      </w14:textFill>
                    </w:rPr>
                    <w:t>原酒过滤废活性炭</w:t>
                  </w:r>
                </w:p>
              </w:tc>
              <w:tc>
                <w:tcPr>
                  <w:tcW w:w="4909" w:type="dxa"/>
                  <w:tcBorders>
                    <w:tl2br w:val="nil"/>
                    <w:tr2bl w:val="nil"/>
                  </w:tcBorders>
                  <w:vAlign w:val="center"/>
                </w:tcPr>
                <w:p w14:paraId="6A5C6E35">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集中收集后，厂家回收。</w:t>
                  </w:r>
                </w:p>
              </w:tc>
              <w:tc>
                <w:tcPr>
                  <w:tcW w:w="882" w:type="dxa"/>
                  <w:vMerge w:val="continue"/>
                  <w:tcBorders>
                    <w:tl2br w:val="nil"/>
                    <w:tr2bl w:val="nil"/>
                  </w:tcBorders>
                  <w:vAlign w:val="center"/>
                </w:tcPr>
                <w:p w14:paraId="4A751A1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055426E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5" w:type="dxa"/>
                  <w:vMerge w:val="continue"/>
                  <w:tcBorders>
                    <w:tl2br w:val="nil"/>
                    <w:tr2bl w:val="nil"/>
                  </w:tcBorders>
                  <w:vAlign w:val="center"/>
                </w:tcPr>
                <w:p w14:paraId="3CFC518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463" w:type="dxa"/>
                  <w:vMerge w:val="continue"/>
                  <w:tcBorders>
                    <w:tl2br w:val="nil"/>
                    <w:tr2bl w:val="nil"/>
                  </w:tcBorders>
                  <w:vAlign w:val="center"/>
                </w:tcPr>
                <w:p w14:paraId="544DEDB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1309" w:type="dxa"/>
                  <w:tcBorders>
                    <w:tl2br w:val="nil"/>
                    <w:tr2bl w:val="nil"/>
                  </w:tcBorders>
                  <w:vAlign w:val="center"/>
                </w:tcPr>
                <w:p w14:paraId="6864444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heme="majorEastAsia" w:eastAsiaTheme="majorEastAsia"/>
                      <w:color w:val="000000" w:themeColor="text1"/>
                      <w:sz w:val="21"/>
                      <w:szCs w:val="21"/>
                      <w:lang w:val="en-US" w:eastAsia="zh-CN"/>
                      <w14:textFill>
                        <w14:solidFill>
                          <w14:schemeClr w14:val="tx1"/>
                        </w14:solidFill>
                      </w14:textFill>
                    </w:rPr>
                  </w:pPr>
                  <w:r>
                    <w:rPr>
                      <w:rFonts w:hint="eastAsia" w:ascii="Times New Roman" w:hAnsiTheme="majorEastAsia" w:eastAsiaTheme="majorEastAsia"/>
                      <w:color w:val="000000" w:themeColor="text1"/>
                      <w:sz w:val="21"/>
                      <w:szCs w:val="21"/>
                      <w:lang w:val="en-US" w:eastAsia="zh-CN"/>
                      <w14:textFill>
                        <w14:solidFill>
                          <w14:schemeClr w14:val="tx1"/>
                        </w14:solidFill>
                      </w14:textFill>
                    </w:rPr>
                    <w:t>污水处理设施污泥</w:t>
                  </w:r>
                </w:p>
              </w:tc>
              <w:tc>
                <w:tcPr>
                  <w:tcW w:w="4909" w:type="dxa"/>
                  <w:tcBorders>
                    <w:tl2br w:val="nil"/>
                    <w:tr2bl w:val="nil"/>
                  </w:tcBorders>
                  <w:vAlign w:val="center"/>
                </w:tcPr>
                <w:p w14:paraId="65ACB0A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污泥加入适量生石灰干化后，送当地填埋场填埋处理。</w:t>
                  </w:r>
                </w:p>
              </w:tc>
              <w:tc>
                <w:tcPr>
                  <w:tcW w:w="882" w:type="dxa"/>
                  <w:vMerge w:val="continue"/>
                  <w:tcBorders>
                    <w:tl2br w:val="nil"/>
                    <w:tr2bl w:val="nil"/>
                  </w:tcBorders>
                  <w:vAlign w:val="center"/>
                </w:tcPr>
                <w:p w14:paraId="2F36D58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1AAC651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5" w:type="dxa"/>
                  <w:vMerge w:val="continue"/>
                  <w:tcBorders>
                    <w:tl2br w:val="nil"/>
                    <w:tr2bl w:val="nil"/>
                  </w:tcBorders>
                  <w:vAlign w:val="center"/>
                </w:tcPr>
                <w:p w14:paraId="55ECD8C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463" w:type="dxa"/>
                  <w:vMerge w:val="continue"/>
                  <w:tcBorders>
                    <w:tl2br w:val="nil"/>
                    <w:tr2bl w:val="nil"/>
                  </w:tcBorders>
                  <w:vAlign w:val="center"/>
                </w:tcPr>
                <w:p w14:paraId="09F7AA6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1309" w:type="dxa"/>
                  <w:tcBorders>
                    <w:tl2br w:val="nil"/>
                    <w:tr2bl w:val="nil"/>
                  </w:tcBorders>
                  <w:vAlign w:val="center"/>
                </w:tcPr>
                <w:p w14:paraId="1277804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ascii="Times New Roman" w:hAnsiTheme="majorEastAsia" w:eastAsiaTheme="majorEastAsia"/>
                      <w:color w:val="000000" w:themeColor="text1"/>
                      <w:sz w:val="21"/>
                      <w:szCs w:val="21"/>
                      <w:lang w:val="en-US" w:eastAsia="zh-CN"/>
                      <w14:textFill>
                        <w14:solidFill>
                          <w14:schemeClr w14:val="tx1"/>
                        </w14:solidFill>
                      </w14:textFill>
                    </w:rPr>
                  </w:pPr>
                  <w:r>
                    <w:rPr>
                      <w:rFonts w:hint="eastAsia" w:ascii="Times New Roman" w:hAnsiTheme="majorEastAsia" w:eastAsiaTheme="majorEastAsia"/>
                      <w:color w:val="000000" w:themeColor="text1"/>
                      <w:sz w:val="21"/>
                      <w:szCs w:val="21"/>
                      <w:lang w:val="en-US" w:eastAsia="zh-CN"/>
                      <w14:textFill>
                        <w14:solidFill>
                          <w14:schemeClr w14:val="tx1"/>
                        </w14:solidFill>
                      </w14:textFill>
                    </w:rPr>
                    <w:t>生活垃圾</w:t>
                  </w:r>
                </w:p>
              </w:tc>
              <w:tc>
                <w:tcPr>
                  <w:tcW w:w="4909" w:type="dxa"/>
                  <w:tcBorders>
                    <w:tl2br w:val="nil"/>
                    <w:tr2bl w:val="nil"/>
                  </w:tcBorders>
                  <w:vAlign w:val="center"/>
                </w:tcPr>
                <w:p w14:paraId="594194D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厂区设垃圾桶，定期送至指定地点由环卫部门统一处理。</w:t>
                  </w:r>
                </w:p>
              </w:tc>
              <w:tc>
                <w:tcPr>
                  <w:tcW w:w="882" w:type="dxa"/>
                  <w:vMerge w:val="continue"/>
                  <w:tcBorders>
                    <w:tl2br w:val="nil"/>
                    <w:tr2bl w:val="nil"/>
                  </w:tcBorders>
                  <w:vAlign w:val="center"/>
                </w:tcPr>
                <w:p w14:paraId="5BD6EDE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5F916F9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5" w:type="dxa"/>
                  <w:vMerge w:val="continue"/>
                  <w:tcBorders>
                    <w:tl2br w:val="nil"/>
                    <w:tr2bl w:val="nil"/>
                  </w:tcBorders>
                  <w:vAlign w:val="center"/>
                </w:tcPr>
                <w:p w14:paraId="3F81EDA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463" w:type="dxa"/>
                  <w:vMerge w:val="continue"/>
                  <w:tcBorders>
                    <w:tl2br w:val="nil"/>
                    <w:tr2bl w:val="nil"/>
                  </w:tcBorders>
                  <w:vAlign w:val="center"/>
                </w:tcPr>
                <w:p w14:paraId="27FE5A5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c>
                <w:tcPr>
                  <w:tcW w:w="1309" w:type="dxa"/>
                  <w:tcBorders>
                    <w:tl2br w:val="nil"/>
                    <w:tr2bl w:val="nil"/>
                  </w:tcBorders>
                  <w:vAlign w:val="center"/>
                </w:tcPr>
                <w:p w14:paraId="5E6DEF6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纯水设备废活性炭、废RO膜</w:t>
                  </w:r>
                </w:p>
              </w:tc>
              <w:tc>
                <w:tcPr>
                  <w:tcW w:w="4909" w:type="dxa"/>
                  <w:tcBorders>
                    <w:tl2br w:val="nil"/>
                    <w:tr2bl w:val="nil"/>
                  </w:tcBorders>
                  <w:vAlign w:val="center"/>
                </w:tcPr>
                <w:p w14:paraId="1AE108FA">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由设备厂家定期更换，回收。</w:t>
                  </w:r>
                </w:p>
              </w:tc>
              <w:tc>
                <w:tcPr>
                  <w:tcW w:w="882" w:type="dxa"/>
                  <w:vMerge w:val="continue"/>
                  <w:tcBorders>
                    <w:tl2br w:val="nil"/>
                    <w:tr2bl w:val="nil"/>
                  </w:tcBorders>
                  <w:vAlign w:val="center"/>
                </w:tcPr>
                <w:p w14:paraId="22B3349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p>
              </w:tc>
            </w:tr>
            <w:tr w14:paraId="27BEB1F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5" w:type="dxa"/>
                  <w:vMerge w:val="continue"/>
                  <w:tcBorders>
                    <w:tl2br w:val="nil"/>
                    <w:tr2bl w:val="nil"/>
                  </w:tcBorders>
                  <w:vAlign w:val="center"/>
                </w:tcPr>
                <w:p w14:paraId="35AC9797">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restart"/>
                  <w:tcBorders>
                    <w:tl2br w:val="nil"/>
                    <w:tr2bl w:val="nil"/>
                  </w:tcBorders>
                  <w:vAlign w:val="center"/>
                </w:tcPr>
                <w:p w14:paraId="3FD7BE9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1309" w:type="dxa"/>
                  <w:tcBorders>
                    <w:tl2br w:val="nil"/>
                    <w:tr2bl w:val="nil"/>
                  </w:tcBorders>
                  <w:vAlign w:val="center"/>
                </w:tcPr>
                <w:p w14:paraId="4CB0321B">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设备噪声</w:t>
                  </w:r>
                </w:p>
              </w:tc>
              <w:tc>
                <w:tcPr>
                  <w:tcW w:w="4909" w:type="dxa"/>
                  <w:tcBorders>
                    <w:tl2br w:val="nil"/>
                    <w:tr2bl w:val="nil"/>
                  </w:tcBorders>
                  <w:vAlign w:val="center"/>
                </w:tcPr>
                <w:p w14:paraId="4EB28A88">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选用低噪声设备</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厂房隔声</w:t>
                  </w:r>
                  <w:r>
                    <w:rPr>
                      <w:rFonts w:hint="default"/>
                      <w:color w:val="000000" w:themeColor="text1"/>
                      <w:sz w:val="21"/>
                      <w:szCs w:val="21"/>
                      <w14:textFill>
                        <w14:solidFill>
                          <w14:schemeClr w14:val="tx1"/>
                        </w14:solidFill>
                      </w14:textFill>
                    </w:rPr>
                    <w:t>及减振、隔声降噪措施</w:t>
                  </w:r>
                  <w:r>
                    <w:rPr>
                      <w:rFonts w:hint="eastAsia"/>
                      <w:color w:val="000000" w:themeColor="text1"/>
                      <w:sz w:val="21"/>
                      <w:szCs w:val="21"/>
                      <w:lang w:eastAsia="zh-CN"/>
                      <w14:textFill>
                        <w14:solidFill>
                          <w14:schemeClr w14:val="tx1"/>
                        </w14:solidFill>
                      </w14:textFill>
                    </w:rPr>
                    <w:t>。</w:t>
                  </w:r>
                </w:p>
              </w:tc>
              <w:tc>
                <w:tcPr>
                  <w:tcW w:w="882" w:type="dxa"/>
                  <w:vMerge w:val="restart"/>
                  <w:tcBorders>
                    <w:tl2br w:val="nil"/>
                    <w:tr2bl w:val="nil"/>
                  </w:tcBorders>
                  <w:vAlign w:val="center"/>
                </w:tcPr>
                <w:p w14:paraId="73136EA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14:paraId="4980009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95" w:type="dxa"/>
                  <w:vMerge w:val="continue"/>
                  <w:tcBorders>
                    <w:tl2br w:val="nil"/>
                    <w:tr2bl w:val="nil"/>
                  </w:tcBorders>
                  <w:vAlign w:val="center"/>
                </w:tcPr>
                <w:p w14:paraId="5529DF1D">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c>
                <w:tcPr>
                  <w:tcW w:w="463" w:type="dxa"/>
                  <w:vMerge w:val="continue"/>
                  <w:tcBorders>
                    <w:tl2br w:val="nil"/>
                    <w:tr2bl w:val="nil"/>
                  </w:tcBorders>
                  <w:vAlign w:val="center"/>
                </w:tcPr>
                <w:p w14:paraId="59166BD3">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p>
              </w:tc>
              <w:tc>
                <w:tcPr>
                  <w:tcW w:w="1309" w:type="dxa"/>
                  <w:tcBorders>
                    <w:tl2br w:val="nil"/>
                    <w:tr2bl w:val="nil"/>
                  </w:tcBorders>
                  <w:vAlign w:val="center"/>
                </w:tcPr>
                <w:p w14:paraId="1235D83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交通噪声</w:t>
                  </w:r>
                </w:p>
              </w:tc>
              <w:tc>
                <w:tcPr>
                  <w:tcW w:w="4909" w:type="dxa"/>
                  <w:tcBorders>
                    <w:tl2br w:val="nil"/>
                    <w:tr2bl w:val="nil"/>
                  </w:tcBorders>
                  <w:vAlign w:val="center"/>
                </w:tcPr>
                <w:p w14:paraId="60351BAE">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减速慢行，禁止鸣笛。</w:t>
                  </w:r>
                </w:p>
              </w:tc>
              <w:tc>
                <w:tcPr>
                  <w:tcW w:w="882" w:type="dxa"/>
                  <w:vMerge w:val="continue"/>
                  <w:tcBorders>
                    <w:tl2br w:val="nil"/>
                    <w:tr2bl w:val="nil"/>
                  </w:tcBorders>
                  <w:vAlign w:val="center"/>
                </w:tcPr>
                <w:p w14:paraId="10A17BC4">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sz w:val="21"/>
                      <w:szCs w:val="21"/>
                      <w14:textFill>
                        <w14:solidFill>
                          <w14:schemeClr w14:val="tx1"/>
                        </w14:solidFill>
                      </w14:textFill>
                    </w:rPr>
                  </w:pPr>
                </w:p>
              </w:tc>
            </w:tr>
          </w:tbl>
          <w:p w14:paraId="6151EA7C">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b/>
                <w:bCs/>
                <w:color w:val="000000" w:themeColor="text1"/>
                <w:sz w:val="24"/>
                <w:szCs w:val="24"/>
                <w:highlight w:val="none"/>
                <w14:textFill>
                  <w14:solidFill>
                    <w14:schemeClr w14:val="tx1"/>
                  </w14:solidFill>
                </w14:textFill>
              </w:rPr>
              <w:t>、劳动定员及工作制度</w:t>
            </w:r>
          </w:p>
          <w:p w14:paraId="71777F5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项目职工定员</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人</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其中管理人员2人，生产人员8人。</w:t>
            </w:r>
          </w:p>
          <w:p w14:paraId="6FDF423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工作制度为：根据白酒生产特点，本项目工作制度为每天一班，8小时，全年工作日280天，其中每年6月中旬至8月不生产。</w:t>
            </w:r>
          </w:p>
          <w:p w14:paraId="3F813A8B">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rFonts w:hint="default"/>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产品方案、规模</w:t>
            </w:r>
          </w:p>
          <w:p w14:paraId="7AD187D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清香型白酒的生产能力主要取决于甑锅与发酵地缸的数量及出酒率。</w:t>
            </w:r>
          </w:p>
          <w:p w14:paraId="71238B6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本项目酿酒车间共设</w:t>
            </w:r>
            <w:r>
              <w:rPr>
                <w:rFonts w:hint="eastAsia"/>
                <w:color w:val="000000" w:themeColor="text1"/>
                <w:sz w:val="24"/>
                <w:szCs w:val="24"/>
                <w:lang w:val="en-US" w:eastAsia="zh-CN"/>
                <w14:textFill>
                  <w14:solidFill>
                    <w14:schemeClr w14:val="tx1"/>
                  </w14:solidFill>
                </w14:textFill>
              </w:rPr>
              <w:t>130</w:t>
            </w:r>
            <w:r>
              <w:rPr>
                <w:rFonts w:hint="eastAsia"/>
                <w:color w:val="000000" w:themeColor="text1"/>
                <w:sz w:val="24"/>
                <w:szCs w:val="24"/>
                <w14:textFill>
                  <w14:solidFill>
                    <w14:schemeClr w14:val="tx1"/>
                  </w14:solidFill>
                </w14:textFill>
              </w:rPr>
              <w:t>kg</w:t>
            </w:r>
            <w:r>
              <w:rPr>
                <w:rFonts w:hint="eastAsia"/>
                <w:color w:val="000000" w:themeColor="text1"/>
                <w:sz w:val="24"/>
                <w:szCs w:val="24"/>
                <w:lang w:val="en-US" w:eastAsia="zh-CN"/>
                <w14:textFill>
                  <w14:solidFill>
                    <w14:schemeClr w14:val="tx1"/>
                  </w14:solidFill>
                </w14:textFill>
              </w:rPr>
              <w:t>的</w:t>
            </w:r>
            <w:r>
              <w:rPr>
                <w:rFonts w:hint="eastAsia"/>
                <w:color w:val="000000" w:themeColor="text1"/>
                <w:sz w:val="24"/>
                <w:szCs w:val="24"/>
                <w14:textFill>
                  <w14:solidFill>
                    <w14:schemeClr w14:val="tx1"/>
                  </w14:solidFill>
                </w14:textFill>
              </w:rPr>
              <w:t>地缸</w:t>
            </w:r>
            <w:r>
              <w:rPr>
                <w:rFonts w:hint="eastAsia"/>
                <w:color w:val="000000" w:themeColor="text1"/>
                <w:sz w:val="24"/>
                <w:szCs w:val="24"/>
                <w:lang w:val="en-US" w:eastAsia="zh-CN"/>
                <w14:textFill>
                  <w14:solidFill>
                    <w14:schemeClr w14:val="tx1"/>
                  </w14:solidFill>
                </w14:textFill>
              </w:rPr>
              <w:t>900</w:t>
            </w:r>
            <w:r>
              <w:rPr>
                <w:rFonts w:hint="eastAsia"/>
                <w:color w:val="000000" w:themeColor="text1"/>
                <w:sz w:val="24"/>
                <w:szCs w:val="24"/>
                <w14:textFill>
                  <w14:solidFill>
                    <w14:schemeClr w14:val="tx1"/>
                  </w14:solidFill>
                </w14:textFill>
              </w:rPr>
              <w:t>个、不锈钢甑锅</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台。</w:t>
            </w:r>
          </w:p>
          <w:p w14:paraId="3D2D0CC3">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甑锅每天</w:t>
            </w:r>
            <w:r>
              <w:rPr>
                <w:rFonts w:hint="eastAsia"/>
                <w:color w:val="000000" w:themeColor="text1"/>
                <w:sz w:val="24"/>
                <w:szCs w:val="24"/>
                <w:lang w:val="en-US" w:eastAsia="zh-CN"/>
                <w14:textFill>
                  <w14:solidFill>
                    <w14:schemeClr w14:val="tx1"/>
                  </w14:solidFill>
                </w14:textFill>
              </w:rPr>
              <w:t>蒸料2次</w:t>
            </w:r>
            <w:r>
              <w:rPr>
                <w:rFonts w:hint="eastAsia"/>
                <w:color w:val="000000" w:themeColor="text1"/>
                <w:sz w:val="24"/>
                <w:szCs w:val="24"/>
                <w14:textFill>
                  <w14:solidFill>
                    <w14:schemeClr w14:val="tx1"/>
                  </w14:solidFill>
                </w14:textFill>
              </w:rPr>
              <w:t>，甑锅设计投粮量</w:t>
            </w:r>
            <w:r>
              <w:rPr>
                <w:rFonts w:hint="eastAsia"/>
                <w:color w:val="000000" w:themeColor="text1"/>
                <w:sz w:val="24"/>
                <w:szCs w:val="24"/>
                <w:lang w:val="en-US" w:eastAsia="zh-CN"/>
                <w14:textFill>
                  <w14:solidFill>
                    <w14:schemeClr w14:val="tx1"/>
                  </w14:solidFill>
                </w14:textFill>
              </w:rPr>
              <w:t>约</w:t>
            </w:r>
            <w:r>
              <w:rPr>
                <w:rFonts w:hint="eastAsia"/>
                <w:color w:val="000000" w:themeColor="text1"/>
                <w:sz w:val="24"/>
                <w:szCs w:val="24"/>
                <w14:textFill>
                  <w14:solidFill>
                    <w14:schemeClr w14:val="tx1"/>
                  </w14:solidFill>
                </w14:textFill>
              </w:rPr>
              <w:t>为1.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t</w:t>
            </w:r>
            <w:r>
              <w:rPr>
                <w:rFonts w:hint="eastAsia"/>
                <w:color w:val="000000" w:themeColor="text1"/>
                <w:sz w:val="24"/>
                <w:szCs w:val="24"/>
                <w:lang w:val="en-US" w:eastAsia="zh-CN"/>
                <w14:textFill>
                  <w14:solidFill>
                    <w14:schemeClr w14:val="tx1"/>
                  </w14:solidFill>
                </w14:textFill>
              </w:rPr>
              <w:t>/锅</w:t>
            </w:r>
            <w:r>
              <w:rPr>
                <w:rFonts w:hint="eastAsia"/>
                <w:color w:val="000000" w:themeColor="text1"/>
                <w:sz w:val="24"/>
                <w:szCs w:val="24"/>
                <w14:textFill>
                  <w14:solidFill>
                    <w14:schemeClr w14:val="tx1"/>
                  </w14:solidFill>
                </w14:textFill>
              </w:rPr>
              <w:t>。甑锅用缸量为</w:t>
            </w:r>
            <w:r>
              <w:rPr>
                <w:rFonts w:hint="eastAsia"/>
                <w:color w:val="000000" w:themeColor="text1"/>
                <w:sz w:val="24"/>
                <w:szCs w:val="24"/>
                <w:lang w:val="en-US" w:eastAsia="zh-CN"/>
                <w14:textFill>
                  <w14:solidFill>
                    <w14:schemeClr w14:val="tx1"/>
                  </w14:solidFill>
                </w14:textFill>
              </w:rPr>
              <w:t>9.2</w:t>
            </w:r>
            <w:r>
              <w:rPr>
                <w:rFonts w:hint="eastAsia"/>
                <w:color w:val="000000" w:themeColor="text1"/>
                <w:sz w:val="24"/>
                <w:szCs w:val="24"/>
                <w14:textFill>
                  <w14:solidFill>
                    <w14:schemeClr w14:val="tx1"/>
                  </w14:solidFill>
                </w14:textFill>
              </w:rPr>
              <w:t>只</w:t>
            </w:r>
            <w:r>
              <w:rPr>
                <w:rFonts w:hint="eastAsia"/>
                <w:color w:val="000000" w:themeColor="text1"/>
                <w:sz w:val="24"/>
                <w:szCs w:val="24"/>
                <w:lang w:val="en-US" w:eastAsia="zh-CN"/>
                <w14:textFill>
                  <w14:solidFill>
                    <w14:schemeClr w14:val="tx1"/>
                  </w14:solidFill>
                </w14:textFill>
              </w:rPr>
              <w:t>/锅</w:t>
            </w:r>
            <w:r>
              <w:rPr>
                <w:rFonts w:hint="eastAsia"/>
                <w:color w:val="000000" w:themeColor="text1"/>
                <w:sz w:val="24"/>
                <w:szCs w:val="24"/>
                <w14:textFill>
                  <w14:solidFill>
                    <w14:schemeClr w14:val="tx1"/>
                  </w14:solidFill>
                </w14:textFill>
              </w:rPr>
              <w:t>，一天总用缸量为</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14:textFill>
                  <w14:solidFill>
                    <w14:schemeClr w14:val="tx1"/>
                  </w14:solidFill>
                </w14:textFill>
              </w:rPr>
              <w:t>只，大楂发酵期为26天，二楂发酵期为24天。也就是说，一个酿酒循环，自投粮开始，到二楂蒸酒完成，周期约为50天。总用缸量为</w:t>
            </w:r>
            <w:r>
              <w:rPr>
                <w:rFonts w:hint="eastAsia"/>
                <w:color w:val="000000" w:themeColor="text1"/>
                <w:sz w:val="24"/>
                <w:szCs w:val="24"/>
                <w:lang w:val="en-US" w:eastAsia="zh-CN"/>
                <w14:textFill>
                  <w14:solidFill>
                    <w14:schemeClr w14:val="tx1"/>
                  </w14:solidFill>
                </w14:textFill>
              </w:rPr>
              <w:t>900只</w:t>
            </w:r>
            <w:r>
              <w:rPr>
                <w:rFonts w:hint="eastAsia"/>
                <w:color w:val="000000" w:themeColor="text1"/>
                <w:sz w:val="24"/>
                <w:szCs w:val="24"/>
                <w14:textFill>
                  <w14:solidFill>
                    <w14:schemeClr w14:val="tx1"/>
                  </w14:solidFill>
                </w14:textFill>
              </w:rPr>
              <w:t>，余缸做为周转缸（主要为清洗、晾干等必要的技术性间歇）。</w:t>
            </w:r>
          </w:p>
          <w:p w14:paraId="602E98B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年生产时间为</w:t>
            </w:r>
            <w:r>
              <w:rPr>
                <w:rFonts w:hint="eastAsia"/>
                <w:color w:val="000000" w:themeColor="text1"/>
                <w:sz w:val="24"/>
                <w:szCs w:val="24"/>
                <w:lang w:val="en-US" w:eastAsia="zh-CN"/>
                <w14:textFill>
                  <w14:solidFill>
                    <w14:schemeClr w14:val="tx1"/>
                  </w14:solidFill>
                </w14:textFill>
              </w:rPr>
              <w:t>280</w:t>
            </w:r>
            <w:r>
              <w:rPr>
                <w:rFonts w:hint="eastAsia"/>
                <w:color w:val="000000" w:themeColor="text1"/>
                <w:sz w:val="24"/>
                <w:szCs w:val="24"/>
                <w14:textFill>
                  <w14:solidFill>
                    <w14:schemeClr w14:val="tx1"/>
                  </w14:solidFill>
                </w14:textFill>
              </w:rPr>
              <w:t>d，出酒率（65%vol原浆酒）为0.45，则项目生产能力为：1.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t/d×</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28</w:t>
            </w:r>
            <w:r>
              <w:rPr>
                <w:rFonts w:hint="eastAsia"/>
                <w:color w:val="000000" w:themeColor="text1"/>
                <w:sz w:val="24"/>
                <w:szCs w:val="24"/>
                <w14:textFill>
                  <w14:solidFill>
                    <w14:schemeClr w14:val="tx1"/>
                  </w14:solidFill>
                </w14:textFill>
              </w:rPr>
              <w:t>0d×0.45≈</w:t>
            </w:r>
            <w:r>
              <w:rPr>
                <w:rFonts w:hint="eastAsia"/>
                <w:color w:val="000000" w:themeColor="text1"/>
                <w:sz w:val="24"/>
                <w:szCs w:val="24"/>
                <w:lang w:val="en-US" w:eastAsia="zh-CN"/>
                <w14:textFill>
                  <w14:solidFill>
                    <w14:schemeClr w14:val="tx1"/>
                  </w14:solidFill>
                </w14:textFill>
              </w:rPr>
              <w:t>300</w:t>
            </w:r>
            <w:r>
              <w:rPr>
                <w:rFonts w:hint="eastAsia"/>
                <w:color w:val="000000" w:themeColor="text1"/>
                <w:sz w:val="24"/>
                <w:szCs w:val="24"/>
                <w14:textFill>
                  <w14:solidFill>
                    <w14:schemeClr w14:val="tx1"/>
                  </w14:solidFill>
                </w14:textFill>
              </w:rPr>
              <w:t>t/a。</w:t>
            </w:r>
          </w:p>
          <w:p w14:paraId="783FB1BC">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一个发酵地缸单次投粮量130kg，出酒率为0.45，则单个发酵地缸产酒量为58.5kg；项目共设发酵地缸900只，则一个发酵周期最大产酒量为52.65t。项目年生产时间为280天，则项目白酒年生产能力为：280d/a÷50d/期×52.65t/期=294.84t≈300t/a。</w:t>
            </w:r>
          </w:p>
          <w:p w14:paraId="166BD58C">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本项目建成后规模为年产清香型白酒（基酒）300吨（折334.2kl），全部用于勾兑为53°、42°及45°配置酒外售</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其中，用于勾兑53°、42°及45°的基酒量分别为50吨、50吨、200吨。</w:t>
            </w:r>
          </w:p>
          <w:p w14:paraId="584156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p>
          <w:p w14:paraId="0CCC935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p>
          <w:p w14:paraId="103435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表2-</w:t>
            </w:r>
            <w:r>
              <w:rPr>
                <w:rFonts w:hint="eastAsia" w:ascii="黑体" w:hAnsi="黑体" w:eastAsia="黑体" w:cs="黑体"/>
                <w:b w:val="0"/>
                <w:bCs w:val="0"/>
                <w:color w:val="000000" w:themeColor="text1"/>
                <w:sz w:val="24"/>
                <w:szCs w:val="24"/>
                <w:lang w:val="en-US" w:eastAsia="zh-CN"/>
                <w14:textFill>
                  <w14:solidFill>
                    <w14:schemeClr w14:val="tx1"/>
                  </w14:solidFill>
                </w14:textFill>
              </w:rPr>
              <w:t>2</w:t>
            </w:r>
            <w:r>
              <w:rPr>
                <w:rFonts w:hint="default" w:ascii="黑体" w:hAnsi="黑体" w:eastAsia="黑体" w:cs="黑体"/>
                <w:b w:val="0"/>
                <w:bCs w:val="0"/>
                <w:color w:val="000000" w:themeColor="text1"/>
                <w:sz w:val="24"/>
                <w:szCs w:val="24"/>
                <w14:textFill>
                  <w14:solidFill>
                    <w14:schemeClr w14:val="tx1"/>
                  </w14:solidFill>
                </w14:textFill>
              </w:rPr>
              <w:t xml:space="preserve">  </w:t>
            </w:r>
            <w:r>
              <w:rPr>
                <w:rFonts w:hint="eastAsia" w:ascii="黑体" w:hAnsi="黑体" w:eastAsia="黑体" w:cs="黑体"/>
                <w:b w:val="0"/>
                <w:bCs w:val="0"/>
                <w:color w:val="000000" w:themeColor="text1"/>
                <w:sz w:val="24"/>
                <w:szCs w:val="24"/>
                <w14:textFill>
                  <w14:solidFill>
                    <w14:schemeClr w14:val="tx1"/>
                  </w14:solidFill>
                </w14:textFill>
              </w:rPr>
              <w:t>建设项目产品方案一览表</w:t>
            </w:r>
          </w:p>
          <w:tbl>
            <w:tblPr>
              <w:tblStyle w:val="90"/>
              <w:tblW w:w="827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00"/>
              <w:gridCol w:w="1187"/>
              <w:gridCol w:w="1513"/>
              <w:gridCol w:w="1612"/>
              <w:gridCol w:w="1425"/>
              <w:gridCol w:w="841"/>
            </w:tblGrid>
            <w:tr w14:paraId="1C0A724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0" w:type="dxa"/>
                  <w:tcBorders>
                    <w:tl2br w:val="nil"/>
                    <w:tr2bl w:val="nil"/>
                  </w:tcBorders>
                  <w:vAlign w:val="center"/>
                </w:tcPr>
                <w:p w14:paraId="1EE3C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类别</w:t>
                  </w:r>
                </w:p>
              </w:tc>
              <w:tc>
                <w:tcPr>
                  <w:tcW w:w="1100" w:type="dxa"/>
                  <w:tcBorders>
                    <w:tl2br w:val="nil"/>
                    <w:tr2bl w:val="nil"/>
                  </w:tcBorders>
                  <w:vAlign w:val="center"/>
                </w:tcPr>
                <w:p w14:paraId="53137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1187" w:type="dxa"/>
                  <w:tcBorders>
                    <w:tl2br w:val="nil"/>
                    <w:tr2bl w:val="nil"/>
                  </w:tcBorders>
                  <w:vAlign w:val="center"/>
                </w:tcPr>
                <w:p w14:paraId="7C2EA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年生产规模</w:t>
                  </w:r>
                </w:p>
              </w:tc>
              <w:tc>
                <w:tcPr>
                  <w:tcW w:w="4550" w:type="dxa"/>
                  <w:gridSpan w:val="3"/>
                  <w:tcBorders>
                    <w:tl2br w:val="nil"/>
                    <w:tr2bl w:val="nil"/>
                  </w:tcBorders>
                  <w:vAlign w:val="center"/>
                </w:tcPr>
                <w:p w14:paraId="3F12D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勾兑后成品酒</w:t>
                  </w:r>
                  <w:r>
                    <w:rPr>
                      <w:rFonts w:hint="eastAsia" w:cs="Times New Roman"/>
                      <w:color w:val="000000" w:themeColor="text1"/>
                      <w:sz w:val="21"/>
                      <w:szCs w:val="21"/>
                      <w:lang w:val="en-US" w:eastAsia="zh-CN"/>
                      <w14:textFill>
                        <w14:solidFill>
                          <w14:schemeClr w14:val="tx1"/>
                        </w14:solidFill>
                      </w14:textFill>
                    </w:rPr>
                    <w:t>（513.49kl）</w:t>
                  </w:r>
                </w:p>
              </w:tc>
              <w:tc>
                <w:tcPr>
                  <w:tcW w:w="841" w:type="dxa"/>
                  <w:tcBorders>
                    <w:tl2br w:val="nil"/>
                    <w:tr2bl w:val="nil"/>
                  </w:tcBorders>
                  <w:vAlign w:val="center"/>
                </w:tcPr>
                <w:p w14:paraId="54320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备注</w:t>
                  </w:r>
                </w:p>
              </w:tc>
            </w:tr>
            <w:tr w14:paraId="4101B25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0" w:type="dxa"/>
                  <w:vMerge w:val="restart"/>
                  <w:tcBorders>
                    <w:tl2br w:val="nil"/>
                    <w:tr2bl w:val="nil"/>
                  </w:tcBorders>
                  <w:vAlign w:val="center"/>
                </w:tcPr>
                <w:p w14:paraId="7BB64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清香型</w:t>
                  </w:r>
                </w:p>
              </w:tc>
              <w:tc>
                <w:tcPr>
                  <w:tcW w:w="1100" w:type="dxa"/>
                  <w:vMerge w:val="restart"/>
                  <w:tcBorders>
                    <w:tl2br w:val="nil"/>
                    <w:tr2bl w:val="nil"/>
                  </w:tcBorders>
                  <w:vAlign w:val="center"/>
                </w:tcPr>
                <w:p w14:paraId="6621D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白酒（基酒65°）</w:t>
                  </w:r>
                </w:p>
              </w:tc>
              <w:tc>
                <w:tcPr>
                  <w:tcW w:w="1187" w:type="dxa"/>
                  <w:vMerge w:val="restart"/>
                  <w:tcBorders>
                    <w:tl2br w:val="nil"/>
                    <w:tr2bl w:val="nil"/>
                  </w:tcBorders>
                  <w:vAlign w:val="center"/>
                </w:tcPr>
                <w:p w14:paraId="0C7D4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300t</w:t>
                  </w:r>
                  <w:r>
                    <w:rPr>
                      <w:rFonts w:hint="eastAsia" w:cs="Times New Roman"/>
                      <w:color w:val="000000" w:themeColor="text1"/>
                      <w:sz w:val="21"/>
                      <w:szCs w:val="21"/>
                      <w:lang w:val="en-US" w:eastAsia="zh-CN"/>
                      <w14:textFill>
                        <w14:solidFill>
                          <w14:schemeClr w14:val="tx1"/>
                        </w14:solidFill>
                      </w14:textFill>
                    </w:rPr>
                    <w:t>（折合</w:t>
                  </w:r>
                  <w:r>
                    <w:rPr>
                      <w:rFonts w:hint="eastAsia"/>
                      <w:color w:val="000000" w:themeColor="text1"/>
                      <w:sz w:val="21"/>
                      <w:szCs w:val="21"/>
                      <w:lang w:val="en-US" w:eastAsia="zh-CN"/>
                      <w14:textFill>
                        <w14:solidFill>
                          <w14:schemeClr w14:val="tx1"/>
                        </w14:solidFill>
                      </w14:textFill>
                    </w:rPr>
                    <w:t>347.68kl</w:t>
                  </w:r>
                  <w:r>
                    <w:rPr>
                      <w:rFonts w:hint="eastAsia" w:cs="Times New Roman"/>
                      <w:color w:val="000000" w:themeColor="text1"/>
                      <w:sz w:val="21"/>
                      <w:szCs w:val="21"/>
                      <w:lang w:val="en-US" w:eastAsia="zh-CN"/>
                      <w14:textFill>
                        <w14:solidFill>
                          <w14:schemeClr w14:val="tx1"/>
                        </w14:solidFill>
                      </w14:textFill>
                    </w:rPr>
                    <w:t>）</w:t>
                  </w:r>
                </w:p>
              </w:tc>
              <w:tc>
                <w:tcPr>
                  <w:tcW w:w="1513" w:type="dxa"/>
                  <w:tcBorders>
                    <w:tl2br w:val="nil"/>
                    <w:tr2bl w:val="nil"/>
                  </w:tcBorders>
                  <w:vAlign w:val="center"/>
                </w:tcPr>
                <w:p w14:paraId="6A62A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w:t>
                  </w:r>
                </w:p>
              </w:tc>
              <w:tc>
                <w:tcPr>
                  <w:tcW w:w="1612" w:type="dxa"/>
                  <w:tcBorders>
                    <w:tl2br w:val="nil"/>
                    <w:tr2bl w:val="nil"/>
                  </w:tcBorders>
                  <w:vAlign w:val="center"/>
                </w:tcPr>
                <w:p w14:paraId="60477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45°</w:t>
                  </w:r>
                </w:p>
              </w:tc>
              <w:tc>
                <w:tcPr>
                  <w:tcW w:w="1425" w:type="dxa"/>
                  <w:tcBorders>
                    <w:tl2br w:val="nil"/>
                    <w:tr2bl w:val="nil"/>
                  </w:tcBorders>
                  <w:vAlign w:val="center"/>
                </w:tcPr>
                <w:p w14:paraId="41742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w:t>
                  </w:r>
                </w:p>
              </w:tc>
              <w:tc>
                <w:tcPr>
                  <w:tcW w:w="841" w:type="dxa"/>
                  <w:vMerge w:val="restart"/>
                  <w:tcBorders>
                    <w:tl2br w:val="nil"/>
                    <w:tr2bl w:val="nil"/>
                  </w:tcBorders>
                  <w:vAlign w:val="center"/>
                </w:tcPr>
                <w:p w14:paraId="220B2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全部外售</w:t>
                  </w:r>
                </w:p>
              </w:tc>
            </w:tr>
            <w:tr w14:paraId="3F041A8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0" w:type="dxa"/>
                  <w:vMerge w:val="continue"/>
                  <w:tcBorders>
                    <w:tl2br w:val="nil"/>
                    <w:tr2bl w:val="nil"/>
                  </w:tcBorders>
                  <w:vAlign w:val="center"/>
                </w:tcPr>
                <w:p w14:paraId="37B3B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0" w:type="dxa"/>
                  <w:vMerge w:val="continue"/>
                  <w:tcBorders>
                    <w:tl2br w:val="nil"/>
                    <w:tr2bl w:val="nil"/>
                  </w:tcBorders>
                  <w:vAlign w:val="center"/>
                </w:tcPr>
                <w:p w14:paraId="0F1B2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87" w:type="dxa"/>
                  <w:vMerge w:val="continue"/>
                  <w:tcBorders>
                    <w:tl2br w:val="nil"/>
                    <w:tr2bl w:val="nil"/>
                  </w:tcBorders>
                  <w:vAlign w:val="center"/>
                </w:tcPr>
                <w:p w14:paraId="70F32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513" w:type="dxa"/>
                  <w:tcBorders>
                    <w:tl2br w:val="nil"/>
                    <w:tr2bl w:val="nil"/>
                  </w:tcBorders>
                  <w:vAlign w:val="center"/>
                </w:tcPr>
                <w:p w14:paraId="71CD7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63.12</w:t>
                  </w:r>
                  <w:r>
                    <w:rPr>
                      <w:rFonts w:hint="default" w:ascii="Times New Roman" w:hAnsi="Times New Roman" w:cs="Times New Roman"/>
                      <w:color w:val="000000" w:themeColor="text1"/>
                      <w:sz w:val="21"/>
                      <w:szCs w:val="21"/>
                      <w:lang w:val="en-US" w:eastAsia="zh-CN"/>
                      <w14:textFill>
                        <w14:solidFill>
                          <w14:schemeClr w14:val="tx1"/>
                        </w14:solidFill>
                      </w14:textFill>
                    </w:rPr>
                    <w:t>t</w:t>
                  </w:r>
                  <w:r>
                    <w:rPr>
                      <w:rFonts w:hint="eastAsia" w:cs="Times New Roman"/>
                      <w:color w:val="000000" w:themeColor="text1"/>
                      <w:sz w:val="21"/>
                      <w:szCs w:val="21"/>
                      <w:lang w:val="en-US" w:eastAsia="zh-CN"/>
                      <w14:textFill>
                        <w14:solidFill>
                          <w14:schemeClr w14:val="tx1"/>
                        </w14:solidFill>
                      </w14:textFill>
                    </w:rPr>
                    <w:t>（折合</w:t>
                  </w:r>
                  <w:r>
                    <w:rPr>
                      <w:rFonts w:hint="eastAsia"/>
                      <w:color w:val="000000" w:themeColor="text1"/>
                      <w:sz w:val="21"/>
                      <w:szCs w:val="21"/>
                      <w:lang w:val="en-US" w:eastAsia="zh-CN"/>
                      <w14:textFill>
                        <w14:solidFill>
                          <w14:schemeClr w14:val="tx1"/>
                        </w14:solidFill>
                      </w14:textFill>
                    </w:rPr>
                    <w:t>71.07kl</w:t>
                  </w:r>
                  <w:r>
                    <w:rPr>
                      <w:rFonts w:hint="eastAsia" w:cs="Times New Roman"/>
                      <w:color w:val="000000" w:themeColor="text1"/>
                      <w:sz w:val="21"/>
                      <w:szCs w:val="21"/>
                      <w:lang w:val="en-US" w:eastAsia="zh-CN"/>
                      <w14:textFill>
                        <w14:solidFill>
                          <w14:schemeClr w14:val="tx1"/>
                        </w14:solidFill>
                      </w14:textFill>
                    </w:rPr>
                    <w:t>）</w:t>
                  </w:r>
                </w:p>
              </w:tc>
              <w:tc>
                <w:tcPr>
                  <w:tcW w:w="1612" w:type="dxa"/>
                  <w:tcBorders>
                    <w:tl2br w:val="nil"/>
                    <w:tr2bl w:val="nil"/>
                  </w:tcBorders>
                  <w:vAlign w:val="center"/>
                </w:tcPr>
                <w:p w14:paraId="27572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75.75</w:t>
                  </w:r>
                  <w:r>
                    <w:rPr>
                      <w:rFonts w:hint="default" w:ascii="Times New Roman" w:hAnsi="Times New Roman" w:cs="Times New Roman"/>
                      <w:color w:val="000000" w:themeColor="text1"/>
                      <w:sz w:val="21"/>
                      <w:szCs w:val="21"/>
                      <w:lang w:val="en-US" w:eastAsia="zh-CN"/>
                      <w14:textFill>
                        <w14:solidFill>
                          <w14:schemeClr w14:val="tx1"/>
                        </w14:solidFill>
                      </w14:textFill>
                    </w:rPr>
                    <w:t>t</w:t>
                  </w:r>
                  <w:r>
                    <w:rPr>
                      <w:rFonts w:hint="eastAsia" w:cs="Times New Roman"/>
                      <w:color w:val="000000" w:themeColor="text1"/>
                      <w:sz w:val="21"/>
                      <w:szCs w:val="21"/>
                      <w:lang w:val="en-US" w:eastAsia="zh-CN"/>
                      <w14:textFill>
                        <w14:solidFill>
                          <w14:schemeClr w14:val="tx1"/>
                        </w14:solidFill>
                      </w14:textFill>
                    </w:rPr>
                    <w:t>（折合</w:t>
                  </w:r>
                  <w:r>
                    <w:rPr>
                      <w:rFonts w:hint="eastAsia"/>
                      <w:color w:val="000000" w:themeColor="text1"/>
                      <w:sz w:val="21"/>
                      <w:szCs w:val="21"/>
                      <w:lang w:val="en-US" w:eastAsia="zh-CN"/>
                      <w14:textFill>
                        <w14:solidFill>
                          <w14:schemeClr w14:val="tx1"/>
                        </w14:solidFill>
                      </w14:textFill>
                    </w:rPr>
                    <w:t>83.70kl</w:t>
                  </w:r>
                  <w:r>
                    <w:rPr>
                      <w:rFonts w:hint="eastAsia" w:cs="Times New Roman"/>
                      <w:color w:val="000000" w:themeColor="text1"/>
                      <w:sz w:val="21"/>
                      <w:szCs w:val="21"/>
                      <w:lang w:val="en-US" w:eastAsia="zh-CN"/>
                      <w14:textFill>
                        <w14:solidFill>
                          <w14:schemeClr w14:val="tx1"/>
                        </w14:solidFill>
                      </w14:textFill>
                    </w:rPr>
                    <w:t>）</w:t>
                  </w:r>
                </w:p>
              </w:tc>
              <w:tc>
                <w:tcPr>
                  <w:tcW w:w="1425" w:type="dxa"/>
                  <w:tcBorders>
                    <w:tl2br w:val="nil"/>
                    <w:tr2bl w:val="nil"/>
                  </w:tcBorders>
                  <w:vAlign w:val="center"/>
                </w:tcPr>
                <w:p w14:paraId="338F4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326.93</w:t>
                  </w:r>
                  <w:r>
                    <w:rPr>
                      <w:rFonts w:hint="default" w:ascii="Times New Roman" w:hAnsi="Times New Roman" w:cs="Times New Roman"/>
                      <w:color w:val="000000" w:themeColor="text1"/>
                      <w:sz w:val="21"/>
                      <w:szCs w:val="21"/>
                      <w:lang w:val="en-US" w:eastAsia="zh-CN"/>
                      <w14:textFill>
                        <w14:solidFill>
                          <w14:schemeClr w14:val="tx1"/>
                        </w14:solidFill>
                      </w14:textFill>
                    </w:rPr>
                    <w:t>t</w:t>
                  </w:r>
                  <w:r>
                    <w:rPr>
                      <w:rFonts w:hint="eastAsia" w:cs="Times New Roman"/>
                      <w:color w:val="000000" w:themeColor="text1"/>
                      <w:sz w:val="21"/>
                      <w:szCs w:val="21"/>
                      <w:lang w:val="en-US" w:eastAsia="zh-CN"/>
                      <w14:textFill>
                        <w14:solidFill>
                          <w14:schemeClr w14:val="tx1"/>
                        </w14:solidFill>
                      </w14:textFill>
                    </w:rPr>
                    <w:t>（折合</w:t>
                  </w:r>
                  <w:r>
                    <w:rPr>
                      <w:rFonts w:hint="eastAsia"/>
                      <w:color w:val="000000" w:themeColor="text1"/>
                      <w:sz w:val="21"/>
                      <w:szCs w:val="21"/>
                      <w:lang w:val="en-US" w:eastAsia="zh-CN"/>
                      <w14:textFill>
                        <w14:solidFill>
                          <w14:schemeClr w14:val="tx1"/>
                        </w14:solidFill>
                      </w14:textFill>
                    </w:rPr>
                    <w:t>358.72kl</w:t>
                  </w:r>
                  <w:r>
                    <w:rPr>
                      <w:rFonts w:hint="eastAsia" w:cs="Times New Roman"/>
                      <w:color w:val="000000" w:themeColor="text1"/>
                      <w:sz w:val="21"/>
                      <w:szCs w:val="21"/>
                      <w:lang w:val="en-US" w:eastAsia="zh-CN"/>
                      <w14:textFill>
                        <w14:solidFill>
                          <w14:schemeClr w14:val="tx1"/>
                        </w14:solidFill>
                      </w14:textFill>
                    </w:rPr>
                    <w:t>）</w:t>
                  </w:r>
                </w:p>
              </w:tc>
              <w:tc>
                <w:tcPr>
                  <w:tcW w:w="841" w:type="dxa"/>
                  <w:vMerge w:val="continue"/>
                  <w:tcBorders>
                    <w:tl2br w:val="nil"/>
                    <w:tr2bl w:val="nil"/>
                  </w:tcBorders>
                  <w:vAlign w:val="center"/>
                </w:tcPr>
                <w:p w14:paraId="455A8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bl>
          <w:p w14:paraId="3DBEA22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白酒产品的理化、感官要求达到《清香型白酒标准》（GB/T10781.2-20</w:t>
            </w: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14:textFill>
                  <w14:solidFill>
                    <w14:schemeClr w14:val="tx1"/>
                  </w14:solidFill>
                </w14:textFill>
              </w:rPr>
              <w:t>）中要求。具体见下表2-</w:t>
            </w:r>
            <w:r>
              <w:rPr>
                <w:rFonts w:hint="eastAsia"/>
                <w:color w:val="000000" w:themeColor="text1"/>
                <w:sz w:val="24"/>
                <w:szCs w:val="24"/>
                <w:lang w:val="en-US" w:eastAsia="zh-CN"/>
                <w14:textFill>
                  <w14:solidFill>
                    <w14:schemeClr w14:val="tx1"/>
                  </w14:solidFill>
                </w14:textFill>
              </w:rPr>
              <w:t>3、2-4、2-5</w:t>
            </w:r>
            <w:r>
              <w:rPr>
                <w:rFonts w:hint="eastAsia"/>
                <w:color w:val="000000" w:themeColor="text1"/>
                <w:sz w:val="24"/>
                <w:szCs w:val="24"/>
                <w14:textFill>
                  <w14:solidFill>
                    <w14:schemeClr w14:val="tx1"/>
                  </w14:solidFill>
                </w14:textFill>
              </w:rPr>
              <w:t>。</w:t>
            </w:r>
          </w:p>
          <w:p w14:paraId="219E48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2-3</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蒸馏酒及其配制酒(GB/2757-2012)</w:t>
            </w:r>
          </w:p>
          <w:tbl>
            <w:tblPr>
              <w:tblStyle w:val="89"/>
              <w:tblW w:w="8340"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2780"/>
              <w:gridCol w:w="2780"/>
            </w:tblGrid>
            <w:tr w14:paraId="5D67DF5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2780" w:type="dxa"/>
                  <w:vMerge w:val="restart"/>
                  <w:tcBorders>
                    <w:tl2br w:val="single" w:color="auto" w:sz="4" w:space="0"/>
                  </w:tcBorders>
                  <w:vAlign w:val="top"/>
                </w:tcPr>
                <w:p w14:paraId="6B64B76D">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1"/>
                      <w:szCs w:val="21"/>
                      <w14:textFill>
                        <w14:solidFill>
                          <w14:schemeClr w14:val="tx1"/>
                        </w14:solidFill>
                      </w14:textFill>
                    </w:rPr>
                    <w:t>指标</w:t>
                  </w:r>
                </w:p>
                <w:p w14:paraId="3A6763E7">
                  <w:pPr>
                    <w:pStyle w:val="450"/>
                    <w:keepNext w:val="0"/>
                    <w:keepLines w:val="0"/>
                    <w:suppressLineNumbers w:val="0"/>
                    <w:spacing w:before="0" w:beforeAutospacing="0" w:afterAutospacing="0" w:line="240" w:lineRule="auto"/>
                    <w:ind w:right="0" w:firstLine="0" w:firstLineChars="0"/>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项目</w:t>
                  </w:r>
                </w:p>
              </w:tc>
              <w:tc>
                <w:tcPr>
                  <w:tcW w:w="5560" w:type="dxa"/>
                  <w:gridSpan w:val="2"/>
                  <w:tcBorders>
                    <w:tl2br w:val="nil"/>
                    <w:tr2bl w:val="nil"/>
                  </w:tcBorders>
                  <w:vAlign w:val="top"/>
                </w:tcPr>
                <w:p w14:paraId="7E512EA7">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指标</w:t>
                  </w:r>
                </w:p>
              </w:tc>
            </w:tr>
            <w:tr w14:paraId="3EAB340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2780" w:type="dxa"/>
                  <w:vMerge w:val="continue"/>
                  <w:tcBorders>
                    <w:tl2br w:val="nil"/>
                    <w:tr2bl w:val="nil"/>
                  </w:tcBorders>
                  <w:vAlign w:val="top"/>
                </w:tcPr>
                <w:p w14:paraId="09A33CA7">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2780" w:type="dxa"/>
                  <w:tcBorders>
                    <w:tl2br w:val="nil"/>
                    <w:tr2bl w:val="nil"/>
                  </w:tcBorders>
                  <w:vAlign w:val="top"/>
                </w:tcPr>
                <w:p w14:paraId="5DA9A131">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粮谷类</w:t>
                  </w:r>
                </w:p>
              </w:tc>
              <w:tc>
                <w:tcPr>
                  <w:tcW w:w="2780" w:type="dxa"/>
                  <w:tcBorders>
                    <w:tl2br w:val="nil"/>
                    <w:tr2bl w:val="nil"/>
                  </w:tcBorders>
                  <w:vAlign w:val="top"/>
                </w:tcPr>
                <w:p w14:paraId="7A66C6C7">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其他</w:t>
                  </w:r>
                </w:p>
              </w:tc>
            </w:tr>
            <w:tr w14:paraId="1A339B0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2780" w:type="dxa"/>
                  <w:tcBorders>
                    <w:tl2br w:val="nil"/>
                    <w:tr2bl w:val="nil"/>
                  </w:tcBorders>
                  <w:vAlign w:val="top"/>
                </w:tcPr>
                <w:p w14:paraId="1B7F5746">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乙醇</w:t>
                  </w:r>
                  <w:r>
                    <w:rPr>
                      <w:rFonts w:hint="default" w:ascii="Times New Roman" w:hAnsi="Times New Roman" w:eastAsiaTheme="majorEastAsia"/>
                      <w:color w:val="000000" w:themeColor="text1"/>
                      <w:sz w:val="21"/>
                      <w:szCs w:val="21"/>
                      <w:vertAlign w:val="superscript"/>
                      <w14:textFill>
                        <w14:solidFill>
                          <w14:schemeClr w14:val="tx1"/>
                        </w14:solidFill>
                      </w14:textFill>
                    </w:rPr>
                    <w:t xml:space="preserve">a </w:t>
                  </w:r>
                  <w:r>
                    <w:rPr>
                      <w:rFonts w:hint="default" w:ascii="Times New Roman" w:hAnsi="Times New Roman" w:eastAsiaTheme="majorEastAsia"/>
                      <w:color w:val="000000" w:themeColor="text1"/>
                      <w:sz w:val="21"/>
                      <w:szCs w:val="21"/>
                      <w14:textFill>
                        <w14:solidFill>
                          <w14:schemeClr w14:val="tx1"/>
                        </w14:solidFill>
                      </w14:textFill>
                    </w:rPr>
                    <w:t>/(g/L)</w:t>
                  </w:r>
                </w:p>
              </w:tc>
              <w:tc>
                <w:tcPr>
                  <w:tcW w:w="2780" w:type="dxa"/>
                  <w:tcBorders>
                    <w:tl2br w:val="nil"/>
                    <w:tr2bl w:val="nil"/>
                  </w:tcBorders>
                  <w:vAlign w:val="top"/>
                </w:tcPr>
                <w:p w14:paraId="15831E29">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0.6</w:t>
                  </w:r>
                </w:p>
              </w:tc>
              <w:tc>
                <w:tcPr>
                  <w:tcW w:w="2780" w:type="dxa"/>
                  <w:tcBorders>
                    <w:tl2br w:val="nil"/>
                    <w:tr2bl w:val="nil"/>
                  </w:tcBorders>
                  <w:vAlign w:val="top"/>
                </w:tcPr>
                <w:p w14:paraId="0C40C90D">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2.0</w:t>
                  </w:r>
                </w:p>
              </w:tc>
            </w:tr>
            <w:tr w14:paraId="2B7E035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2780" w:type="dxa"/>
                  <w:tcBorders>
                    <w:tl2br w:val="nil"/>
                    <w:tr2bl w:val="nil"/>
                  </w:tcBorders>
                  <w:vAlign w:val="top"/>
                </w:tcPr>
                <w:p w14:paraId="3439CBCE">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氰化物</w:t>
                  </w:r>
                  <w:r>
                    <w:rPr>
                      <w:rFonts w:hint="default" w:ascii="Times New Roman" w:hAnsi="Times New Roman" w:eastAsiaTheme="majorEastAsia"/>
                      <w:color w:val="000000" w:themeColor="text1"/>
                      <w:sz w:val="21"/>
                      <w:szCs w:val="21"/>
                      <w:vertAlign w:val="superscript"/>
                      <w14:textFill>
                        <w14:solidFill>
                          <w14:schemeClr w14:val="tx1"/>
                        </w14:solidFill>
                      </w14:textFill>
                    </w:rPr>
                    <w:t xml:space="preserve">a </w:t>
                  </w:r>
                  <w:r>
                    <w:rPr>
                      <w:rFonts w:hint="default" w:ascii="Times New Roman" w:hAnsi="Times New Roman" w:eastAsiaTheme="majorEastAsia"/>
                      <w:color w:val="000000" w:themeColor="text1"/>
                      <w:sz w:val="21"/>
                      <w:szCs w:val="21"/>
                      <w14:textFill>
                        <w14:solidFill>
                          <w14:schemeClr w14:val="tx1"/>
                        </w14:solidFill>
                      </w14:textFill>
                    </w:rPr>
                    <w:t>/</w:t>
                  </w:r>
                  <w:r>
                    <w:rPr>
                      <w:rFonts w:hint="default" w:ascii="Times New Roman" w:hAnsiTheme="majorEastAsia" w:eastAsiaTheme="majorEastAsia"/>
                      <w:color w:val="000000" w:themeColor="text1"/>
                      <w:sz w:val="21"/>
                      <w:szCs w:val="21"/>
                      <w14:textFill>
                        <w14:solidFill>
                          <w14:schemeClr w14:val="tx1"/>
                        </w14:solidFill>
                      </w14:textFill>
                    </w:rPr>
                    <w:t>（以</w:t>
                  </w:r>
                  <w:r>
                    <w:rPr>
                      <w:rFonts w:hint="default" w:ascii="Times New Roman" w:hAnsi="Times New Roman" w:eastAsiaTheme="majorEastAsia"/>
                      <w:color w:val="000000" w:themeColor="text1"/>
                      <w:sz w:val="21"/>
                      <w:szCs w:val="21"/>
                      <w14:textFill>
                        <w14:solidFill>
                          <w14:schemeClr w14:val="tx1"/>
                        </w14:solidFill>
                      </w14:textFill>
                    </w:rPr>
                    <w:t xml:space="preserve">HCN </w:t>
                  </w:r>
                  <w:r>
                    <w:rPr>
                      <w:rFonts w:hint="default" w:ascii="Times New Roman" w:hAnsiTheme="majorEastAsia" w:eastAsiaTheme="majorEastAsia"/>
                      <w:color w:val="000000" w:themeColor="text1"/>
                      <w:sz w:val="21"/>
                      <w:szCs w:val="21"/>
                      <w14:textFill>
                        <w14:solidFill>
                          <w14:schemeClr w14:val="tx1"/>
                        </w14:solidFill>
                      </w14:textFill>
                    </w:rPr>
                    <w:t>计）</w:t>
                  </w:r>
                  <w:r>
                    <w:rPr>
                      <w:rFonts w:hint="default" w:ascii="Times New Roman" w:hAnsi="Times New Roman" w:eastAsiaTheme="majorEastAsia"/>
                      <w:color w:val="000000" w:themeColor="text1"/>
                      <w:sz w:val="21"/>
                      <w:szCs w:val="21"/>
                      <w14:textFill>
                        <w14:solidFill>
                          <w14:schemeClr w14:val="tx1"/>
                        </w14:solidFill>
                      </w14:textFill>
                    </w:rPr>
                    <w:t>(mg/L)</w:t>
                  </w:r>
                </w:p>
              </w:tc>
              <w:tc>
                <w:tcPr>
                  <w:tcW w:w="5560" w:type="dxa"/>
                  <w:gridSpan w:val="2"/>
                  <w:tcBorders>
                    <w:tl2br w:val="nil"/>
                    <w:tr2bl w:val="nil"/>
                  </w:tcBorders>
                  <w:vAlign w:val="top"/>
                </w:tcPr>
                <w:p w14:paraId="63ABCBC0">
                  <w:pPr>
                    <w:pStyle w:val="450"/>
                    <w:keepNext w:val="0"/>
                    <w:keepLines w:val="0"/>
                    <w:suppressLineNumbers w:val="0"/>
                    <w:spacing w:before="0" w:beforeAutospacing="0" w:afterAutospacing="0" w:line="240" w:lineRule="auto"/>
                    <w:ind w:right="0" w:firstLine="0" w:firstLineChars="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8.0</w:t>
                  </w:r>
                </w:p>
              </w:tc>
            </w:tr>
            <w:tr w14:paraId="3D2B4B2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8340" w:type="dxa"/>
                  <w:gridSpan w:val="3"/>
                  <w:tcBorders>
                    <w:tl2br w:val="nil"/>
                    <w:tr2bl w:val="nil"/>
                  </w:tcBorders>
                  <w:vAlign w:val="top"/>
                </w:tcPr>
                <w:p w14:paraId="2F01097E">
                  <w:pPr>
                    <w:pStyle w:val="450"/>
                    <w:keepNext w:val="0"/>
                    <w:keepLines w:val="0"/>
                    <w:suppressLineNumbers w:val="0"/>
                    <w:spacing w:before="0" w:beforeAutospacing="0" w:afterAutospacing="0" w:line="240" w:lineRule="auto"/>
                    <w:ind w:right="0" w:firstLine="0" w:firstLineChars="0"/>
                    <w:jc w:val="left"/>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乙醇</w:t>
                  </w:r>
                  <w:r>
                    <w:rPr>
                      <w:rFonts w:hint="default" w:ascii="Times New Roman" w:hAnsi="Times New Roman" w:eastAsiaTheme="majorEastAsia"/>
                      <w:color w:val="000000" w:themeColor="text1"/>
                      <w:sz w:val="21"/>
                      <w:szCs w:val="21"/>
                      <w:vertAlign w:val="superscript"/>
                      <w14:textFill>
                        <w14:solidFill>
                          <w14:schemeClr w14:val="tx1"/>
                        </w14:solidFill>
                      </w14:textFill>
                    </w:rPr>
                    <w:t>a</w:t>
                  </w:r>
                  <w:r>
                    <w:rPr>
                      <w:rFonts w:hint="default" w:ascii="Times New Roman" w:hAnsiTheme="majorEastAsia" w:eastAsiaTheme="majorEastAsia"/>
                      <w:color w:val="000000" w:themeColor="text1"/>
                      <w:sz w:val="21"/>
                      <w:szCs w:val="21"/>
                      <w14:textFill>
                        <w14:solidFill>
                          <w14:schemeClr w14:val="tx1"/>
                        </w14:solidFill>
                      </w14:textFill>
                    </w:rPr>
                    <w:t>、氰化物</w:t>
                  </w:r>
                  <w:r>
                    <w:rPr>
                      <w:rFonts w:hint="default" w:ascii="Times New Roman" w:hAnsi="Times New Roman" w:eastAsiaTheme="majorEastAsia"/>
                      <w:color w:val="000000" w:themeColor="text1"/>
                      <w:sz w:val="21"/>
                      <w:szCs w:val="21"/>
                      <w:vertAlign w:val="superscript"/>
                      <w14:textFill>
                        <w14:solidFill>
                          <w14:schemeClr w14:val="tx1"/>
                        </w14:solidFill>
                      </w14:textFill>
                    </w:rPr>
                    <w:t>a</w:t>
                  </w:r>
                  <w:r>
                    <w:rPr>
                      <w:rFonts w:hint="default" w:ascii="Times New Roman" w:hAnsiTheme="majorEastAsia" w:eastAsiaTheme="majorEastAsia"/>
                      <w:color w:val="000000" w:themeColor="text1"/>
                      <w:sz w:val="21"/>
                      <w:szCs w:val="21"/>
                      <w14:textFill>
                        <w14:solidFill>
                          <w14:schemeClr w14:val="tx1"/>
                        </w14:solidFill>
                      </w14:textFill>
                    </w:rPr>
                    <w:t>指标均按</w:t>
                  </w:r>
                  <w:r>
                    <w:rPr>
                      <w:rFonts w:hint="default" w:ascii="Times New Roman" w:hAnsi="Times New Roman" w:eastAsiaTheme="majorEastAsia"/>
                      <w:color w:val="000000" w:themeColor="text1"/>
                      <w:sz w:val="21"/>
                      <w:szCs w:val="21"/>
                      <w14:textFill>
                        <w14:solidFill>
                          <w14:schemeClr w14:val="tx1"/>
                        </w14:solidFill>
                      </w14:textFill>
                    </w:rPr>
                    <w:t>100%</w:t>
                  </w:r>
                  <w:r>
                    <w:rPr>
                      <w:rFonts w:hint="default" w:ascii="Times New Roman" w:hAnsiTheme="majorEastAsia" w:eastAsiaTheme="majorEastAsia"/>
                      <w:color w:val="000000" w:themeColor="text1"/>
                      <w:sz w:val="21"/>
                      <w:szCs w:val="21"/>
                      <w14:textFill>
                        <w14:solidFill>
                          <w14:schemeClr w14:val="tx1"/>
                        </w14:solidFill>
                      </w14:textFill>
                    </w:rPr>
                    <w:t>酒精度折算</w:t>
                  </w:r>
                </w:p>
              </w:tc>
            </w:tr>
          </w:tbl>
          <w:p w14:paraId="4B48BA53">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z w:val="24"/>
                <w:szCs w:val="24"/>
                <w14:textFill>
                  <w14:solidFill>
                    <w14:schemeClr w14:val="tx1"/>
                  </w14:solidFill>
                </w14:textFill>
              </w:rPr>
              <w:t>-4  《清香型白酒标准》（GB/T10781.2-20</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22</w:t>
            </w:r>
            <w:r>
              <w:rPr>
                <w:rFonts w:hint="default" w:ascii="Times New Roman" w:hAnsi="Times New Roman" w:eastAsia="黑体" w:cs="Times New Roman"/>
                <w:b w:val="0"/>
                <w:bCs w:val="0"/>
                <w:color w:val="000000" w:themeColor="text1"/>
                <w:sz w:val="24"/>
                <w:szCs w:val="24"/>
                <w14:textFill>
                  <w14:solidFill>
                    <w14:schemeClr w14:val="tx1"/>
                  </w14:solidFill>
                </w14:textFill>
              </w:rPr>
              <w:t>）</w:t>
            </w:r>
          </w:p>
          <w:tbl>
            <w:tblPr>
              <w:tblStyle w:val="89"/>
              <w:tblW w:w="9072"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2375"/>
              <w:gridCol w:w="2088"/>
              <w:gridCol w:w="2076"/>
              <w:gridCol w:w="742"/>
            </w:tblGrid>
            <w:tr w14:paraId="6E7E2A1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791" w:type="dxa"/>
                  <w:vMerge w:val="restart"/>
                  <w:tcBorders>
                    <w:tl2br w:val="nil"/>
                    <w:tr2bl w:val="nil"/>
                  </w:tcBorders>
                  <w:vAlign w:val="center"/>
                </w:tcPr>
                <w:p w14:paraId="490A9C19">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项目</w:t>
                  </w:r>
                </w:p>
              </w:tc>
              <w:tc>
                <w:tcPr>
                  <w:tcW w:w="6539" w:type="dxa"/>
                  <w:gridSpan w:val="3"/>
                  <w:tcBorders>
                    <w:tl2br w:val="nil"/>
                    <w:tr2bl w:val="nil"/>
                  </w:tcBorders>
                  <w:vAlign w:val="center"/>
                </w:tcPr>
                <w:p w14:paraId="3E46EA1E">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指标</w:t>
                  </w:r>
                </w:p>
              </w:tc>
              <w:tc>
                <w:tcPr>
                  <w:tcW w:w="742" w:type="dxa"/>
                  <w:vMerge w:val="restart"/>
                  <w:tcBorders>
                    <w:tl2br w:val="nil"/>
                    <w:tr2bl w:val="nil"/>
                  </w:tcBorders>
                  <w:vAlign w:val="center"/>
                </w:tcPr>
                <w:p w14:paraId="7C25A31F">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备注</w:t>
                  </w:r>
                </w:p>
              </w:tc>
            </w:tr>
            <w:tr w14:paraId="150F93C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91" w:type="dxa"/>
                  <w:vMerge w:val="continue"/>
                  <w:tcBorders>
                    <w:tl2br w:val="nil"/>
                    <w:tr2bl w:val="nil"/>
                  </w:tcBorders>
                  <w:vAlign w:val="center"/>
                </w:tcPr>
                <w:p w14:paraId="26C1BDD8">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14:textFill>
                        <w14:solidFill>
                          <w14:schemeClr w14:val="tx1"/>
                        </w14:solidFill>
                      </w14:textFill>
                    </w:rPr>
                  </w:pPr>
                </w:p>
              </w:tc>
              <w:tc>
                <w:tcPr>
                  <w:tcW w:w="2375" w:type="dxa"/>
                  <w:tcBorders>
                    <w:tl2br w:val="nil"/>
                    <w:tr2bl w:val="nil"/>
                  </w:tcBorders>
                  <w:vAlign w:val="center"/>
                </w:tcPr>
                <w:p w14:paraId="5AD18E63">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特级</w:t>
                  </w:r>
                </w:p>
              </w:tc>
              <w:tc>
                <w:tcPr>
                  <w:tcW w:w="2088" w:type="dxa"/>
                  <w:tcBorders>
                    <w:tl2br w:val="nil"/>
                    <w:tr2bl w:val="nil"/>
                  </w:tcBorders>
                  <w:vAlign w:val="center"/>
                </w:tcPr>
                <w:p w14:paraId="2452C029">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优级</w:t>
                  </w:r>
                </w:p>
              </w:tc>
              <w:tc>
                <w:tcPr>
                  <w:tcW w:w="2076" w:type="dxa"/>
                  <w:tcBorders>
                    <w:tl2br w:val="nil"/>
                    <w:tr2bl w:val="nil"/>
                  </w:tcBorders>
                  <w:vAlign w:val="center"/>
                </w:tcPr>
                <w:p w14:paraId="04720F58">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一级</w:t>
                  </w:r>
                </w:p>
              </w:tc>
              <w:tc>
                <w:tcPr>
                  <w:tcW w:w="742" w:type="dxa"/>
                  <w:vMerge w:val="continue"/>
                  <w:tcBorders>
                    <w:tl2br w:val="nil"/>
                    <w:tr2bl w:val="nil"/>
                  </w:tcBorders>
                  <w:vAlign w:val="center"/>
                </w:tcPr>
                <w:p w14:paraId="1D9E5628">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54A0B92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0617EDBB">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酒精度/（%vol）</w:t>
                  </w:r>
                </w:p>
              </w:tc>
              <w:tc>
                <w:tcPr>
                  <w:tcW w:w="6539" w:type="dxa"/>
                  <w:gridSpan w:val="3"/>
                  <w:tcBorders>
                    <w:tl2br w:val="nil"/>
                    <w:tr2bl w:val="nil"/>
                  </w:tcBorders>
                  <w:vAlign w:val="center"/>
                </w:tcPr>
                <w:p w14:paraId="14FD2C5C">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21.0~69.0</w:t>
                  </w:r>
                </w:p>
              </w:tc>
              <w:tc>
                <w:tcPr>
                  <w:tcW w:w="742" w:type="dxa"/>
                  <w:tcBorders>
                    <w:tl2br w:val="nil"/>
                    <w:tr2bl w:val="nil"/>
                  </w:tcBorders>
                  <w:vAlign w:val="center"/>
                </w:tcPr>
                <w:p w14:paraId="5EF8ECE4">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7BA42E5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6822C1A1">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总酸（以乙酸计）（g/L）≥</w:t>
                  </w:r>
                </w:p>
              </w:tc>
              <w:tc>
                <w:tcPr>
                  <w:tcW w:w="2375" w:type="dxa"/>
                  <w:tcBorders>
                    <w:tl2br w:val="nil"/>
                    <w:tr2bl w:val="nil"/>
                  </w:tcBorders>
                  <w:vAlign w:val="center"/>
                </w:tcPr>
                <w:p w14:paraId="2498C3E9">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0.50</w:t>
                  </w:r>
                </w:p>
              </w:tc>
              <w:tc>
                <w:tcPr>
                  <w:tcW w:w="2088" w:type="dxa"/>
                  <w:tcBorders>
                    <w:tl2br w:val="nil"/>
                    <w:tr2bl w:val="nil"/>
                  </w:tcBorders>
                  <w:vAlign w:val="center"/>
                </w:tcPr>
                <w:p w14:paraId="5639151F">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0.40</w:t>
                  </w:r>
                </w:p>
              </w:tc>
              <w:tc>
                <w:tcPr>
                  <w:tcW w:w="2076" w:type="dxa"/>
                  <w:tcBorders>
                    <w:tl2br w:val="nil"/>
                    <w:tr2bl w:val="nil"/>
                  </w:tcBorders>
                  <w:vAlign w:val="center"/>
                </w:tcPr>
                <w:p w14:paraId="5ABB51DA">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0.30</w:t>
                  </w:r>
                </w:p>
              </w:tc>
              <w:tc>
                <w:tcPr>
                  <w:tcW w:w="742" w:type="dxa"/>
                  <w:tcBorders>
                    <w:tl2br w:val="nil"/>
                    <w:tr2bl w:val="nil"/>
                  </w:tcBorders>
                  <w:vAlign w:val="center"/>
                </w:tcPr>
                <w:p w14:paraId="7CF95AEF">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307E905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54A7398E">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总脂（以乙酸乙酯计）/（g/L）≥</w:t>
                  </w:r>
                </w:p>
              </w:tc>
              <w:tc>
                <w:tcPr>
                  <w:tcW w:w="2375" w:type="dxa"/>
                  <w:tcBorders>
                    <w:tl2br w:val="nil"/>
                    <w:tr2bl w:val="nil"/>
                  </w:tcBorders>
                  <w:vAlign w:val="center"/>
                </w:tcPr>
                <w:p w14:paraId="7D292CEE">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1.10</w:t>
                  </w:r>
                </w:p>
              </w:tc>
              <w:tc>
                <w:tcPr>
                  <w:tcW w:w="2088" w:type="dxa"/>
                  <w:tcBorders>
                    <w:tl2br w:val="nil"/>
                    <w:tr2bl w:val="nil"/>
                  </w:tcBorders>
                  <w:vAlign w:val="center"/>
                </w:tcPr>
                <w:p w14:paraId="65D65EBB">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0.80</w:t>
                  </w:r>
                </w:p>
              </w:tc>
              <w:tc>
                <w:tcPr>
                  <w:tcW w:w="2076" w:type="dxa"/>
                  <w:tcBorders>
                    <w:tl2br w:val="nil"/>
                    <w:tr2bl w:val="nil"/>
                  </w:tcBorders>
                  <w:vAlign w:val="center"/>
                </w:tcPr>
                <w:p w14:paraId="5645E7DC">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0.50</w:t>
                  </w:r>
                </w:p>
              </w:tc>
              <w:tc>
                <w:tcPr>
                  <w:tcW w:w="742" w:type="dxa"/>
                  <w:tcBorders>
                    <w:tl2br w:val="nil"/>
                    <w:tr2bl w:val="nil"/>
                  </w:tcBorders>
                  <w:vAlign w:val="center"/>
                </w:tcPr>
                <w:p w14:paraId="1AA194DE">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18DF98C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791" w:type="dxa"/>
                  <w:tcBorders>
                    <w:tl2br w:val="nil"/>
                    <w:tr2bl w:val="nil"/>
                  </w:tcBorders>
                  <w:vAlign w:val="center"/>
                </w:tcPr>
                <w:p w14:paraId="10A1F74A">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乙酸乙酯（g/L）</w:t>
                  </w:r>
                </w:p>
              </w:tc>
              <w:tc>
                <w:tcPr>
                  <w:tcW w:w="2375" w:type="dxa"/>
                  <w:tcBorders>
                    <w:tl2br w:val="nil"/>
                    <w:tr2bl w:val="nil"/>
                  </w:tcBorders>
                  <w:vAlign w:val="center"/>
                </w:tcPr>
                <w:p w14:paraId="7A2EF6A8">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0.65</w:t>
                  </w:r>
                </w:p>
              </w:tc>
              <w:tc>
                <w:tcPr>
                  <w:tcW w:w="2088" w:type="dxa"/>
                  <w:tcBorders>
                    <w:tl2br w:val="nil"/>
                    <w:tr2bl w:val="nil"/>
                  </w:tcBorders>
                  <w:vAlign w:val="center"/>
                </w:tcPr>
                <w:p w14:paraId="41ADECA5">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0.40</w:t>
                  </w:r>
                </w:p>
              </w:tc>
              <w:tc>
                <w:tcPr>
                  <w:tcW w:w="2076" w:type="dxa"/>
                  <w:tcBorders>
                    <w:tl2br w:val="nil"/>
                    <w:tr2bl w:val="nil"/>
                  </w:tcBorders>
                  <w:vAlign w:val="center"/>
                </w:tcPr>
                <w:p w14:paraId="05DAB494">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0.20</w:t>
                  </w:r>
                </w:p>
              </w:tc>
              <w:tc>
                <w:tcPr>
                  <w:tcW w:w="742" w:type="dxa"/>
                  <w:tcBorders>
                    <w:tl2br w:val="nil"/>
                    <w:tr2bl w:val="nil"/>
                  </w:tcBorders>
                  <w:vAlign w:val="center"/>
                </w:tcPr>
                <w:p w14:paraId="27D47556">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23899287">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91" w:type="dxa"/>
                  <w:tcBorders>
                    <w:tl2br w:val="nil"/>
                    <w:tr2bl w:val="nil"/>
                  </w:tcBorders>
                  <w:vAlign w:val="center"/>
                </w:tcPr>
                <w:p w14:paraId="746C4729">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固形物/（g/L）≤</w:t>
                  </w:r>
                </w:p>
              </w:tc>
              <w:tc>
                <w:tcPr>
                  <w:tcW w:w="6539" w:type="dxa"/>
                  <w:gridSpan w:val="3"/>
                  <w:tcBorders>
                    <w:tl2br w:val="nil"/>
                    <w:tr2bl w:val="nil"/>
                  </w:tcBorders>
                  <w:vAlign w:val="center"/>
                </w:tcPr>
                <w:p w14:paraId="2D248C92">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0.50</w:t>
                  </w:r>
                </w:p>
              </w:tc>
              <w:tc>
                <w:tcPr>
                  <w:tcW w:w="742" w:type="dxa"/>
                  <w:tcBorders>
                    <w:tl2br w:val="nil"/>
                    <w:tr2bl w:val="nil"/>
                  </w:tcBorders>
                  <w:vAlign w:val="center"/>
                </w:tcPr>
                <w:p w14:paraId="51B18197">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1943B91D">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791" w:type="dxa"/>
                  <w:tcBorders>
                    <w:tl2br w:val="nil"/>
                    <w:tr2bl w:val="nil"/>
                  </w:tcBorders>
                  <w:vAlign w:val="center"/>
                </w:tcPr>
                <w:p w14:paraId="48D95502">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色泽和外观</w:t>
                  </w:r>
                </w:p>
              </w:tc>
              <w:tc>
                <w:tcPr>
                  <w:tcW w:w="6539" w:type="dxa"/>
                  <w:gridSpan w:val="3"/>
                  <w:tcBorders>
                    <w:tl2br w:val="nil"/>
                    <w:tr2bl w:val="nil"/>
                  </w:tcBorders>
                  <w:vAlign w:val="center"/>
                </w:tcPr>
                <w:p w14:paraId="0BE20D85">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无色或微黄，清亮透明，无悬浮物，无沉淀，无杂质</w:t>
                  </w:r>
                </w:p>
              </w:tc>
              <w:tc>
                <w:tcPr>
                  <w:tcW w:w="742" w:type="dxa"/>
                  <w:tcBorders>
                    <w:tl2br w:val="nil"/>
                    <w:tr2bl w:val="nil"/>
                  </w:tcBorders>
                  <w:vAlign w:val="center"/>
                </w:tcPr>
                <w:p w14:paraId="5600A6BA">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582E15CD">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00E6AC8D">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香气</w:t>
                  </w:r>
                </w:p>
              </w:tc>
              <w:tc>
                <w:tcPr>
                  <w:tcW w:w="2375" w:type="dxa"/>
                  <w:tcBorders>
                    <w:tl2br w:val="nil"/>
                    <w:tr2bl w:val="nil"/>
                  </w:tcBorders>
                  <w:vAlign w:val="center"/>
                </w:tcPr>
                <w:p w14:paraId="6B18F3EB">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清香纯正，具有陈香、粮香、曲香、花香、坚果香、芳草香、蜜香、醇香、焙烤香、糟香等多种香气形成的幽雅、舒适、和谐的自然复合香，空杯留香持久</w:t>
                  </w:r>
                </w:p>
              </w:tc>
              <w:tc>
                <w:tcPr>
                  <w:tcW w:w="2088" w:type="dxa"/>
                  <w:tcBorders>
                    <w:tl2br w:val="nil"/>
                    <w:tr2bl w:val="nil"/>
                  </w:tcBorders>
                  <w:vAlign w:val="center"/>
                </w:tcPr>
                <w:p w14:paraId="03E472DB">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清香纯正，具有粮香、曲香、果香、花香、坚果香、芳草香、蜜香、醇香、糟香等多种香气形成的清雅、和谐的自然复合香，空杯留香长</w:t>
                  </w:r>
                </w:p>
              </w:tc>
              <w:tc>
                <w:tcPr>
                  <w:tcW w:w="2076" w:type="dxa"/>
                  <w:tcBorders>
                    <w:tl2br w:val="nil"/>
                    <w:tr2bl w:val="nil"/>
                  </w:tcBorders>
                  <w:vAlign w:val="center"/>
                </w:tcPr>
                <w:p w14:paraId="3B7B2BC9">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清香正，具有粮香、曲香、果香、花香、芳草香、醇香、糟香等多种香气形成的复合香，空杯有余香</w:t>
                  </w:r>
                </w:p>
              </w:tc>
              <w:tc>
                <w:tcPr>
                  <w:tcW w:w="742" w:type="dxa"/>
                  <w:tcBorders>
                    <w:tl2br w:val="nil"/>
                    <w:tr2bl w:val="nil"/>
                  </w:tcBorders>
                  <w:vAlign w:val="center"/>
                </w:tcPr>
                <w:p w14:paraId="3521EDC6">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758713E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2820AF66">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口味</w:t>
                  </w:r>
                </w:p>
              </w:tc>
              <w:tc>
                <w:tcPr>
                  <w:tcW w:w="2375" w:type="dxa"/>
                  <w:tcBorders>
                    <w:tl2br w:val="nil"/>
                    <w:tr2bl w:val="nil"/>
                  </w:tcBorders>
                  <w:vAlign w:val="center"/>
                </w:tcPr>
                <w:p w14:paraId="4FD58E55">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醇厚绵甜，丰满细腻，协调爽净，回味绵延悠长</w:t>
                  </w:r>
                </w:p>
              </w:tc>
              <w:tc>
                <w:tcPr>
                  <w:tcW w:w="2088" w:type="dxa"/>
                  <w:tcBorders>
                    <w:tl2br w:val="nil"/>
                    <w:tr2bl w:val="nil"/>
                  </w:tcBorders>
                  <w:vAlign w:val="center"/>
                </w:tcPr>
                <w:p w14:paraId="0249FFA7">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醇厚绵甜，协调爽净，回味悠长</w:t>
                  </w:r>
                </w:p>
              </w:tc>
              <w:tc>
                <w:tcPr>
                  <w:tcW w:w="2076" w:type="dxa"/>
                  <w:tcBorders>
                    <w:tl2br w:val="nil"/>
                    <w:tr2bl w:val="nil"/>
                  </w:tcBorders>
                  <w:vAlign w:val="center"/>
                </w:tcPr>
                <w:p w14:paraId="54413619">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醇和柔甜，协调爽净，回味长</w:t>
                  </w:r>
                </w:p>
              </w:tc>
              <w:tc>
                <w:tcPr>
                  <w:tcW w:w="742" w:type="dxa"/>
                  <w:tcBorders>
                    <w:tl2br w:val="nil"/>
                    <w:tr2bl w:val="nil"/>
                  </w:tcBorders>
                  <w:vAlign w:val="center"/>
                </w:tcPr>
                <w:p w14:paraId="5BF1243F">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r w14:paraId="23629E4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91" w:type="dxa"/>
                  <w:tcBorders>
                    <w:tl2br w:val="nil"/>
                    <w:tr2bl w:val="nil"/>
                  </w:tcBorders>
                  <w:vAlign w:val="center"/>
                </w:tcPr>
                <w:p w14:paraId="60B273D1">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风格</w:t>
                  </w:r>
                </w:p>
              </w:tc>
              <w:tc>
                <w:tcPr>
                  <w:tcW w:w="2375" w:type="dxa"/>
                  <w:tcBorders>
                    <w:tl2br w:val="nil"/>
                    <w:tr2bl w:val="nil"/>
                  </w:tcBorders>
                  <w:vAlign w:val="center"/>
                </w:tcPr>
                <w:p w14:paraId="3D925973">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具有本品的独特风格</w:t>
                  </w:r>
                </w:p>
              </w:tc>
              <w:tc>
                <w:tcPr>
                  <w:tcW w:w="2088" w:type="dxa"/>
                  <w:tcBorders>
                    <w:tl2br w:val="nil"/>
                    <w:tr2bl w:val="nil"/>
                  </w:tcBorders>
                  <w:vAlign w:val="center"/>
                </w:tcPr>
                <w:p w14:paraId="216F4D6E">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具有本品的典型风格</w:t>
                  </w:r>
                </w:p>
              </w:tc>
              <w:tc>
                <w:tcPr>
                  <w:tcW w:w="2076" w:type="dxa"/>
                  <w:tcBorders>
                    <w:tl2br w:val="nil"/>
                    <w:tr2bl w:val="nil"/>
                  </w:tcBorders>
                  <w:vAlign w:val="center"/>
                </w:tcPr>
                <w:p w14:paraId="05E0F5C3">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具有本品的明显风格</w:t>
                  </w:r>
                </w:p>
              </w:tc>
              <w:tc>
                <w:tcPr>
                  <w:tcW w:w="742" w:type="dxa"/>
                  <w:tcBorders>
                    <w:tl2br w:val="nil"/>
                    <w:tr2bl w:val="nil"/>
                  </w:tcBorders>
                  <w:vAlign w:val="center"/>
                </w:tcPr>
                <w:p w14:paraId="383D4144">
                  <w:pPr>
                    <w:pStyle w:val="450"/>
                    <w:keepNext w:val="0"/>
                    <w:keepLines w:val="0"/>
                    <w:suppressLineNumbers w:val="0"/>
                    <w:spacing w:before="0" w:beforeAutospacing="0" w:afterAutospacing="0" w:line="280" w:lineRule="exact"/>
                    <w:ind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优级</w:t>
                  </w:r>
                </w:p>
              </w:tc>
            </w:tr>
          </w:tbl>
          <w:p w14:paraId="3A3D355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酒：项目生产的产品为白酒，其主要成分是乙醇。</w:t>
            </w:r>
          </w:p>
          <w:p w14:paraId="16A4EC9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酒精又称乙醇，乙醇是常用的燃料、溶剂和消毒剂，也用于制取其他化合物。乙醇的物理性质主要与其低碳直链醇的性质有关。本品具有刺激性，且极易燃，储备运输须远离火源、热源等，其理化性质见下表</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0309279F">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288"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z w:val="24"/>
                <w:szCs w:val="24"/>
                <w14:textFill>
                  <w14:solidFill>
                    <w14:schemeClr w14:val="tx1"/>
                  </w14:solidFill>
                </w14:textFill>
              </w:rPr>
              <w:t>-5</w:t>
            </w:r>
            <w:r>
              <w:rPr>
                <w:rFonts w:hint="eastAsia" w:ascii="黑体" w:hAnsi="黑体" w:eastAsia="黑体" w:cs="黑体"/>
                <w:b w:val="0"/>
                <w:bCs w:val="0"/>
                <w:color w:val="000000" w:themeColor="text1"/>
                <w:sz w:val="24"/>
                <w:szCs w:val="24"/>
                <w14:textFill>
                  <w14:solidFill>
                    <w14:schemeClr w14:val="tx1"/>
                  </w14:solidFill>
                </w14:textFill>
              </w:rPr>
              <w:t xml:space="preserve">  乙醇理化性质</w:t>
            </w:r>
          </w:p>
          <w:tbl>
            <w:tblPr>
              <w:tblStyle w:val="89"/>
              <w:tblW w:w="8279" w:type="dxa"/>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2782"/>
              <w:gridCol w:w="4479"/>
            </w:tblGrid>
            <w:tr w14:paraId="65A9945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018" w:type="dxa"/>
                  <w:tcBorders>
                    <w:tl2br w:val="nil"/>
                    <w:tr2bl w:val="nil"/>
                  </w:tcBorders>
                  <w:vAlign w:val="center"/>
                </w:tcPr>
                <w:p w14:paraId="6B20AEF6">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7261" w:type="dxa"/>
                  <w:gridSpan w:val="2"/>
                  <w:tcBorders>
                    <w:tl2br w:val="nil"/>
                    <w:tr2bl w:val="nil"/>
                  </w:tcBorders>
                  <w:vAlign w:val="center"/>
                </w:tcPr>
                <w:p w14:paraId="6529F11F">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理化性质</w:t>
                  </w:r>
                </w:p>
              </w:tc>
            </w:tr>
            <w:tr w14:paraId="11CC938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5513BA69">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p>
              </w:tc>
              <w:tc>
                <w:tcPr>
                  <w:tcW w:w="2782" w:type="dxa"/>
                  <w:tcBorders>
                    <w:tl2br w:val="nil"/>
                    <w:tr2bl w:val="nil"/>
                  </w:tcBorders>
                  <w:vAlign w:val="center"/>
                </w:tcPr>
                <w:p w14:paraId="1882F0A2">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外观与性质</w:t>
                  </w:r>
                </w:p>
              </w:tc>
              <w:tc>
                <w:tcPr>
                  <w:tcW w:w="4479" w:type="dxa"/>
                  <w:tcBorders>
                    <w:tl2br w:val="nil"/>
                    <w:tr2bl w:val="nil"/>
                  </w:tcBorders>
                  <w:vAlign w:val="center"/>
                </w:tcPr>
                <w:p w14:paraId="53AF3B2D">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无色液体，有酒香</w:t>
                  </w:r>
                </w:p>
              </w:tc>
            </w:tr>
            <w:tr w14:paraId="5138071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4FEEC612">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p>
              </w:tc>
              <w:tc>
                <w:tcPr>
                  <w:tcW w:w="2782" w:type="dxa"/>
                  <w:tcBorders>
                    <w:tl2br w:val="nil"/>
                    <w:tr2bl w:val="nil"/>
                  </w:tcBorders>
                  <w:vAlign w:val="center"/>
                </w:tcPr>
                <w:p w14:paraId="7696C58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熔点（℃）</w:t>
                  </w:r>
                </w:p>
              </w:tc>
              <w:tc>
                <w:tcPr>
                  <w:tcW w:w="4479" w:type="dxa"/>
                  <w:tcBorders>
                    <w:tl2br w:val="nil"/>
                    <w:tr2bl w:val="nil"/>
                  </w:tcBorders>
                  <w:vAlign w:val="center"/>
                </w:tcPr>
                <w:p w14:paraId="2A969CA6">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-114.1</w:t>
                  </w:r>
                </w:p>
              </w:tc>
            </w:tr>
            <w:tr w14:paraId="281F50B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0B33B4A1">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w:t>
                  </w:r>
                </w:p>
              </w:tc>
              <w:tc>
                <w:tcPr>
                  <w:tcW w:w="2782" w:type="dxa"/>
                  <w:tcBorders>
                    <w:tl2br w:val="nil"/>
                    <w:tr2bl w:val="nil"/>
                  </w:tcBorders>
                  <w:vAlign w:val="center"/>
                </w:tcPr>
                <w:p w14:paraId="3262B30D">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沸点（℃）</w:t>
                  </w:r>
                </w:p>
              </w:tc>
              <w:tc>
                <w:tcPr>
                  <w:tcW w:w="4479" w:type="dxa"/>
                  <w:tcBorders>
                    <w:tl2br w:val="nil"/>
                    <w:tr2bl w:val="nil"/>
                  </w:tcBorders>
                  <w:vAlign w:val="center"/>
                </w:tcPr>
                <w:p w14:paraId="26C585DE">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78.3</w:t>
                  </w:r>
                </w:p>
              </w:tc>
            </w:tr>
            <w:tr w14:paraId="7A2E90F7">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4089151B">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2782" w:type="dxa"/>
                  <w:tcBorders>
                    <w:tl2br w:val="nil"/>
                    <w:tr2bl w:val="nil"/>
                  </w:tcBorders>
                  <w:vAlign w:val="center"/>
                </w:tcPr>
                <w:p w14:paraId="28BF2954">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相对密度（水=1）</w:t>
                  </w:r>
                </w:p>
              </w:tc>
              <w:tc>
                <w:tcPr>
                  <w:tcW w:w="4479" w:type="dxa"/>
                  <w:tcBorders>
                    <w:tl2br w:val="nil"/>
                    <w:tr2bl w:val="nil"/>
                  </w:tcBorders>
                  <w:vAlign w:val="center"/>
                </w:tcPr>
                <w:p w14:paraId="661EFB10">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0.79</w:t>
                  </w:r>
                </w:p>
              </w:tc>
            </w:tr>
            <w:tr w14:paraId="4030CD8D">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1018" w:type="dxa"/>
                  <w:tcBorders>
                    <w:tl2br w:val="nil"/>
                    <w:tr2bl w:val="nil"/>
                  </w:tcBorders>
                  <w:vAlign w:val="center"/>
                </w:tcPr>
                <w:p w14:paraId="6FC71F6C">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5</w:t>
                  </w:r>
                </w:p>
              </w:tc>
              <w:tc>
                <w:tcPr>
                  <w:tcW w:w="2782" w:type="dxa"/>
                  <w:tcBorders>
                    <w:tl2br w:val="nil"/>
                    <w:tr2bl w:val="nil"/>
                  </w:tcBorders>
                  <w:vAlign w:val="center"/>
                </w:tcPr>
                <w:p w14:paraId="082824B3">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相对蒸气密度（空气=1）</w:t>
                  </w:r>
                </w:p>
              </w:tc>
              <w:tc>
                <w:tcPr>
                  <w:tcW w:w="4479" w:type="dxa"/>
                  <w:tcBorders>
                    <w:tl2br w:val="nil"/>
                    <w:tr2bl w:val="nil"/>
                  </w:tcBorders>
                  <w:vAlign w:val="center"/>
                </w:tcPr>
                <w:p w14:paraId="10BC0CD4">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1.59</w:t>
                  </w:r>
                </w:p>
              </w:tc>
            </w:tr>
            <w:tr w14:paraId="5EB7754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0BC7A92D">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2782" w:type="dxa"/>
                  <w:tcBorders>
                    <w:tl2br w:val="nil"/>
                    <w:tr2bl w:val="nil"/>
                  </w:tcBorders>
                  <w:vAlign w:val="center"/>
                </w:tcPr>
                <w:p w14:paraId="6A6ABDC3">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饱和蒸气压（kPa）</w:t>
                  </w:r>
                </w:p>
              </w:tc>
              <w:tc>
                <w:tcPr>
                  <w:tcW w:w="4479" w:type="dxa"/>
                  <w:tcBorders>
                    <w:tl2br w:val="nil"/>
                    <w:tr2bl w:val="nil"/>
                  </w:tcBorders>
                  <w:vAlign w:val="center"/>
                </w:tcPr>
                <w:p w14:paraId="64392F43">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5.33（19℃）</w:t>
                  </w:r>
                </w:p>
              </w:tc>
            </w:tr>
            <w:tr w14:paraId="794717D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2EF4802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7</w:t>
                  </w:r>
                </w:p>
              </w:tc>
              <w:tc>
                <w:tcPr>
                  <w:tcW w:w="2782" w:type="dxa"/>
                  <w:tcBorders>
                    <w:tl2br w:val="nil"/>
                    <w:tr2bl w:val="nil"/>
                  </w:tcBorders>
                  <w:vAlign w:val="center"/>
                </w:tcPr>
                <w:p w14:paraId="6A48DC21">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燃烧热（kJ/mol）</w:t>
                  </w:r>
                </w:p>
              </w:tc>
              <w:tc>
                <w:tcPr>
                  <w:tcW w:w="4479" w:type="dxa"/>
                  <w:tcBorders>
                    <w:tl2br w:val="nil"/>
                    <w:tr2bl w:val="nil"/>
                  </w:tcBorders>
                  <w:vAlign w:val="center"/>
                </w:tcPr>
                <w:p w14:paraId="3F98DA0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1365.5</w:t>
                  </w:r>
                </w:p>
              </w:tc>
            </w:tr>
            <w:tr w14:paraId="3291192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1261D6AF">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2782" w:type="dxa"/>
                  <w:tcBorders>
                    <w:tl2br w:val="nil"/>
                    <w:tr2bl w:val="nil"/>
                  </w:tcBorders>
                  <w:vAlign w:val="center"/>
                </w:tcPr>
                <w:p w14:paraId="68F4CC8E">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临界温度（℃）</w:t>
                  </w:r>
                </w:p>
              </w:tc>
              <w:tc>
                <w:tcPr>
                  <w:tcW w:w="4479" w:type="dxa"/>
                  <w:tcBorders>
                    <w:tl2br w:val="nil"/>
                    <w:tr2bl w:val="nil"/>
                  </w:tcBorders>
                  <w:vAlign w:val="center"/>
                </w:tcPr>
                <w:p w14:paraId="2D0C95A1">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243.1</w:t>
                  </w:r>
                </w:p>
              </w:tc>
            </w:tr>
            <w:tr w14:paraId="506AD18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614A1163">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9</w:t>
                  </w:r>
                </w:p>
              </w:tc>
              <w:tc>
                <w:tcPr>
                  <w:tcW w:w="2782" w:type="dxa"/>
                  <w:tcBorders>
                    <w:tl2br w:val="nil"/>
                    <w:tr2bl w:val="nil"/>
                  </w:tcBorders>
                  <w:vAlign w:val="center"/>
                </w:tcPr>
                <w:p w14:paraId="2FC95CB3">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临界压力（MPa）</w:t>
                  </w:r>
                </w:p>
              </w:tc>
              <w:tc>
                <w:tcPr>
                  <w:tcW w:w="4479" w:type="dxa"/>
                  <w:tcBorders>
                    <w:tl2br w:val="nil"/>
                    <w:tr2bl w:val="nil"/>
                  </w:tcBorders>
                  <w:vAlign w:val="center"/>
                </w:tcPr>
                <w:p w14:paraId="6DD80DD6">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6.38</w:t>
                  </w:r>
                </w:p>
              </w:tc>
            </w:tr>
            <w:tr w14:paraId="0F4B529F">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51" w:hRule="atLeast"/>
                <w:jc w:val="center"/>
              </w:trPr>
              <w:tc>
                <w:tcPr>
                  <w:tcW w:w="1018" w:type="dxa"/>
                  <w:tcBorders>
                    <w:tl2br w:val="nil"/>
                    <w:tr2bl w:val="nil"/>
                  </w:tcBorders>
                  <w:vAlign w:val="center"/>
                </w:tcPr>
                <w:p w14:paraId="4458422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2782" w:type="dxa"/>
                  <w:tcBorders>
                    <w:tl2br w:val="nil"/>
                    <w:tr2bl w:val="nil"/>
                  </w:tcBorders>
                  <w:vAlign w:val="center"/>
                </w:tcPr>
                <w:p w14:paraId="4A4BC6B5">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辛醇/水分配系数的对数值</w:t>
                  </w:r>
                </w:p>
              </w:tc>
              <w:tc>
                <w:tcPr>
                  <w:tcW w:w="4479" w:type="dxa"/>
                  <w:tcBorders>
                    <w:tl2br w:val="nil"/>
                    <w:tr2bl w:val="nil"/>
                  </w:tcBorders>
                  <w:vAlign w:val="center"/>
                </w:tcPr>
                <w:p w14:paraId="34DF5A18">
                  <w:pPr>
                    <w:pStyle w:val="450"/>
                    <w:keepNext w:val="0"/>
                    <w:keepLines w:val="0"/>
                    <w:pageBreakBefore w:val="0"/>
                    <w:widowControl w:val="0"/>
                    <w:suppressLineNumbers w:val="0"/>
                    <w:tabs>
                      <w:tab w:val="left" w:pos="2579"/>
                    </w:tabs>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0.32</w:t>
                  </w:r>
                </w:p>
              </w:tc>
            </w:tr>
            <w:tr w14:paraId="4954115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6ACEBA7E">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11</w:t>
                  </w:r>
                </w:p>
              </w:tc>
              <w:tc>
                <w:tcPr>
                  <w:tcW w:w="2782" w:type="dxa"/>
                  <w:tcBorders>
                    <w:tl2br w:val="nil"/>
                    <w:tr2bl w:val="nil"/>
                  </w:tcBorders>
                  <w:vAlign w:val="center"/>
                </w:tcPr>
                <w:p w14:paraId="176D30EF">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闪点（℃）</w:t>
                  </w:r>
                </w:p>
              </w:tc>
              <w:tc>
                <w:tcPr>
                  <w:tcW w:w="4479" w:type="dxa"/>
                  <w:tcBorders>
                    <w:tl2br w:val="nil"/>
                    <w:tr2bl w:val="nil"/>
                  </w:tcBorders>
                  <w:vAlign w:val="center"/>
                </w:tcPr>
                <w:p w14:paraId="7B00A81C">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r>
            <w:tr w14:paraId="689F0EB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4F3F458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2782" w:type="dxa"/>
                  <w:tcBorders>
                    <w:tl2br w:val="nil"/>
                    <w:tr2bl w:val="nil"/>
                  </w:tcBorders>
                  <w:vAlign w:val="center"/>
                </w:tcPr>
                <w:p w14:paraId="453DF502">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引燃温度（℃）</w:t>
                  </w:r>
                </w:p>
              </w:tc>
              <w:tc>
                <w:tcPr>
                  <w:tcW w:w="4479" w:type="dxa"/>
                  <w:tcBorders>
                    <w:tl2br w:val="nil"/>
                    <w:tr2bl w:val="nil"/>
                  </w:tcBorders>
                  <w:vAlign w:val="center"/>
                </w:tcPr>
                <w:p w14:paraId="51BB8F7E">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363</w:t>
                  </w:r>
                </w:p>
              </w:tc>
            </w:tr>
            <w:tr w14:paraId="5DF907A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5A937B86">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13</w:t>
                  </w:r>
                </w:p>
              </w:tc>
              <w:tc>
                <w:tcPr>
                  <w:tcW w:w="2782" w:type="dxa"/>
                  <w:tcBorders>
                    <w:tl2br w:val="nil"/>
                    <w:tr2bl w:val="nil"/>
                  </w:tcBorders>
                  <w:vAlign w:val="center"/>
                </w:tcPr>
                <w:p w14:paraId="270020C7">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爆炸上限%（V/V）</w:t>
                  </w:r>
                </w:p>
              </w:tc>
              <w:tc>
                <w:tcPr>
                  <w:tcW w:w="4479" w:type="dxa"/>
                  <w:tcBorders>
                    <w:tl2br w:val="nil"/>
                    <w:tr2bl w:val="nil"/>
                  </w:tcBorders>
                  <w:vAlign w:val="center"/>
                </w:tcPr>
                <w:p w14:paraId="23714A5C">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19.0</w:t>
                  </w:r>
                </w:p>
              </w:tc>
            </w:tr>
            <w:tr w14:paraId="60581DD9">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018" w:type="dxa"/>
                  <w:tcBorders>
                    <w:tl2br w:val="nil"/>
                    <w:tr2bl w:val="nil"/>
                  </w:tcBorders>
                  <w:vAlign w:val="center"/>
                </w:tcPr>
                <w:p w14:paraId="2EDC06BF">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14</w:t>
                  </w:r>
                </w:p>
              </w:tc>
              <w:tc>
                <w:tcPr>
                  <w:tcW w:w="2782" w:type="dxa"/>
                  <w:tcBorders>
                    <w:tl2br w:val="nil"/>
                    <w:tr2bl w:val="nil"/>
                  </w:tcBorders>
                  <w:vAlign w:val="center"/>
                </w:tcPr>
                <w:p w14:paraId="19077121">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爆炸下限%（V/V）</w:t>
                  </w:r>
                </w:p>
              </w:tc>
              <w:tc>
                <w:tcPr>
                  <w:tcW w:w="4479" w:type="dxa"/>
                  <w:tcBorders>
                    <w:tl2br w:val="nil"/>
                    <w:tr2bl w:val="nil"/>
                  </w:tcBorders>
                  <w:vAlign w:val="center"/>
                </w:tcPr>
                <w:p w14:paraId="29AC7BAC">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3.3</w:t>
                  </w:r>
                </w:p>
              </w:tc>
            </w:tr>
            <w:tr w14:paraId="6C9647E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1" w:hRule="atLeast"/>
                <w:jc w:val="center"/>
              </w:trPr>
              <w:tc>
                <w:tcPr>
                  <w:tcW w:w="1018" w:type="dxa"/>
                  <w:tcBorders>
                    <w:tl2br w:val="nil"/>
                    <w:tr2bl w:val="nil"/>
                  </w:tcBorders>
                  <w:vAlign w:val="center"/>
                </w:tcPr>
                <w:p w14:paraId="6A920752">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2782" w:type="dxa"/>
                  <w:tcBorders>
                    <w:tl2br w:val="nil"/>
                    <w:tr2bl w:val="nil"/>
                  </w:tcBorders>
                  <w:vAlign w:val="center"/>
                </w:tcPr>
                <w:p w14:paraId="2A392A55">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溶解性</w:t>
                  </w:r>
                </w:p>
              </w:tc>
              <w:tc>
                <w:tcPr>
                  <w:tcW w:w="4479" w:type="dxa"/>
                  <w:tcBorders>
                    <w:tl2br w:val="nil"/>
                    <w:tr2bl w:val="nil"/>
                  </w:tcBorders>
                  <w:vAlign w:val="center"/>
                </w:tcPr>
                <w:p w14:paraId="226B6ACB">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与水混溶，可混溶于醚、甘油等多数有机溶剂</w:t>
                  </w:r>
                </w:p>
              </w:tc>
            </w:tr>
            <w:tr w14:paraId="5B964F7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18" w:type="dxa"/>
                  <w:tcBorders>
                    <w:tl2br w:val="nil"/>
                    <w:tr2bl w:val="nil"/>
                  </w:tcBorders>
                  <w:vAlign w:val="center"/>
                </w:tcPr>
                <w:p w14:paraId="10EB99B9">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16</w:t>
                  </w:r>
                </w:p>
              </w:tc>
              <w:tc>
                <w:tcPr>
                  <w:tcW w:w="2782" w:type="dxa"/>
                  <w:tcBorders>
                    <w:tl2br w:val="nil"/>
                    <w:tr2bl w:val="nil"/>
                  </w:tcBorders>
                  <w:vAlign w:val="center"/>
                </w:tcPr>
                <w:p w14:paraId="63D3716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主要用途</w:t>
                  </w:r>
                </w:p>
              </w:tc>
              <w:tc>
                <w:tcPr>
                  <w:tcW w:w="4479" w:type="dxa"/>
                  <w:tcBorders>
                    <w:tl2br w:val="nil"/>
                    <w:tr2bl w:val="nil"/>
                  </w:tcBorders>
                  <w:vAlign w:val="center"/>
                </w:tcPr>
                <w:p w14:paraId="42F02D2F">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用于制酒工业、有机合成、消毒</w:t>
                  </w:r>
                </w:p>
              </w:tc>
            </w:tr>
            <w:tr w14:paraId="657582E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018" w:type="dxa"/>
                  <w:tcBorders>
                    <w:tl2br w:val="nil"/>
                    <w:tr2bl w:val="nil"/>
                  </w:tcBorders>
                  <w:vAlign w:val="center"/>
                </w:tcPr>
                <w:p w14:paraId="181CFADE">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17</w:t>
                  </w:r>
                </w:p>
              </w:tc>
              <w:tc>
                <w:tcPr>
                  <w:tcW w:w="2782" w:type="dxa"/>
                  <w:tcBorders>
                    <w:tl2br w:val="nil"/>
                    <w:tr2bl w:val="nil"/>
                  </w:tcBorders>
                  <w:vAlign w:val="center"/>
                </w:tcPr>
                <w:p w14:paraId="1DDA3D04">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急性毒性</w:t>
                  </w:r>
                </w:p>
              </w:tc>
              <w:tc>
                <w:tcPr>
                  <w:tcW w:w="4479" w:type="dxa"/>
                  <w:tcBorders>
                    <w:tl2br w:val="nil"/>
                    <w:tr2bl w:val="nil"/>
                  </w:tcBorders>
                  <w:vAlign w:val="center"/>
                </w:tcPr>
                <w:p w14:paraId="6308A9E7">
                  <w:pPr>
                    <w:pStyle w:val="450"/>
                    <w:keepNext w:val="0"/>
                    <w:keepLines w:val="0"/>
                    <w:pageBreakBefore w:val="0"/>
                    <w:widowControl w:val="0"/>
                    <w:suppressLineNumbers w:val="0"/>
                    <w:tabs>
                      <w:tab w:val="left" w:pos="1457"/>
                    </w:tabs>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D50：7060mg/kg(兔经口)；7430mg/kg(兔经皮)LC50：37620 mg/m</w:t>
                  </w:r>
                  <w:r>
                    <w:rPr>
                      <w:rFonts w:hint="default" w:ascii="Times New Roman" w:hAnsi="Times New Roman" w:cs="Times New Roman" w:eastAsiaTheme="minorEastAsia"/>
                      <w:color w:val="000000" w:themeColor="text1"/>
                      <w:sz w:val="21"/>
                      <w:szCs w:val="21"/>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14:textFill>
                        <w14:solidFill>
                          <w14:schemeClr w14:val="tx1"/>
                        </w14:solidFill>
                      </w14:textFill>
                    </w:rPr>
                    <w:t>，10小时(大鼠吸入)</w:t>
                  </w:r>
                </w:p>
              </w:tc>
            </w:tr>
            <w:tr w14:paraId="6E4AEB0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018" w:type="dxa"/>
                  <w:tcBorders>
                    <w:tl2br w:val="nil"/>
                    <w:tr2bl w:val="nil"/>
                  </w:tcBorders>
                  <w:vAlign w:val="center"/>
                </w:tcPr>
                <w:p w14:paraId="5A39154A">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18</w:t>
                  </w:r>
                </w:p>
              </w:tc>
              <w:tc>
                <w:tcPr>
                  <w:tcW w:w="2782" w:type="dxa"/>
                  <w:tcBorders>
                    <w:tl2br w:val="nil"/>
                    <w:tr2bl w:val="nil"/>
                  </w:tcBorders>
                  <w:vAlign w:val="center"/>
                </w:tcPr>
                <w:p w14:paraId="201CF391">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其他理化性质</w:t>
                  </w:r>
                </w:p>
              </w:tc>
              <w:tc>
                <w:tcPr>
                  <w:tcW w:w="4479" w:type="dxa"/>
                  <w:tcBorders>
                    <w:tl2br w:val="nil"/>
                    <w:tr2bl w:val="nil"/>
                  </w:tcBorders>
                  <w:vAlign w:val="center"/>
                </w:tcPr>
                <w:p w14:paraId="5BEE14CC">
                  <w:pPr>
                    <w:pStyle w:val="45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right="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该物质对生物无致突变性，致畸性，致癌性</w:t>
                  </w:r>
                </w:p>
              </w:tc>
            </w:tr>
          </w:tbl>
          <w:p w14:paraId="3C340500">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w:t>
            </w:r>
            <w:r>
              <w:rPr>
                <w:rFonts w:hint="default"/>
                <w:b/>
                <w:bCs/>
                <w:color w:val="000000" w:themeColor="text1"/>
                <w:sz w:val="24"/>
                <w:szCs w:val="24"/>
                <w14:textFill>
                  <w14:solidFill>
                    <w14:schemeClr w14:val="tx1"/>
                  </w14:solidFill>
                </w14:textFill>
              </w:rPr>
              <w:t>、原辅材料</w:t>
            </w:r>
          </w:p>
          <w:p w14:paraId="0C7817C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w:t>
            </w: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主要</w:t>
            </w:r>
            <w:r>
              <w:rPr>
                <w:rFonts w:hint="default" w:ascii="Times New Roman" w:hAnsi="Times New Roman" w:cs="Times New Roman"/>
                <w:color w:val="000000" w:themeColor="text1"/>
                <w:sz w:val="24"/>
                <w:szCs w:val="24"/>
                <w14:textFill>
                  <w14:solidFill>
                    <w14:schemeClr w14:val="tx1"/>
                  </w14:solidFill>
                </w14:textFill>
              </w:rPr>
              <w:t>原辅材料消耗情况，如下表2-</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14:paraId="7827AE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6</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项目</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主要</w:t>
            </w:r>
            <w:r>
              <w:rPr>
                <w:rFonts w:hint="default" w:ascii="Times New Roman" w:hAnsi="Times New Roman" w:eastAsia="黑体" w:cs="Times New Roman"/>
                <w:b w:val="0"/>
                <w:bCs w:val="0"/>
                <w:color w:val="000000" w:themeColor="text1"/>
                <w:sz w:val="24"/>
                <w:szCs w:val="24"/>
                <w14:textFill>
                  <w14:solidFill>
                    <w14:schemeClr w14:val="tx1"/>
                  </w14:solidFill>
                </w14:textFill>
              </w:rPr>
              <w:t>原辅材料一览表</w:t>
            </w:r>
          </w:p>
          <w:tbl>
            <w:tblPr>
              <w:tblStyle w:val="90"/>
              <w:tblW w:w="8336"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64"/>
              <w:gridCol w:w="1328"/>
              <w:gridCol w:w="1391"/>
              <w:gridCol w:w="3195"/>
              <w:gridCol w:w="763"/>
            </w:tblGrid>
            <w:tr w14:paraId="114BCE1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5" w:type="dxa"/>
                  <w:tcBorders>
                    <w:tl2br w:val="nil"/>
                    <w:tr2bl w:val="nil"/>
                  </w:tcBorders>
                  <w:vAlign w:val="center"/>
                </w:tcPr>
                <w:p w14:paraId="22FC5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064" w:type="dxa"/>
                  <w:tcBorders>
                    <w:tl2br w:val="nil"/>
                    <w:tr2bl w:val="nil"/>
                  </w:tcBorders>
                  <w:vAlign w:val="center"/>
                </w:tcPr>
                <w:p w14:paraId="31CAB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原/辅材料</w:t>
                  </w:r>
                  <w:r>
                    <w:rPr>
                      <w:rFonts w:hint="default" w:ascii="Times New Roman" w:hAnsi="Times New Roman" w:eastAsia="黑体" w:cs="Times New Roman"/>
                      <w:color w:val="000000" w:themeColor="text1"/>
                      <w:sz w:val="21"/>
                      <w:szCs w:val="21"/>
                      <w14:textFill>
                        <w14:solidFill>
                          <w14:schemeClr w14:val="tx1"/>
                        </w14:solidFill>
                      </w14:textFill>
                    </w:rPr>
                    <w:t>名称</w:t>
                  </w:r>
                </w:p>
              </w:tc>
              <w:tc>
                <w:tcPr>
                  <w:tcW w:w="1328" w:type="dxa"/>
                  <w:tcBorders>
                    <w:tl2br w:val="nil"/>
                    <w:tr2bl w:val="nil"/>
                  </w:tcBorders>
                  <w:vAlign w:val="center"/>
                </w:tcPr>
                <w:p w14:paraId="63045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lang w:eastAsia="zh-CN"/>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年用量</w:t>
                  </w:r>
                </w:p>
              </w:tc>
              <w:tc>
                <w:tcPr>
                  <w:tcW w:w="1391" w:type="dxa"/>
                  <w:tcBorders>
                    <w:tl2br w:val="nil"/>
                    <w:tr2bl w:val="nil"/>
                  </w:tcBorders>
                  <w:vAlign w:val="center"/>
                </w:tcPr>
                <w:p w14:paraId="5552D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规格</w:t>
                  </w:r>
                </w:p>
              </w:tc>
              <w:tc>
                <w:tcPr>
                  <w:tcW w:w="3195" w:type="dxa"/>
                  <w:tcBorders>
                    <w:tl2br w:val="nil"/>
                    <w:tr2bl w:val="nil"/>
                  </w:tcBorders>
                  <w:vAlign w:val="center"/>
                </w:tcPr>
                <w:p w14:paraId="3D66E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贮存方式</w:t>
                  </w:r>
                </w:p>
              </w:tc>
              <w:tc>
                <w:tcPr>
                  <w:tcW w:w="763" w:type="dxa"/>
                  <w:tcBorders>
                    <w:tl2br w:val="nil"/>
                    <w:tr2bl w:val="nil"/>
                  </w:tcBorders>
                  <w:vAlign w:val="center"/>
                </w:tcPr>
                <w:p w14:paraId="5760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ascii="Times New Roman" w:hAnsi="Times New Roman" w:eastAsia="黑体" w:cs="Times New Roman"/>
                      <w:color w:val="000000" w:themeColor="text1"/>
                      <w:sz w:val="21"/>
                      <w:szCs w:val="21"/>
                      <w:lang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备注</w:t>
                  </w:r>
                </w:p>
              </w:tc>
            </w:tr>
            <w:tr w14:paraId="1775ABE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tcBorders>
                    <w:tl2br w:val="nil"/>
                    <w:tr2bl w:val="nil"/>
                  </w:tcBorders>
                  <w:vAlign w:val="center"/>
                </w:tcPr>
                <w:p w14:paraId="203CB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64" w:type="dxa"/>
                  <w:tcBorders>
                    <w:tl2br w:val="nil"/>
                    <w:tr2bl w:val="nil"/>
                  </w:tcBorders>
                  <w:vAlign w:val="center"/>
                </w:tcPr>
                <w:p w14:paraId="318AC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高粱</w:t>
                  </w:r>
                </w:p>
              </w:tc>
              <w:tc>
                <w:tcPr>
                  <w:tcW w:w="1328" w:type="dxa"/>
                  <w:tcBorders>
                    <w:tl2br w:val="nil"/>
                    <w:tr2bl w:val="nil"/>
                  </w:tcBorders>
                  <w:vAlign w:val="center"/>
                </w:tcPr>
                <w:p w14:paraId="1DB48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660吨</w:t>
                  </w:r>
                </w:p>
              </w:tc>
              <w:tc>
                <w:tcPr>
                  <w:tcW w:w="1391" w:type="dxa"/>
                  <w:tcBorders>
                    <w:tl2br w:val="nil"/>
                    <w:tr2bl w:val="nil"/>
                  </w:tcBorders>
                  <w:vAlign w:val="center"/>
                </w:tcPr>
                <w:p w14:paraId="72FD1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袋装-50kg</w:t>
                  </w:r>
                </w:p>
              </w:tc>
              <w:tc>
                <w:tcPr>
                  <w:tcW w:w="3195" w:type="dxa"/>
                  <w:tcBorders>
                    <w:tl2br w:val="nil"/>
                    <w:tr2bl w:val="nil"/>
                  </w:tcBorders>
                  <w:vAlign w:val="center"/>
                </w:tcPr>
                <w:p w14:paraId="1EC4D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原料库内堆存，最大贮存量30t，由汽车运输至厂内</w:t>
                  </w:r>
                </w:p>
              </w:tc>
              <w:tc>
                <w:tcPr>
                  <w:tcW w:w="763" w:type="dxa"/>
                  <w:tcBorders>
                    <w:tl2br w:val="nil"/>
                    <w:tr2bl w:val="nil"/>
                  </w:tcBorders>
                  <w:vAlign w:val="center"/>
                </w:tcPr>
                <w:p w14:paraId="12DD1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w:t>
                  </w:r>
                </w:p>
              </w:tc>
            </w:tr>
            <w:tr w14:paraId="65DB177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tcBorders>
                    <w:tl2br w:val="nil"/>
                    <w:tr2bl w:val="nil"/>
                  </w:tcBorders>
                  <w:vAlign w:val="center"/>
                </w:tcPr>
                <w:p w14:paraId="7E9AA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64" w:type="dxa"/>
                  <w:tcBorders>
                    <w:tl2br w:val="nil"/>
                    <w:tr2bl w:val="nil"/>
                  </w:tcBorders>
                  <w:vAlign w:val="center"/>
                </w:tcPr>
                <w:p w14:paraId="7530C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稻壳</w:t>
                  </w:r>
                </w:p>
              </w:tc>
              <w:tc>
                <w:tcPr>
                  <w:tcW w:w="1328" w:type="dxa"/>
                  <w:tcBorders>
                    <w:tl2br w:val="nil"/>
                    <w:tr2bl w:val="nil"/>
                  </w:tcBorders>
                  <w:vAlign w:val="center"/>
                </w:tcPr>
                <w:p w14:paraId="3521FC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80吨</w:t>
                  </w:r>
                </w:p>
              </w:tc>
              <w:tc>
                <w:tcPr>
                  <w:tcW w:w="1391" w:type="dxa"/>
                  <w:tcBorders>
                    <w:tl2br w:val="nil"/>
                    <w:tr2bl w:val="nil"/>
                  </w:tcBorders>
                  <w:vAlign w:val="center"/>
                </w:tcPr>
                <w:p w14:paraId="63A39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袋装-25kg</w:t>
                  </w:r>
                </w:p>
              </w:tc>
              <w:tc>
                <w:tcPr>
                  <w:tcW w:w="3195" w:type="dxa"/>
                  <w:tcBorders>
                    <w:tl2br w:val="nil"/>
                    <w:tr2bl w:val="nil"/>
                  </w:tcBorders>
                  <w:vAlign w:val="center"/>
                </w:tcPr>
                <w:p w14:paraId="74BB2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辅料库</w:t>
                  </w:r>
                  <w:r>
                    <w:rPr>
                      <w:rFonts w:hint="eastAsia"/>
                      <w:color w:val="000000" w:themeColor="text1"/>
                      <w:sz w:val="21"/>
                      <w:szCs w:val="21"/>
                      <w:lang w:val="en-US" w:eastAsia="zh-CN"/>
                      <w14:textFill>
                        <w14:solidFill>
                          <w14:schemeClr w14:val="tx1"/>
                        </w14:solidFill>
                      </w14:textFill>
                    </w:rPr>
                    <w:t>内堆存</w:t>
                  </w:r>
                  <w:r>
                    <w:rPr>
                      <w:rFonts w:hint="default" w:eastAsia="宋体"/>
                      <w:color w:val="000000" w:themeColor="text1"/>
                      <w:sz w:val="21"/>
                      <w:szCs w:val="21"/>
                      <w:lang w:val="en-US" w:eastAsia="zh-CN"/>
                      <w14:textFill>
                        <w14:solidFill>
                          <w14:schemeClr w14:val="tx1"/>
                        </w14:solidFill>
                      </w14:textFill>
                    </w:rPr>
                    <w:t>，最大贮存量20t，汽车运输至厂内</w:t>
                  </w:r>
                </w:p>
              </w:tc>
              <w:tc>
                <w:tcPr>
                  <w:tcW w:w="763" w:type="dxa"/>
                  <w:tcBorders>
                    <w:tl2br w:val="nil"/>
                    <w:tr2bl w:val="nil"/>
                  </w:tcBorders>
                  <w:vAlign w:val="center"/>
                </w:tcPr>
                <w:p w14:paraId="1A8DAE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w:t>
                  </w:r>
                </w:p>
              </w:tc>
            </w:tr>
            <w:tr w14:paraId="5348F17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5" w:type="dxa"/>
                  <w:tcBorders>
                    <w:tl2br w:val="nil"/>
                    <w:tr2bl w:val="nil"/>
                  </w:tcBorders>
                  <w:vAlign w:val="center"/>
                </w:tcPr>
                <w:p w14:paraId="3F7B0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064" w:type="dxa"/>
                  <w:tcBorders>
                    <w:tl2br w:val="nil"/>
                    <w:tr2bl w:val="nil"/>
                  </w:tcBorders>
                  <w:vAlign w:val="center"/>
                </w:tcPr>
                <w:p w14:paraId="5AED3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大曲</w:t>
                  </w:r>
                </w:p>
              </w:tc>
              <w:tc>
                <w:tcPr>
                  <w:tcW w:w="1328" w:type="dxa"/>
                  <w:tcBorders>
                    <w:tl2br w:val="nil"/>
                    <w:tr2bl w:val="nil"/>
                  </w:tcBorders>
                  <w:vAlign w:val="center"/>
                </w:tcPr>
                <w:p w14:paraId="10C34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140吨</w:t>
                  </w:r>
                </w:p>
              </w:tc>
              <w:tc>
                <w:tcPr>
                  <w:tcW w:w="1391" w:type="dxa"/>
                  <w:tcBorders>
                    <w:tl2br w:val="nil"/>
                    <w:tr2bl w:val="nil"/>
                  </w:tcBorders>
                  <w:vAlign w:val="center"/>
                </w:tcPr>
                <w:p w14:paraId="7498F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袋装</w:t>
                  </w:r>
                </w:p>
              </w:tc>
              <w:tc>
                <w:tcPr>
                  <w:tcW w:w="3195" w:type="dxa"/>
                  <w:tcBorders>
                    <w:tl2br w:val="nil"/>
                    <w:tr2bl w:val="nil"/>
                  </w:tcBorders>
                  <w:vAlign w:val="center"/>
                </w:tcPr>
                <w:p w14:paraId="6FABA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辅料库内堆存</w:t>
                  </w:r>
                </w:p>
              </w:tc>
              <w:tc>
                <w:tcPr>
                  <w:tcW w:w="763" w:type="dxa"/>
                  <w:tcBorders>
                    <w:tl2br w:val="nil"/>
                    <w:tr2bl w:val="nil"/>
                  </w:tcBorders>
                  <w:vAlign w:val="center"/>
                </w:tcPr>
                <w:p w14:paraId="26894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w:t>
                  </w:r>
                </w:p>
              </w:tc>
            </w:tr>
            <w:tr w14:paraId="05D8DF5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95" w:type="dxa"/>
                  <w:tcBorders>
                    <w:tl2br w:val="nil"/>
                    <w:tr2bl w:val="nil"/>
                  </w:tcBorders>
                  <w:vAlign w:val="center"/>
                </w:tcPr>
                <w:p w14:paraId="11394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64" w:type="dxa"/>
                  <w:tcBorders>
                    <w:tl2br w:val="nil"/>
                    <w:tr2bl w:val="nil"/>
                  </w:tcBorders>
                  <w:vAlign w:val="center"/>
                </w:tcPr>
                <w:p w14:paraId="7F761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水</w:t>
                  </w:r>
                </w:p>
              </w:tc>
              <w:tc>
                <w:tcPr>
                  <w:tcW w:w="1328" w:type="dxa"/>
                  <w:tcBorders>
                    <w:tl2br w:val="nil"/>
                    <w:tr2bl w:val="nil"/>
                  </w:tcBorders>
                  <w:vAlign w:val="center"/>
                </w:tcPr>
                <w:p w14:paraId="1BD09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2644.6m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/a</w:t>
                  </w:r>
                </w:p>
              </w:tc>
              <w:tc>
                <w:tcPr>
                  <w:tcW w:w="1391" w:type="dxa"/>
                  <w:tcBorders>
                    <w:tl2br w:val="nil"/>
                    <w:tr2bl w:val="nil"/>
                  </w:tcBorders>
                  <w:vAlign w:val="center"/>
                </w:tcPr>
                <w:p w14:paraId="29642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195" w:type="dxa"/>
                  <w:tcBorders>
                    <w:tl2br w:val="nil"/>
                    <w:tr2bl w:val="nil"/>
                  </w:tcBorders>
                  <w:vAlign w:val="center"/>
                </w:tcPr>
                <w:p w14:paraId="0F889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63" w:type="dxa"/>
                  <w:tcBorders>
                    <w:tl2br w:val="nil"/>
                    <w:tr2bl w:val="nil"/>
                  </w:tcBorders>
                  <w:vAlign w:val="center"/>
                </w:tcPr>
                <w:p w14:paraId="65A50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14:paraId="564BCCC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5" w:type="dxa"/>
                  <w:tcBorders>
                    <w:tl2br w:val="nil"/>
                    <w:tr2bl w:val="nil"/>
                  </w:tcBorders>
                  <w:vAlign w:val="center"/>
                </w:tcPr>
                <w:p w14:paraId="2B6CB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64" w:type="dxa"/>
                  <w:tcBorders>
                    <w:tl2br w:val="nil"/>
                    <w:tr2bl w:val="nil"/>
                  </w:tcBorders>
                  <w:vAlign w:val="center"/>
                </w:tcPr>
                <w:p w14:paraId="7773B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w:t>
                  </w:r>
                </w:p>
              </w:tc>
              <w:tc>
                <w:tcPr>
                  <w:tcW w:w="1328" w:type="dxa"/>
                  <w:tcBorders>
                    <w:tl2br w:val="nil"/>
                    <w:tr2bl w:val="nil"/>
                  </w:tcBorders>
                  <w:vAlign w:val="center"/>
                </w:tcPr>
                <w:p w14:paraId="33DAA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3万Kwh</w:t>
                  </w:r>
                </w:p>
              </w:tc>
              <w:tc>
                <w:tcPr>
                  <w:tcW w:w="1391" w:type="dxa"/>
                  <w:tcBorders>
                    <w:tl2br w:val="nil"/>
                    <w:tr2bl w:val="nil"/>
                  </w:tcBorders>
                  <w:vAlign w:val="center"/>
                </w:tcPr>
                <w:p w14:paraId="24666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195" w:type="dxa"/>
                  <w:tcBorders>
                    <w:tl2br w:val="nil"/>
                    <w:tr2bl w:val="nil"/>
                  </w:tcBorders>
                  <w:vAlign w:val="center"/>
                </w:tcPr>
                <w:p w14:paraId="302EB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63" w:type="dxa"/>
                  <w:tcBorders>
                    <w:tl2br w:val="nil"/>
                    <w:tr2bl w:val="nil"/>
                  </w:tcBorders>
                  <w:vAlign w:val="center"/>
                </w:tcPr>
                <w:p w14:paraId="47C95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14:paraId="660A505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95" w:type="dxa"/>
                  <w:tcBorders>
                    <w:tl2br w:val="nil"/>
                    <w:tr2bl w:val="nil"/>
                  </w:tcBorders>
                  <w:vAlign w:val="center"/>
                </w:tcPr>
                <w:p w14:paraId="0A49C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64" w:type="dxa"/>
                  <w:tcBorders>
                    <w:tl2br w:val="nil"/>
                    <w:tr2bl w:val="nil"/>
                  </w:tcBorders>
                  <w:vAlign w:val="center"/>
                </w:tcPr>
                <w:p w14:paraId="78448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酒瓶</w:t>
                  </w:r>
                </w:p>
              </w:tc>
              <w:tc>
                <w:tcPr>
                  <w:tcW w:w="1328" w:type="dxa"/>
                  <w:tcBorders>
                    <w:tl2br w:val="nil"/>
                    <w:tr2bl w:val="nil"/>
                  </w:tcBorders>
                  <w:vAlign w:val="center"/>
                </w:tcPr>
                <w:p w14:paraId="15DE5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102.7万个/a</w:t>
                  </w:r>
                </w:p>
              </w:tc>
              <w:tc>
                <w:tcPr>
                  <w:tcW w:w="1391" w:type="dxa"/>
                  <w:tcBorders>
                    <w:tl2br w:val="nil"/>
                    <w:tr2bl w:val="nil"/>
                  </w:tcBorders>
                  <w:vAlign w:val="center"/>
                </w:tcPr>
                <w:p w14:paraId="53FF11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玻璃/500mL</w:t>
                  </w:r>
                </w:p>
              </w:tc>
              <w:tc>
                <w:tcPr>
                  <w:tcW w:w="3195" w:type="dxa"/>
                  <w:tcBorders>
                    <w:tl2br w:val="nil"/>
                    <w:tr2bl w:val="nil"/>
                  </w:tcBorders>
                  <w:vAlign w:val="center"/>
                </w:tcPr>
                <w:p w14:paraId="1A5F1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63" w:type="dxa"/>
                  <w:tcBorders>
                    <w:tl2br w:val="nil"/>
                    <w:tr2bl w:val="nil"/>
                  </w:tcBorders>
                  <w:vAlign w:val="center"/>
                </w:tcPr>
                <w:p w14:paraId="142D8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w:t>
                  </w:r>
                </w:p>
              </w:tc>
            </w:tr>
            <w:tr w14:paraId="089FD5E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5" w:type="dxa"/>
                  <w:tcBorders>
                    <w:tl2br w:val="nil"/>
                    <w:tr2bl w:val="nil"/>
                  </w:tcBorders>
                  <w:vAlign w:val="center"/>
                </w:tcPr>
                <w:p w14:paraId="1A14B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64" w:type="dxa"/>
                  <w:tcBorders>
                    <w:tl2br w:val="nil"/>
                    <w:tr2bl w:val="nil"/>
                  </w:tcBorders>
                  <w:vAlign w:val="center"/>
                </w:tcPr>
                <w:p w14:paraId="69C54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包装纸箱</w:t>
                  </w:r>
                </w:p>
              </w:tc>
              <w:tc>
                <w:tcPr>
                  <w:tcW w:w="1328" w:type="dxa"/>
                  <w:tcBorders>
                    <w:tl2br w:val="nil"/>
                    <w:tr2bl w:val="nil"/>
                  </w:tcBorders>
                  <w:vAlign w:val="center"/>
                </w:tcPr>
                <w:p w14:paraId="08C18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17.1万个/a</w:t>
                  </w:r>
                </w:p>
              </w:tc>
              <w:tc>
                <w:tcPr>
                  <w:tcW w:w="1391" w:type="dxa"/>
                  <w:tcBorders>
                    <w:tl2br w:val="nil"/>
                    <w:tr2bl w:val="nil"/>
                  </w:tcBorders>
                  <w:vAlign w:val="center"/>
                </w:tcPr>
                <w:p w14:paraId="0DA5A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195" w:type="dxa"/>
                  <w:tcBorders>
                    <w:tl2br w:val="nil"/>
                    <w:tr2bl w:val="nil"/>
                  </w:tcBorders>
                  <w:vAlign w:val="center"/>
                </w:tcPr>
                <w:p w14:paraId="28499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63" w:type="dxa"/>
                  <w:tcBorders>
                    <w:tl2br w:val="nil"/>
                    <w:tr2bl w:val="nil"/>
                  </w:tcBorders>
                  <w:vAlign w:val="center"/>
                </w:tcPr>
                <w:p w14:paraId="4106F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w:t>
                  </w:r>
                </w:p>
              </w:tc>
            </w:tr>
          </w:tbl>
          <w:p w14:paraId="1102B10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项目单位产品综合能耗按照山西省地方标准《酿造白酒单位产品综合能耗限额》（DB14/1011-2014）</w:t>
            </w:r>
            <w:r>
              <w:rPr>
                <w:rFonts w:hint="eastAsia"/>
                <w:color w:val="000000" w:themeColor="text1"/>
                <w:sz w:val="24"/>
                <w:szCs w:val="24"/>
                <w14:textFill>
                  <w14:solidFill>
                    <w14:schemeClr w14:val="tx1"/>
                  </w14:solidFill>
                </w14:textFill>
              </w:rPr>
              <w:t>。具体见下</w:t>
            </w:r>
            <w:r>
              <w:rPr>
                <w:rFonts w:hint="eastAsia"/>
                <w:color w:val="000000" w:themeColor="text1"/>
                <w:sz w:val="24"/>
                <w:szCs w:val="24"/>
                <w:lang w:val="en-US" w:eastAsia="zh-CN"/>
                <w14:textFill>
                  <w14:solidFill>
                    <w14:schemeClr w14:val="tx1"/>
                  </w14:solidFill>
                </w14:textFill>
              </w:rPr>
              <w:t>表</w:t>
            </w:r>
            <w:r>
              <w:rPr>
                <w:rFonts w:hint="eastAsia"/>
                <w:color w:val="000000" w:themeColor="text1"/>
                <w:sz w:val="24"/>
                <w:szCs w:val="24"/>
                <w14:textFill>
                  <w14:solidFill>
                    <w14:schemeClr w14:val="tx1"/>
                  </w14:solidFill>
                </w14:textFill>
              </w:rPr>
              <w:t>。</w:t>
            </w:r>
          </w:p>
          <w:p w14:paraId="788C63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eastAsia" w:ascii="Times New Roman" w:hAnsi="Times New Roman" w:eastAsia="黑体" w:cs="Times New Roman"/>
                <w:b w:val="0"/>
                <w:bCs w:val="0"/>
                <w:color w:val="000000" w:themeColor="text1"/>
                <w:sz w:val="24"/>
                <w:szCs w:val="24"/>
                <w:lang w:val="en-US" w:eastAsia="zh-CN"/>
                <w14:textFill>
                  <w14:solidFill>
                    <w14:schemeClr w14:val="tx1"/>
                  </w14:solidFill>
                </w14:textFill>
              </w:rPr>
              <w:t>7</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原酒及商品酒单位产品综合能耗限额</w:t>
            </w:r>
          </w:p>
          <w:tbl>
            <w:tblPr>
              <w:tblStyle w:val="90"/>
              <w:tblW w:w="82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3367"/>
              <w:gridCol w:w="3003"/>
            </w:tblGrid>
            <w:tr w14:paraId="6CF1600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88" w:type="dxa"/>
                  <w:tcBorders>
                    <w:tl2br w:val="nil"/>
                    <w:tr2bl w:val="nil"/>
                  </w:tcBorders>
                  <w:vAlign w:val="center"/>
                </w:tcPr>
                <w:p w14:paraId="7BC6C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项目</w:t>
                  </w:r>
                </w:p>
              </w:tc>
              <w:tc>
                <w:tcPr>
                  <w:tcW w:w="3367" w:type="dxa"/>
                  <w:tcBorders>
                    <w:tl2br w:val="nil"/>
                    <w:tr2bl w:val="nil"/>
                  </w:tcBorders>
                  <w:vAlign w:val="center"/>
                </w:tcPr>
                <w:p w14:paraId="101C9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原酒（kgce/kl）</w:t>
                  </w:r>
                </w:p>
              </w:tc>
              <w:tc>
                <w:tcPr>
                  <w:tcW w:w="3003" w:type="dxa"/>
                  <w:tcBorders>
                    <w:tl2br w:val="nil"/>
                    <w:tr2bl w:val="nil"/>
                  </w:tcBorders>
                  <w:vAlign w:val="center"/>
                </w:tcPr>
                <w:p w14:paraId="1B759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商品酒（kgce/kl）</w:t>
                  </w:r>
                </w:p>
              </w:tc>
            </w:tr>
            <w:tr w14:paraId="2B151E6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88" w:type="dxa"/>
                  <w:tcBorders>
                    <w:tl2br w:val="nil"/>
                    <w:tr2bl w:val="nil"/>
                  </w:tcBorders>
                  <w:vAlign w:val="center"/>
                </w:tcPr>
                <w:p w14:paraId="4CDBC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限定值</w:t>
                  </w:r>
                </w:p>
              </w:tc>
              <w:tc>
                <w:tcPr>
                  <w:tcW w:w="3367" w:type="dxa"/>
                  <w:tcBorders>
                    <w:tl2br w:val="nil"/>
                    <w:tr2bl w:val="nil"/>
                  </w:tcBorders>
                  <w:vAlign w:val="center"/>
                </w:tcPr>
                <w:p w14:paraId="58994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≤1800</w:t>
                  </w:r>
                </w:p>
              </w:tc>
              <w:tc>
                <w:tcPr>
                  <w:tcW w:w="3003" w:type="dxa"/>
                  <w:tcBorders>
                    <w:tl2br w:val="nil"/>
                    <w:tr2bl w:val="nil"/>
                  </w:tcBorders>
                  <w:vAlign w:val="center"/>
                </w:tcPr>
                <w:p w14:paraId="654D2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≤600</w:t>
                  </w:r>
                </w:p>
              </w:tc>
            </w:tr>
            <w:tr w14:paraId="2F377A8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88" w:type="dxa"/>
                  <w:tcBorders>
                    <w:tl2br w:val="nil"/>
                    <w:tr2bl w:val="nil"/>
                  </w:tcBorders>
                  <w:vAlign w:val="center"/>
                </w:tcPr>
                <w:p w14:paraId="79C43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准入值</w:t>
                  </w:r>
                </w:p>
              </w:tc>
              <w:tc>
                <w:tcPr>
                  <w:tcW w:w="3367" w:type="dxa"/>
                  <w:tcBorders>
                    <w:tl2br w:val="nil"/>
                    <w:tr2bl w:val="nil"/>
                  </w:tcBorders>
                  <w:vAlign w:val="center"/>
                </w:tcPr>
                <w:p w14:paraId="7D8BB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≤1600</w:t>
                  </w:r>
                </w:p>
              </w:tc>
              <w:tc>
                <w:tcPr>
                  <w:tcW w:w="3003" w:type="dxa"/>
                  <w:tcBorders>
                    <w:tl2br w:val="nil"/>
                    <w:tr2bl w:val="nil"/>
                  </w:tcBorders>
                  <w:vAlign w:val="center"/>
                </w:tcPr>
                <w:p w14:paraId="66463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≤500</w:t>
                  </w:r>
                </w:p>
              </w:tc>
            </w:tr>
            <w:tr w14:paraId="30E95CD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88" w:type="dxa"/>
                  <w:tcBorders>
                    <w:tl2br w:val="nil"/>
                    <w:tr2bl w:val="nil"/>
                  </w:tcBorders>
                  <w:vAlign w:val="center"/>
                </w:tcPr>
                <w:p w14:paraId="07CBB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先进值</w:t>
                  </w:r>
                </w:p>
              </w:tc>
              <w:tc>
                <w:tcPr>
                  <w:tcW w:w="3367" w:type="dxa"/>
                  <w:tcBorders>
                    <w:tl2br w:val="nil"/>
                    <w:tr2bl w:val="nil"/>
                  </w:tcBorders>
                  <w:vAlign w:val="center"/>
                </w:tcPr>
                <w:p w14:paraId="27F45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≤1300</w:t>
                  </w:r>
                </w:p>
              </w:tc>
              <w:tc>
                <w:tcPr>
                  <w:tcW w:w="3003" w:type="dxa"/>
                  <w:tcBorders>
                    <w:tl2br w:val="nil"/>
                    <w:tr2bl w:val="nil"/>
                  </w:tcBorders>
                  <w:vAlign w:val="center"/>
                </w:tcPr>
                <w:p w14:paraId="58856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bl>
          <w:p w14:paraId="65137266">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7</w:t>
            </w:r>
            <w:r>
              <w:rPr>
                <w:rFonts w:hint="eastAsia"/>
                <w:b/>
                <w:bCs/>
                <w:color w:val="000000" w:themeColor="text1"/>
                <w:sz w:val="24"/>
                <w:szCs w:val="24"/>
                <w14:textFill>
                  <w14:solidFill>
                    <w14:schemeClr w14:val="tx1"/>
                  </w14:solidFill>
                </w14:textFill>
              </w:rPr>
              <w:t>、主要生产设备</w:t>
            </w:r>
          </w:p>
          <w:p w14:paraId="18D8220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eastAsia" w:eastAsia="黑体" w:cs="Times New Roman"/>
                <w:b w:val="0"/>
                <w:bCs w:val="0"/>
                <w:color w:val="000000" w:themeColor="text1"/>
                <w:sz w:val="24"/>
                <w:szCs w:val="24"/>
                <w:lang w:val="en-US" w:eastAsia="zh-CN"/>
                <w14:textFill>
                  <w14:solidFill>
                    <w14:schemeClr w14:val="tx1"/>
                  </w14:solidFill>
                </w14:textFill>
              </w:rPr>
              <w:t>8</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主要生产</w:t>
            </w:r>
            <w:r>
              <w:rPr>
                <w:rFonts w:hint="eastAsia" w:ascii="黑体" w:hAnsi="黑体" w:eastAsia="黑体" w:cs="黑体"/>
                <w:b w:val="0"/>
                <w:bCs w:val="0"/>
                <w:color w:val="000000" w:themeColor="text1"/>
                <w:sz w:val="24"/>
                <w:szCs w:val="24"/>
                <w14:textFill>
                  <w14:solidFill>
                    <w14:schemeClr w14:val="tx1"/>
                  </w14:solidFill>
                </w14:textFill>
              </w:rPr>
              <w:t>设备一览表</w:t>
            </w:r>
          </w:p>
          <w:tbl>
            <w:tblPr>
              <w:tblStyle w:val="89"/>
              <w:tblW w:w="83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78"/>
              <w:gridCol w:w="2755"/>
              <w:gridCol w:w="717"/>
              <w:gridCol w:w="693"/>
              <w:gridCol w:w="1675"/>
            </w:tblGrid>
            <w:tr w14:paraId="248ABD3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0" w:type="dxa"/>
                  <w:tcBorders>
                    <w:tl2br w:val="nil"/>
                    <w:tr2bl w:val="nil"/>
                  </w:tcBorders>
                  <w:vAlign w:val="center"/>
                </w:tcPr>
                <w:p w14:paraId="4C2322D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序号</w:t>
                  </w:r>
                </w:p>
              </w:tc>
              <w:tc>
                <w:tcPr>
                  <w:tcW w:w="1778" w:type="dxa"/>
                  <w:tcBorders>
                    <w:tl2br w:val="nil"/>
                    <w:tr2bl w:val="nil"/>
                  </w:tcBorders>
                  <w:vAlign w:val="center"/>
                </w:tcPr>
                <w:p w14:paraId="2B3F15E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设备名称</w:t>
                  </w:r>
                </w:p>
              </w:tc>
              <w:tc>
                <w:tcPr>
                  <w:tcW w:w="2755" w:type="dxa"/>
                  <w:tcBorders>
                    <w:tl2br w:val="nil"/>
                    <w:tr2bl w:val="nil"/>
                  </w:tcBorders>
                  <w:vAlign w:val="center"/>
                </w:tcPr>
                <w:p w14:paraId="453F7B5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规格型号</w:t>
                  </w:r>
                </w:p>
              </w:tc>
              <w:tc>
                <w:tcPr>
                  <w:tcW w:w="717" w:type="dxa"/>
                  <w:tcBorders>
                    <w:tl2br w:val="nil"/>
                    <w:tr2bl w:val="nil"/>
                  </w:tcBorders>
                  <w:vAlign w:val="center"/>
                </w:tcPr>
                <w:p w14:paraId="37D4408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单位</w:t>
                  </w:r>
                </w:p>
              </w:tc>
              <w:tc>
                <w:tcPr>
                  <w:tcW w:w="693" w:type="dxa"/>
                  <w:tcBorders>
                    <w:tl2br w:val="nil"/>
                    <w:tr2bl w:val="nil"/>
                  </w:tcBorders>
                  <w:vAlign w:val="center"/>
                </w:tcPr>
                <w:p w14:paraId="266AF06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数量</w:t>
                  </w:r>
                </w:p>
              </w:tc>
              <w:tc>
                <w:tcPr>
                  <w:tcW w:w="1675" w:type="dxa"/>
                  <w:tcBorders>
                    <w:tl2br w:val="nil"/>
                    <w:tr2bl w:val="nil"/>
                  </w:tcBorders>
                  <w:vAlign w:val="center"/>
                </w:tcPr>
                <w:p w14:paraId="0875A41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备注</w:t>
                  </w:r>
                </w:p>
              </w:tc>
            </w:tr>
            <w:tr w14:paraId="2E17C4F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0" w:type="dxa"/>
                  <w:tcBorders>
                    <w:tl2br w:val="nil"/>
                    <w:tr2bl w:val="nil"/>
                  </w:tcBorders>
                  <w:vAlign w:val="center"/>
                </w:tcPr>
                <w:p w14:paraId="7437EA2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778" w:type="dxa"/>
                  <w:tcBorders>
                    <w:tl2br w:val="nil"/>
                    <w:tr2bl w:val="nil"/>
                  </w:tcBorders>
                  <w:vAlign w:val="center"/>
                </w:tcPr>
                <w:p w14:paraId="6BA722F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破碎机</w:t>
                  </w:r>
                </w:p>
              </w:tc>
              <w:tc>
                <w:tcPr>
                  <w:tcW w:w="2755" w:type="dxa"/>
                  <w:tcBorders>
                    <w:tl2br w:val="nil"/>
                    <w:tr2bl w:val="nil"/>
                  </w:tcBorders>
                  <w:vAlign w:val="center"/>
                </w:tcPr>
                <w:p w14:paraId="3907666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0.5t/h</w:t>
                  </w:r>
                </w:p>
              </w:tc>
              <w:tc>
                <w:tcPr>
                  <w:tcW w:w="717" w:type="dxa"/>
                  <w:tcBorders>
                    <w:tl2br w:val="nil"/>
                    <w:tr2bl w:val="nil"/>
                  </w:tcBorders>
                  <w:vAlign w:val="center"/>
                </w:tcPr>
                <w:p w14:paraId="55F9995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台</w:t>
                  </w:r>
                </w:p>
              </w:tc>
              <w:tc>
                <w:tcPr>
                  <w:tcW w:w="693" w:type="dxa"/>
                  <w:tcBorders>
                    <w:tl2br w:val="nil"/>
                    <w:tr2bl w:val="nil"/>
                  </w:tcBorders>
                  <w:vAlign w:val="center"/>
                </w:tcPr>
                <w:p w14:paraId="6633D07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tcBorders>
                    <w:tl2br w:val="nil"/>
                    <w:tr2bl w:val="nil"/>
                  </w:tcBorders>
                  <w:vAlign w:val="center"/>
                </w:tcPr>
                <w:p w14:paraId="2A9E5D4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破碎车间</w:t>
                  </w:r>
                </w:p>
              </w:tc>
            </w:tr>
            <w:tr w14:paraId="3D42EFE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l2br w:val="nil"/>
                    <w:tr2bl w:val="nil"/>
                  </w:tcBorders>
                  <w:vAlign w:val="center"/>
                </w:tcPr>
                <w:p w14:paraId="2024395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778" w:type="dxa"/>
                  <w:tcBorders>
                    <w:tl2br w:val="nil"/>
                    <w:tr2bl w:val="nil"/>
                  </w:tcBorders>
                  <w:vAlign w:val="center"/>
                </w:tcPr>
                <w:p w14:paraId="47553A0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甑锅</w:t>
                  </w:r>
                </w:p>
              </w:tc>
              <w:tc>
                <w:tcPr>
                  <w:tcW w:w="2755" w:type="dxa"/>
                  <w:tcBorders>
                    <w:tl2br w:val="nil"/>
                    <w:tr2bl w:val="nil"/>
                  </w:tcBorders>
                  <w:vAlign w:val="center"/>
                </w:tcPr>
                <w:p w14:paraId="671849B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圆形，直径2.3m</w:t>
                  </w:r>
                  <w:r>
                    <w:rPr>
                      <w:rFonts w:hint="eastAsia"/>
                      <w:color w:val="000000" w:themeColor="text1"/>
                      <w:sz w:val="21"/>
                      <w:szCs w:val="21"/>
                      <w:lang w:val="en-US" w:eastAsia="zh-CN"/>
                      <w14:textFill>
                        <w14:solidFill>
                          <w14:schemeClr w14:val="tx1"/>
                        </w14:solidFill>
                      </w14:textFill>
                    </w:rPr>
                    <w:t>；单次投料量为1.2t</w:t>
                  </w:r>
                </w:p>
              </w:tc>
              <w:tc>
                <w:tcPr>
                  <w:tcW w:w="717" w:type="dxa"/>
                  <w:tcBorders>
                    <w:tl2br w:val="nil"/>
                    <w:tr2bl w:val="nil"/>
                  </w:tcBorders>
                  <w:vAlign w:val="center"/>
                </w:tcPr>
                <w:p w14:paraId="7DDE61B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75CEBB4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restart"/>
                  <w:tcBorders>
                    <w:tl2br w:val="nil"/>
                    <w:tr2bl w:val="nil"/>
                  </w:tcBorders>
                  <w:vAlign w:val="center"/>
                </w:tcPr>
                <w:p w14:paraId="27EAADC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蒸料车间</w:t>
                  </w:r>
                </w:p>
              </w:tc>
            </w:tr>
            <w:tr w14:paraId="5B1F6BC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52DFA01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778" w:type="dxa"/>
                  <w:tcBorders>
                    <w:tl2br w:val="nil"/>
                    <w:tr2bl w:val="nil"/>
                  </w:tcBorders>
                  <w:vAlign w:val="center"/>
                </w:tcPr>
                <w:p w14:paraId="7450E6C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冷散机</w:t>
                  </w:r>
                </w:p>
              </w:tc>
              <w:tc>
                <w:tcPr>
                  <w:tcW w:w="2755" w:type="dxa"/>
                  <w:tcBorders>
                    <w:tl2br w:val="nil"/>
                    <w:tr2bl w:val="nil"/>
                  </w:tcBorders>
                  <w:vAlign w:val="center"/>
                </w:tcPr>
                <w:p w14:paraId="6799910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17" w:type="dxa"/>
                  <w:tcBorders>
                    <w:tl2br w:val="nil"/>
                    <w:tr2bl w:val="nil"/>
                  </w:tcBorders>
                  <w:vAlign w:val="center"/>
                </w:tcPr>
                <w:p w14:paraId="19BD4A3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台</w:t>
                  </w:r>
                </w:p>
              </w:tc>
              <w:tc>
                <w:tcPr>
                  <w:tcW w:w="693" w:type="dxa"/>
                  <w:tcBorders>
                    <w:tl2br w:val="nil"/>
                    <w:tr2bl w:val="nil"/>
                  </w:tcBorders>
                  <w:vAlign w:val="center"/>
                </w:tcPr>
                <w:p w14:paraId="79D764E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7850B92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14:textFill>
                        <w14:solidFill>
                          <w14:schemeClr w14:val="tx1"/>
                        </w14:solidFill>
                      </w14:textFill>
                    </w:rPr>
                  </w:pPr>
                </w:p>
              </w:tc>
            </w:tr>
            <w:tr w14:paraId="7FE6C7A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l2br w:val="nil"/>
                    <w:tr2bl w:val="nil"/>
                  </w:tcBorders>
                  <w:vAlign w:val="center"/>
                </w:tcPr>
                <w:p w14:paraId="04BF079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778" w:type="dxa"/>
                  <w:tcBorders>
                    <w:tl2br w:val="nil"/>
                    <w:tr2bl w:val="nil"/>
                  </w:tcBorders>
                  <w:vAlign w:val="center"/>
                </w:tcPr>
                <w:p w14:paraId="6F59DC8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地缸</w:t>
                  </w:r>
                </w:p>
              </w:tc>
              <w:tc>
                <w:tcPr>
                  <w:tcW w:w="2755" w:type="dxa"/>
                  <w:tcBorders>
                    <w:tl2br w:val="nil"/>
                    <w:tr2bl w:val="nil"/>
                  </w:tcBorders>
                  <w:vAlign w:val="center"/>
                </w:tcPr>
                <w:p w14:paraId="37980DD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Cs w:val="21"/>
                      <w14:textFill>
                        <w14:solidFill>
                          <w14:schemeClr w14:val="tx1"/>
                        </w14:solidFill>
                      </w14:textFill>
                    </w:rPr>
                    <w:t>直径0.8m，高1.2m</w:t>
                  </w:r>
                  <w:r>
                    <w:rPr>
                      <w:rFonts w:hint="eastAsia" w:ascii="Times New Roman" w:hAnsi="Times New Roman" w:eastAsiaTheme="majorEastAsia"/>
                      <w:color w:val="000000" w:themeColor="text1"/>
                      <w:szCs w:val="21"/>
                      <w:lang w:eastAsia="zh-CN"/>
                      <w14:textFill>
                        <w14:solidFill>
                          <w14:schemeClr w14:val="tx1"/>
                        </w14:solidFill>
                      </w14:textFill>
                    </w:rPr>
                    <w:t>，</w:t>
                  </w:r>
                  <w:r>
                    <w:rPr>
                      <w:rFonts w:hint="eastAsia" w:ascii="Times New Roman" w:hAnsi="Times New Roman" w:eastAsiaTheme="majorEastAsia"/>
                      <w:color w:val="000000" w:themeColor="text1"/>
                      <w:szCs w:val="21"/>
                      <w:lang w:val="en-US" w:eastAsia="zh-CN"/>
                      <w14:textFill>
                        <w14:solidFill>
                          <w14:schemeClr w14:val="tx1"/>
                        </w14:solidFill>
                      </w14:textFill>
                    </w:rPr>
                    <w:t>投料量约130kg</w:t>
                  </w:r>
                </w:p>
              </w:tc>
              <w:tc>
                <w:tcPr>
                  <w:tcW w:w="717" w:type="dxa"/>
                  <w:tcBorders>
                    <w:tl2br w:val="nil"/>
                    <w:tr2bl w:val="nil"/>
                  </w:tcBorders>
                  <w:vAlign w:val="center"/>
                </w:tcPr>
                <w:p w14:paraId="749284A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3DE5932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w:t>
                  </w:r>
                </w:p>
              </w:tc>
              <w:tc>
                <w:tcPr>
                  <w:tcW w:w="1675" w:type="dxa"/>
                  <w:tcBorders>
                    <w:tl2br w:val="nil"/>
                    <w:tr2bl w:val="nil"/>
                  </w:tcBorders>
                  <w:vAlign w:val="center"/>
                </w:tcPr>
                <w:p w14:paraId="7A2C0B1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发酵车间</w:t>
                  </w:r>
                </w:p>
              </w:tc>
            </w:tr>
            <w:tr w14:paraId="65C3156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22AB79F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778" w:type="dxa"/>
                  <w:tcBorders>
                    <w:tl2br w:val="nil"/>
                    <w:tr2bl w:val="nil"/>
                  </w:tcBorders>
                  <w:vAlign w:val="center"/>
                </w:tcPr>
                <w:p w14:paraId="0946F28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原酒储罐</w:t>
                  </w:r>
                </w:p>
              </w:tc>
              <w:tc>
                <w:tcPr>
                  <w:tcW w:w="2755" w:type="dxa"/>
                  <w:tcBorders>
                    <w:tl2br w:val="nil"/>
                    <w:tr2bl w:val="nil"/>
                  </w:tcBorders>
                  <w:vAlign w:val="center"/>
                </w:tcPr>
                <w:p w14:paraId="0B338E3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25t</w:t>
                  </w:r>
                </w:p>
              </w:tc>
              <w:tc>
                <w:tcPr>
                  <w:tcW w:w="717" w:type="dxa"/>
                  <w:tcBorders>
                    <w:tl2br w:val="nil"/>
                    <w:tr2bl w:val="nil"/>
                  </w:tcBorders>
                  <w:vAlign w:val="center"/>
                </w:tcPr>
                <w:p w14:paraId="1790AC6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12FD0EB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675" w:type="dxa"/>
                  <w:vMerge w:val="restart"/>
                  <w:tcBorders>
                    <w:tl2br w:val="nil"/>
                    <w:tr2bl w:val="nil"/>
                  </w:tcBorders>
                  <w:vAlign w:val="center"/>
                </w:tcPr>
                <w:p w14:paraId="14BAABF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调配车间</w:t>
                  </w:r>
                </w:p>
              </w:tc>
            </w:tr>
            <w:tr w14:paraId="204A99F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08A86D2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778" w:type="dxa"/>
                  <w:tcBorders>
                    <w:tl2br w:val="nil"/>
                    <w:tr2bl w:val="nil"/>
                  </w:tcBorders>
                  <w:vAlign w:val="center"/>
                </w:tcPr>
                <w:p w14:paraId="20F4C67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活性炭处理罐</w:t>
                  </w:r>
                </w:p>
              </w:tc>
              <w:tc>
                <w:tcPr>
                  <w:tcW w:w="2755" w:type="dxa"/>
                  <w:tcBorders>
                    <w:tl2br w:val="nil"/>
                    <w:tr2bl w:val="nil"/>
                  </w:tcBorders>
                  <w:vAlign w:val="center"/>
                </w:tcPr>
                <w:p w14:paraId="28F8E5A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5t</w:t>
                  </w:r>
                </w:p>
              </w:tc>
              <w:tc>
                <w:tcPr>
                  <w:tcW w:w="717" w:type="dxa"/>
                  <w:tcBorders>
                    <w:tl2br w:val="nil"/>
                    <w:tr2bl w:val="nil"/>
                  </w:tcBorders>
                  <w:vAlign w:val="center"/>
                </w:tcPr>
                <w:p w14:paraId="3888B0E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6EE059B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17B5A03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30BC1FB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34FCA203">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778" w:type="dxa"/>
                  <w:tcBorders>
                    <w:tl2br w:val="nil"/>
                    <w:tr2bl w:val="nil"/>
                  </w:tcBorders>
                  <w:vAlign w:val="center"/>
                </w:tcPr>
                <w:p w14:paraId="6FC0638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勾调罐</w:t>
                  </w:r>
                </w:p>
              </w:tc>
              <w:tc>
                <w:tcPr>
                  <w:tcW w:w="2755" w:type="dxa"/>
                  <w:tcBorders>
                    <w:tl2br w:val="nil"/>
                    <w:tr2bl w:val="nil"/>
                  </w:tcBorders>
                  <w:vAlign w:val="center"/>
                </w:tcPr>
                <w:p w14:paraId="2DAA7B6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5t</w:t>
                  </w:r>
                </w:p>
              </w:tc>
              <w:tc>
                <w:tcPr>
                  <w:tcW w:w="717" w:type="dxa"/>
                  <w:tcBorders>
                    <w:tl2br w:val="nil"/>
                    <w:tr2bl w:val="nil"/>
                  </w:tcBorders>
                  <w:vAlign w:val="center"/>
                </w:tcPr>
                <w:p w14:paraId="10B11B3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3C04B803">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7DEC221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2F61A34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01B2088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778" w:type="dxa"/>
                  <w:tcBorders>
                    <w:tl2br w:val="nil"/>
                    <w:tr2bl w:val="nil"/>
                  </w:tcBorders>
                  <w:vAlign w:val="center"/>
                </w:tcPr>
                <w:p w14:paraId="45C5C70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成品罐</w:t>
                  </w:r>
                </w:p>
              </w:tc>
              <w:tc>
                <w:tcPr>
                  <w:tcW w:w="2755" w:type="dxa"/>
                  <w:tcBorders>
                    <w:tl2br w:val="nil"/>
                    <w:tr2bl w:val="nil"/>
                  </w:tcBorders>
                  <w:vAlign w:val="center"/>
                </w:tcPr>
                <w:p w14:paraId="0802E06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717" w:type="dxa"/>
                  <w:tcBorders>
                    <w:tl2br w:val="nil"/>
                    <w:tr2bl w:val="nil"/>
                  </w:tcBorders>
                  <w:vAlign w:val="center"/>
                </w:tcPr>
                <w:p w14:paraId="4F337A0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0B5741C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675" w:type="dxa"/>
                  <w:vMerge w:val="continue"/>
                  <w:tcBorders>
                    <w:tl2br w:val="nil"/>
                    <w:tr2bl w:val="nil"/>
                  </w:tcBorders>
                  <w:vAlign w:val="center"/>
                </w:tcPr>
                <w:p w14:paraId="7DDCBD0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7B8386B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0ED6112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778" w:type="dxa"/>
                  <w:tcBorders>
                    <w:tl2br w:val="nil"/>
                    <w:tr2bl w:val="nil"/>
                  </w:tcBorders>
                  <w:vAlign w:val="center"/>
                </w:tcPr>
                <w:p w14:paraId="07C32FC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高位罐</w:t>
                  </w:r>
                </w:p>
              </w:tc>
              <w:tc>
                <w:tcPr>
                  <w:tcW w:w="2755" w:type="dxa"/>
                  <w:tcBorders>
                    <w:tl2br w:val="nil"/>
                    <w:tr2bl w:val="nil"/>
                  </w:tcBorders>
                  <w:vAlign w:val="center"/>
                </w:tcPr>
                <w:p w14:paraId="1C5868F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1t</w:t>
                  </w:r>
                </w:p>
              </w:tc>
              <w:tc>
                <w:tcPr>
                  <w:tcW w:w="717" w:type="dxa"/>
                  <w:tcBorders>
                    <w:tl2br w:val="nil"/>
                    <w:tr2bl w:val="nil"/>
                  </w:tcBorders>
                  <w:vAlign w:val="center"/>
                </w:tcPr>
                <w:p w14:paraId="12B516E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618DCDA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675" w:type="dxa"/>
                  <w:vMerge w:val="restart"/>
                  <w:tcBorders>
                    <w:tl2br w:val="nil"/>
                    <w:tr2bl w:val="nil"/>
                  </w:tcBorders>
                  <w:vAlign w:val="center"/>
                </w:tcPr>
                <w:p w14:paraId="15D6A40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灌装车间</w:t>
                  </w:r>
                </w:p>
              </w:tc>
            </w:tr>
            <w:tr w14:paraId="5A02B2E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76579C2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778" w:type="dxa"/>
                  <w:tcBorders>
                    <w:tl2br w:val="nil"/>
                    <w:tr2bl w:val="nil"/>
                  </w:tcBorders>
                  <w:vAlign w:val="center"/>
                </w:tcPr>
                <w:p w14:paraId="5F79CC2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原水罐</w:t>
                  </w:r>
                </w:p>
              </w:tc>
              <w:tc>
                <w:tcPr>
                  <w:tcW w:w="2755" w:type="dxa"/>
                  <w:tcBorders>
                    <w:tl2br w:val="nil"/>
                    <w:tr2bl w:val="nil"/>
                  </w:tcBorders>
                  <w:vAlign w:val="center"/>
                </w:tcPr>
                <w:p w14:paraId="61A309D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1t</w:t>
                  </w:r>
                </w:p>
              </w:tc>
              <w:tc>
                <w:tcPr>
                  <w:tcW w:w="717" w:type="dxa"/>
                  <w:tcBorders>
                    <w:tl2br w:val="nil"/>
                    <w:tr2bl w:val="nil"/>
                  </w:tcBorders>
                  <w:vAlign w:val="center"/>
                </w:tcPr>
                <w:p w14:paraId="5C2100D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44AA663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3F46720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6C2DC49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68426A9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1778" w:type="dxa"/>
                  <w:tcBorders>
                    <w:tl2br w:val="nil"/>
                    <w:tr2bl w:val="nil"/>
                  </w:tcBorders>
                  <w:vAlign w:val="center"/>
                </w:tcPr>
                <w:p w14:paraId="6C3B4FE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纯水罐</w:t>
                  </w:r>
                </w:p>
              </w:tc>
              <w:tc>
                <w:tcPr>
                  <w:tcW w:w="2755" w:type="dxa"/>
                  <w:tcBorders>
                    <w:tl2br w:val="nil"/>
                    <w:tr2bl w:val="nil"/>
                  </w:tcBorders>
                  <w:vAlign w:val="center"/>
                </w:tcPr>
                <w:p w14:paraId="568B0D9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1.5t</w:t>
                  </w:r>
                </w:p>
              </w:tc>
              <w:tc>
                <w:tcPr>
                  <w:tcW w:w="717" w:type="dxa"/>
                  <w:tcBorders>
                    <w:tl2br w:val="nil"/>
                    <w:tr2bl w:val="nil"/>
                  </w:tcBorders>
                  <w:vAlign w:val="center"/>
                </w:tcPr>
                <w:p w14:paraId="30C324B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个</w:t>
                  </w:r>
                </w:p>
              </w:tc>
              <w:tc>
                <w:tcPr>
                  <w:tcW w:w="693" w:type="dxa"/>
                  <w:tcBorders>
                    <w:tl2br w:val="nil"/>
                    <w:tr2bl w:val="nil"/>
                  </w:tcBorders>
                  <w:vAlign w:val="center"/>
                </w:tcPr>
                <w:p w14:paraId="152CC6A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5BC7D62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09ADDA6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512A8E4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778" w:type="dxa"/>
                  <w:tcBorders>
                    <w:tl2br w:val="nil"/>
                    <w:tr2bl w:val="nil"/>
                  </w:tcBorders>
                  <w:vAlign w:val="center"/>
                </w:tcPr>
                <w:p w14:paraId="51E8132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纯水设备</w:t>
                  </w:r>
                </w:p>
              </w:tc>
              <w:tc>
                <w:tcPr>
                  <w:tcW w:w="2755" w:type="dxa"/>
                  <w:tcBorders>
                    <w:tl2br w:val="nil"/>
                    <w:tr2bl w:val="nil"/>
                  </w:tcBorders>
                  <w:vAlign w:val="center"/>
                </w:tcPr>
                <w:p w14:paraId="008949C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RO500，产水量500L/h</w:t>
                  </w:r>
                </w:p>
              </w:tc>
              <w:tc>
                <w:tcPr>
                  <w:tcW w:w="717" w:type="dxa"/>
                  <w:tcBorders>
                    <w:tl2br w:val="nil"/>
                    <w:tr2bl w:val="nil"/>
                  </w:tcBorders>
                  <w:vAlign w:val="center"/>
                </w:tcPr>
                <w:p w14:paraId="3848625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套</w:t>
                  </w:r>
                </w:p>
              </w:tc>
              <w:tc>
                <w:tcPr>
                  <w:tcW w:w="693" w:type="dxa"/>
                  <w:tcBorders>
                    <w:tl2br w:val="nil"/>
                    <w:tr2bl w:val="nil"/>
                  </w:tcBorders>
                  <w:vAlign w:val="center"/>
                </w:tcPr>
                <w:p w14:paraId="336CBAC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16E7708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35550C7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3FB4848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1778" w:type="dxa"/>
                  <w:tcBorders>
                    <w:tl2br w:val="nil"/>
                    <w:tr2bl w:val="nil"/>
                  </w:tcBorders>
                  <w:vAlign w:val="center"/>
                </w:tcPr>
                <w:p w14:paraId="528EF24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洗瓶机</w:t>
                  </w:r>
                </w:p>
              </w:tc>
              <w:tc>
                <w:tcPr>
                  <w:tcW w:w="2755" w:type="dxa"/>
                  <w:tcBorders>
                    <w:tl2br w:val="nil"/>
                    <w:tr2bl w:val="nil"/>
                  </w:tcBorders>
                  <w:vAlign w:val="center"/>
                </w:tcPr>
                <w:p w14:paraId="3C4BCF8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17" w:type="dxa"/>
                  <w:tcBorders>
                    <w:tl2br w:val="nil"/>
                    <w:tr2bl w:val="nil"/>
                  </w:tcBorders>
                  <w:vAlign w:val="center"/>
                </w:tcPr>
                <w:p w14:paraId="30E1FEE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台</w:t>
                  </w:r>
                </w:p>
              </w:tc>
              <w:tc>
                <w:tcPr>
                  <w:tcW w:w="693" w:type="dxa"/>
                  <w:tcBorders>
                    <w:tl2br w:val="nil"/>
                    <w:tr2bl w:val="nil"/>
                  </w:tcBorders>
                  <w:vAlign w:val="center"/>
                </w:tcPr>
                <w:p w14:paraId="23F849C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4B86BAB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2B01934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tcBorders>
                    <w:tl2br w:val="nil"/>
                    <w:tr2bl w:val="nil"/>
                  </w:tcBorders>
                  <w:vAlign w:val="center"/>
                </w:tcPr>
                <w:p w14:paraId="3DF269B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1778" w:type="dxa"/>
                  <w:tcBorders>
                    <w:tl2br w:val="nil"/>
                    <w:tr2bl w:val="nil"/>
                  </w:tcBorders>
                  <w:vAlign w:val="center"/>
                </w:tcPr>
                <w:p w14:paraId="750E8D7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灌装机</w:t>
                  </w:r>
                </w:p>
              </w:tc>
              <w:tc>
                <w:tcPr>
                  <w:tcW w:w="2755" w:type="dxa"/>
                  <w:tcBorders>
                    <w:tl2br w:val="nil"/>
                    <w:tr2bl w:val="nil"/>
                  </w:tcBorders>
                  <w:vAlign w:val="center"/>
                </w:tcPr>
                <w:p w14:paraId="3010D01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12头</w:t>
                  </w:r>
                </w:p>
              </w:tc>
              <w:tc>
                <w:tcPr>
                  <w:tcW w:w="717" w:type="dxa"/>
                  <w:tcBorders>
                    <w:tl2br w:val="nil"/>
                    <w:tr2bl w:val="nil"/>
                  </w:tcBorders>
                  <w:vAlign w:val="center"/>
                </w:tcPr>
                <w:p w14:paraId="62A8438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台</w:t>
                  </w:r>
                </w:p>
              </w:tc>
              <w:tc>
                <w:tcPr>
                  <w:tcW w:w="693" w:type="dxa"/>
                  <w:tcBorders>
                    <w:tl2br w:val="nil"/>
                    <w:tr2bl w:val="nil"/>
                  </w:tcBorders>
                  <w:vAlign w:val="center"/>
                </w:tcPr>
                <w:p w14:paraId="41F914C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vMerge w:val="continue"/>
                  <w:tcBorders>
                    <w:tl2br w:val="nil"/>
                    <w:tr2bl w:val="nil"/>
                  </w:tcBorders>
                  <w:vAlign w:val="center"/>
                </w:tcPr>
                <w:p w14:paraId="7B4EEF4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r>
            <w:tr w14:paraId="0E43C82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0" w:type="dxa"/>
                  <w:tcBorders>
                    <w:tl2br w:val="nil"/>
                    <w:tr2bl w:val="nil"/>
                  </w:tcBorders>
                  <w:vAlign w:val="center"/>
                </w:tcPr>
                <w:p w14:paraId="36CCAAC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778" w:type="dxa"/>
                  <w:tcBorders>
                    <w:tl2br w:val="nil"/>
                    <w:tr2bl w:val="nil"/>
                  </w:tcBorders>
                  <w:vAlign w:val="center"/>
                </w:tcPr>
                <w:p w14:paraId="6B1CA6B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天然气蒸汽锅炉</w:t>
                  </w:r>
                </w:p>
              </w:tc>
              <w:tc>
                <w:tcPr>
                  <w:tcW w:w="2755" w:type="dxa"/>
                  <w:tcBorders>
                    <w:tl2br w:val="nil"/>
                    <w:tr2bl w:val="nil"/>
                  </w:tcBorders>
                  <w:vAlign w:val="center"/>
                </w:tcPr>
                <w:p w14:paraId="5840397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0.5t/h</w:t>
                  </w:r>
                </w:p>
              </w:tc>
              <w:tc>
                <w:tcPr>
                  <w:tcW w:w="717" w:type="dxa"/>
                  <w:tcBorders>
                    <w:tl2br w:val="nil"/>
                    <w:tr2bl w:val="nil"/>
                  </w:tcBorders>
                  <w:vAlign w:val="center"/>
                </w:tcPr>
                <w:p w14:paraId="380DAA5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台</w:t>
                  </w:r>
                </w:p>
              </w:tc>
              <w:tc>
                <w:tcPr>
                  <w:tcW w:w="693" w:type="dxa"/>
                  <w:tcBorders>
                    <w:tl2br w:val="nil"/>
                    <w:tr2bl w:val="nil"/>
                  </w:tcBorders>
                  <w:vAlign w:val="center"/>
                </w:tcPr>
                <w:p w14:paraId="7E16950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75" w:type="dxa"/>
                  <w:tcBorders>
                    <w:tl2br w:val="nil"/>
                    <w:tr2bl w:val="nil"/>
                  </w:tcBorders>
                  <w:vAlign w:val="center"/>
                </w:tcPr>
                <w:p w14:paraId="03DD8CC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锅炉房</w:t>
                  </w:r>
                </w:p>
              </w:tc>
            </w:tr>
          </w:tbl>
          <w:p w14:paraId="6962E393">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9</w:t>
            </w:r>
            <w:r>
              <w:rPr>
                <w:rFonts w:hint="eastAsia"/>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lang w:val="en-US" w:eastAsia="zh-CN"/>
                <w14:textFill>
                  <w14:solidFill>
                    <w14:schemeClr w14:val="tx1"/>
                  </w14:solidFill>
                </w14:textFill>
              </w:rPr>
              <w:t>蒸汽</w:t>
            </w:r>
          </w:p>
          <w:p w14:paraId="340F03F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根据企业资料，本项目办公楼采暖使用电空调，各生产车间不采暖。项目新建1台0.5t/h的燃气蒸汽锅炉，为项目生产过程供汽。</w:t>
            </w:r>
          </w:p>
          <w:p w14:paraId="0094C7FD">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leftChars="0" w:right="0" w:rightChars="0" w:firstLine="480" w:firstLineChars="200"/>
              <w:jc w:val="left"/>
              <w:rPr>
                <w:rFonts w:hint="eastAsia"/>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润糁用汽</w:t>
            </w:r>
          </w:p>
          <w:p w14:paraId="26C867B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根据工艺流程，润糁过程热水温度为80℃。润粮过程用水量为1.54t/d。根据查表可知，1.25MPa蒸汽热焓值为2783.4kJ/kg，则蒸汽用量为0.14t/h。</w:t>
            </w:r>
          </w:p>
          <w:p w14:paraId="7902AA64">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420" w:leftChars="200" w:right="0" w:rightChars="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（2）蒸糁用汽</w:t>
            </w:r>
          </w:p>
          <w:p w14:paraId="29EE074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根据企业资料，蒸锅每次蒸料1200kg，每天蒸料2次。</w:t>
            </w:r>
          </w:p>
          <w:p w14:paraId="3D66CA5E">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类比同类型酒厂，蒸料过程中蒸锅一次蒸汽用量为0.4t/锅·次，一次蒸料时间约1.5h，则蒸糁过程蒸汽总用汽量为0.8t/d，小时用气量为0.27t/h。</w:t>
            </w:r>
          </w:p>
          <w:p w14:paraId="2A98D03F">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420" w:leftChars="200" w:right="0" w:rightChars="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（3）大渣、二渣蒸馏用汽</w:t>
            </w:r>
          </w:p>
          <w:p w14:paraId="55FA7140">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项目单次蒸馏时间为1小时，大渣、二渣蒸馏分别蒸馏2次，蒸馏过程中一次蒸馏蒸汽量0.3t/锅·次，则蒸馏过程蒸汽总用汽量为1.2t/d。</w:t>
            </w:r>
          </w:p>
          <w:p w14:paraId="3C7582B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根据设备清单，项目设一个甑锅用于生产过程蒸料、蒸馏两个工序；即蒸料、蒸馏工序不同时进行。根据用汽量核算，小时最大用汽量0.44t/h，故项目所设0.5t/h锅炉可满足项目生产过程中蒸汽的需求。</w:t>
            </w:r>
          </w:p>
          <w:p w14:paraId="2D664AE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项目蒸汽平衡见下表。</w:t>
            </w:r>
          </w:p>
          <w:p w14:paraId="38737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表</w:t>
            </w:r>
            <w:r>
              <w:rPr>
                <w:rFonts w:hint="eastAsia" w:eastAsia="黑体" w:cs="Times New Roman"/>
                <w:color w:val="000000" w:themeColor="text1"/>
                <w:sz w:val="24"/>
                <w:lang w:val="en-US" w:eastAsia="zh-CN"/>
                <w14:textFill>
                  <w14:solidFill>
                    <w14:schemeClr w14:val="tx1"/>
                  </w14:solidFill>
                </w14:textFill>
              </w:rPr>
              <w:t>2-9</w:t>
            </w:r>
            <w:r>
              <w:rPr>
                <w:rFonts w:hint="default" w:ascii="Times New Roman" w:hAnsi="Times New Roman" w:eastAsia="黑体" w:cs="Times New Roman"/>
                <w:color w:val="000000" w:themeColor="text1"/>
                <w:sz w:val="24"/>
                <w14:textFill>
                  <w14:solidFill>
                    <w14:schemeClr w14:val="tx1"/>
                  </w14:solidFill>
                </w14:textFill>
              </w:rPr>
              <w:t xml:space="preserve">  蒸汽平衡表</w:t>
            </w:r>
          </w:p>
          <w:tbl>
            <w:tblPr>
              <w:tblStyle w:val="89"/>
              <w:tblW w:w="8113" w:type="dxa"/>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
              <w:gridCol w:w="3224"/>
              <w:gridCol w:w="4126"/>
            </w:tblGrid>
            <w:tr w14:paraId="055E7F18">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226" w:hRule="atLeast"/>
                <w:jc w:val="center"/>
              </w:trPr>
              <w:tc>
                <w:tcPr>
                  <w:tcW w:w="763" w:type="dxa"/>
                  <w:tcBorders>
                    <w:tl2br w:val="nil"/>
                    <w:tr2bl w:val="nil"/>
                  </w:tcBorders>
                  <w:vAlign w:val="top"/>
                </w:tcPr>
                <w:p w14:paraId="1953F692">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224" w:type="dxa"/>
                  <w:tcBorders>
                    <w:tl2br w:val="nil"/>
                    <w:tr2bl w:val="nil"/>
                  </w:tcBorders>
                  <w:vAlign w:val="top"/>
                </w:tcPr>
                <w:p w14:paraId="60EF4436">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用汽点</w:t>
                  </w:r>
                </w:p>
              </w:tc>
              <w:tc>
                <w:tcPr>
                  <w:tcW w:w="4126" w:type="dxa"/>
                  <w:tcBorders>
                    <w:tl2br w:val="nil"/>
                    <w:tr2bl w:val="nil"/>
                  </w:tcBorders>
                  <w:vAlign w:val="top"/>
                </w:tcPr>
                <w:p w14:paraId="25BE86E8">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耗气量（t/d）</w:t>
                  </w:r>
                </w:p>
              </w:tc>
            </w:tr>
            <w:tr w14:paraId="01A43BB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763" w:type="dxa"/>
                  <w:tcBorders>
                    <w:tl2br w:val="nil"/>
                    <w:tr2bl w:val="nil"/>
                  </w:tcBorders>
                  <w:vAlign w:val="top"/>
                </w:tcPr>
                <w:p w14:paraId="3D21EC5D">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1</w:t>
                  </w:r>
                </w:p>
              </w:tc>
              <w:tc>
                <w:tcPr>
                  <w:tcW w:w="3224" w:type="dxa"/>
                  <w:tcBorders>
                    <w:tl2br w:val="nil"/>
                    <w:tr2bl w:val="nil"/>
                  </w:tcBorders>
                  <w:vAlign w:val="top"/>
                </w:tcPr>
                <w:p w14:paraId="4509F624">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润粮用汽</w:t>
                  </w:r>
                </w:p>
              </w:tc>
              <w:tc>
                <w:tcPr>
                  <w:tcW w:w="4126" w:type="dxa"/>
                  <w:tcBorders>
                    <w:tl2br w:val="nil"/>
                    <w:tr2bl w:val="nil"/>
                  </w:tcBorders>
                  <w:vAlign w:val="top"/>
                </w:tcPr>
                <w:p w14:paraId="662BCC89">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0.14</w:t>
                  </w:r>
                </w:p>
              </w:tc>
            </w:tr>
            <w:tr w14:paraId="6461D17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763" w:type="dxa"/>
                  <w:tcBorders>
                    <w:tl2br w:val="nil"/>
                    <w:tr2bl w:val="nil"/>
                  </w:tcBorders>
                  <w:vAlign w:val="top"/>
                </w:tcPr>
                <w:p w14:paraId="75047A0C">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2</w:t>
                  </w:r>
                </w:p>
              </w:tc>
              <w:tc>
                <w:tcPr>
                  <w:tcW w:w="3224" w:type="dxa"/>
                  <w:tcBorders>
                    <w:tl2br w:val="nil"/>
                    <w:tr2bl w:val="nil"/>
                  </w:tcBorders>
                  <w:vAlign w:val="top"/>
                </w:tcPr>
                <w:p w14:paraId="3D5CD521">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蒸糁用汽</w:t>
                  </w:r>
                </w:p>
              </w:tc>
              <w:tc>
                <w:tcPr>
                  <w:tcW w:w="4126" w:type="dxa"/>
                  <w:tcBorders>
                    <w:tl2br w:val="nil"/>
                    <w:tr2bl w:val="nil"/>
                  </w:tcBorders>
                  <w:vAlign w:val="top"/>
                </w:tcPr>
                <w:p w14:paraId="0B9247BD">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0.8</w:t>
                  </w:r>
                </w:p>
              </w:tc>
            </w:tr>
            <w:tr w14:paraId="1847F50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763" w:type="dxa"/>
                  <w:tcBorders>
                    <w:tl2br w:val="nil"/>
                    <w:tr2bl w:val="nil"/>
                  </w:tcBorders>
                  <w:vAlign w:val="top"/>
                </w:tcPr>
                <w:p w14:paraId="0C107D37">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3</w:t>
                  </w:r>
                </w:p>
              </w:tc>
              <w:tc>
                <w:tcPr>
                  <w:tcW w:w="3224" w:type="dxa"/>
                  <w:tcBorders>
                    <w:tl2br w:val="nil"/>
                    <w:tr2bl w:val="nil"/>
                  </w:tcBorders>
                  <w:vAlign w:val="top"/>
                </w:tcPr>
                <w:p w14:paraId="275075B7">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heme="majorEastAsia" w:eastAsiaTheme="majorEastAsia"/>
                      <w:color w:val="000000" w:themeColor="text1"/>
                      <w:sz w:val="21"/>
                      <w:szCs w:val="21"/>
                      <w14:textFill>
                        <w14:solidFill>
                          <w14:schemeClr w14:val="tx1"/>
                        </w14:solidFill>
                      </w14:textFill>
                    </w:rPr>
                    <w:t>大渣</w:t>
                  </w:r>
                  <w:r>
                    <w:rPr>
                      <w:rFonts w:hint="default" w:ascii="Times New Roman" w:hAnsiTheme="majorEastAsia" w:eastAsiaTheme="majorEastAsia"/>
                      <w:color w:val="000000" w:themeColor="text1"/>
                      <w:sz w:val="21"/>
                      <w:szCs w:val="21"/>
                      <w14:textFill>
                        <w14:solidFill>
                          <w14:schemeClr w14:val="tx1"/>
                        </w14:solidFill>
                      </w14:textFill>
                    </w:rPr>
                    <w:t>蒸馏用汽</w:t>
                  </w:r>
                </w:p>
              </w:tc>
              <w:tc>
                <w:tcPr>
                  <w:tcW w:w="4126" w:type="dxa"/>
                  <w:tcBorders>
                    <w:tl2br w:val="nil"/>
                    <w:tr2bl w:val="nil"/>
                  </w:tcBorders>
                  <w:vAlign w:val="top"/>
                </w:tcPr>
                <w:p w14:paraId="384139EB">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0.6</w:t>
                  </w:r>
                </w:p>
              </w:tc>
            </w:tr>
            <w:tr w14:paraId="7750B5E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763" w:type="dxa"/>
                  <w:tcBorders>
                    <w:tl2br w:val="nil"/>
                    <w:tr2bl w:val="nil"/>
                  </w:tcBorders>
                  <w:vAlign w:val="top"/>
                </w:tcPr>
                <w:p w14:paraId="24781CCA">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4</w:t>
                  </w:r>
                </w:p>
              </w:tc>
              <w:tc>
                <w:tcPr>
                  <w:tcW w:w="3224" w:type="dxa"/>
                  <w:tcBorders>
                    <w:tl2br w:val="nil"/>
                    <w:tr2bl w:val="nil"/>
                  </w:tcBorders>
                  <w:vAlign w:val="top"/>
                </w:tcPr>
                <w:p w14:paraId="3A6D04E2">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heme="majorEastAsia" w:eastAsiaTheme="majorEastAsia"/>
                      <w:color w:val="000000" w:themeColor="text1"/>
                      <w:sz w:val="21"/>
                      <w:szCs w:val="21"/>
                      <w14:textFill>
                        <w14:solidFill>
                          <w14:schemeClr w14:val="tx1"/>
                        </w14:solidFill>
                      </w14:textFill>
                    </w:rPr>
                    <w:t>大渣</w:t>
                  </w:r>
                  <w:r>
                    <w:rPr>
                      <w:rFonts w:hint="default" w:ascii="Times New Roman" w:hAnsiTheme="majorEastAsia" w:eastAsiaTheme="majorEastAsia"/>
                      <w:color w:val="000000" w:themeColor="text1"/>
                      <w:sz w:val="21"/>
                      <w:szCs w:val="21"/>
                      <w14:textFill>
                        <w14:solidFill>
                          <w14:schemeClr w14:val="tx1"/>
                        </w14:solidFill>
                      </w14:textFill>
                    </w:rPr>
                    <w:t>蒸馏用汽</w:t>
                  </w:r>
                </w:p>
              </w:tc>
              <w:tc>
                <w:tcPr>
                  <w:tcW w:w="4126" w:type="dxa"/>
                  <w:tcBorders>
                    <w:tl2br w:val="nil"/>
                    <w:tr2bl w:val="nil"/>
                  </w:tcBorders>
                  <w:vAlign w:val="top"/>
                </w:tcPr>
                <w:p w14:paraId="2B117D4E">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0.6</w:t>
                  </w:r>
                </w:p>
              </w:tc>
            </w:tr>
            <w:tr w14:paraId="1FCC3BBF">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236" w:hRule="atLeast"/>
                <w:jc w:val="center"/>
              </w:trPr>
              <w:tc>
                <w:tcPr>
                  <w:tcW w:w="3987" w:type="dxa"/>
                  <w:gridSpan w:val="2"/>
                  <w:tcBorders>
                    <w:tl2br w:val="nil"/>
                    <w:tr2bl w:val="nil"/>
                  </w:tcBorders>
                  <w:vAlign w:val="top"/>
                </w:tcPr>
                <w:p w14:paraId="7290241D">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合计</w:t>
                  </w:r>
                </w:p>
              </w:tc>
              <w:tc>
                <w:tcPr>
                  <w:tcW w:w="4126" w:type="dxa"/>
                  <w:tcBorders>
                    <w:tl2br w:val="nil"/>
                    <w:tr2bl w:val="nil"/>
                  </w:tcBorders>
                  <w:vAlign w:val="top"/>
                </w:tcPr>
                <w:p w14:paraId="6A907239">
                  <w:pPr>
                    <w:keepNext w:val="0"/>
                    <w:keepLines w:val="0"/>
                    <w:suppressLineNumbers w:val="0"/>
                    <w:spacing w:before="0" w:beforeAutospacing="0" w:after="0" w:afterAutospacing="0"/>
                    <w:ind w:left="0" w:right="0"/>
                    <w:jc w:val="center"/>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2.14</w:t>
                  </w:r>
                </w:p>
              </w:tc>
            </w:tr>
          </w:tbl>
          <w:p w14:paraId="451DD790">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10</w:t>
            </w:r>
            <w:r>
              <w:rPr>
                <w:rFonts w:hint="default"/>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公用工程</w:t>
            </w:r>
          </w:p>
          <w:p w14:paraId="6767A3B6">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（1）</w:t>
            </w:r>
            <w:r>
              <w:rPr>
                <w:rFonts w:hint="eastAsia"/>
                <w:b/>
                <w:bCs/>
                <w:color w:val="000000" w:themeColor="text1"/>
                <w:sz w:val="24"/>
                <w:szCs w:val="24"/>
                <w:lang w:val="en-US" w:eastAsia="zh-CN"/>
                <w14:textFill>
                  <w14:solidFill>
                    <w14:schemeClr w14:val="tx1"/>
                  </w14:solidFill>
                </w14:textFill>
              </w:rPr>
              <w:t>用水</w:t>
            </w:r>
          </w:p>
          <w:p w14:paraId="2E49C6A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用水量为2508.6m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/a；由举人头村自来水管网供给</w:t>
            </w:r>
            <w:r>
              <w:rPr>
                <w:rFonts w:hint="eastAsia"/>
                <w:color w:val="000000" w:themeColor="text1"/>
                <w:sz w:val="24"/>
                <w:szCs w:val="24"/>
                <w14:textFill>
                  <w14:solidFill>
                    <w14:schemeClr w14:val="tx1"/>
                  </w14:solidFill>
                </w14:textFill>
              </w:rPr>
              <w:t>，可满足本项目新鲜用水的需求。</w:t>
            </w:r>
          </w:p>
          <w:p w14:paraId="1687815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本项目蒸料、蒸馏用汽均为蒸汽锅炉提供的蒸汽，蒸汽锅炉用水由一套处理能力为</w:t>
            </w:r>
            <w:r>
              <w:rPr>
                <w:rFonts w:hint="eastAsia"/>
                <w:color w:val="000000" w:themeColor="text1"/>
                <w:sz w:val="24"/>
                <w:szCs w:val="24"/>
                <w:lang w:val="en-US" w:eastAsia="zh-CN"/>
                <w14:textFill>
                  <w14:solidFill>
                    <w14:schemeClr w14:val="tx1"/>
                  </w14:solidFill>
                </w14:textFill>
              </w:rPr>
              <w:t>0.5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/h的软水制备装置提供，软水出水率为80%。勾调车间和成装车间用水由一套处理能力为1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/h的纯水装置提供，纯水设备纯净水出水率为</w:t>
            </w:r>
            <w:r>
              <w:rPr>
                <w:rFonts w:hint="eastAsia"/>
                <w:color w:val="000000" w:themeColor="text1"/>
                <w:sz w:val="24"/>
                <w:szCs w:val="24"/>
                <w:lang w:val="en-US" w:eastAsia="zh-CN"/>
                <w14:textFill>
                  <w14:solidFill>
                    <w14:schemeClr w14:val="tx1"/>
                  </w14:solidFill>
                </w14:textFill>
              </w:rPr>
              <w:t>50</w:t>
            </w:r>
            <w:r>
              <w:rPr>
                <w:rFonts w:hint="eastAsia"/>
                <w:color w:val="000000" w:themeColor="text1"/>
                <w:sz w:val="24"/>
                <w:szCs w:val="24"/>
                <w14:textFill>
                  <w14:solidFill>
                    <w14:schemeClr w14:val="tx1"/>
                  </w14:solidFill>
                </w14:textFill>
              </w:rPr>
              <w:t>%。</w:t>
            </w:r>
          </w:p>
          <w:p w14:paraId="0E1FEBE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1）生产酿造用水</w:t>
            </w:r>
          </w:p>
          <w:p w14:paraId="1CD1292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①润糁用水</w:t>
            </w:r>
          </w:p>
          <w:p w14:paraId="3DF2FDA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根据《山西省用水定额》（DB14/T1049.2-2021），清香型酿造用水定额为≤16.0m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/kL（先进值）。根据同类型酒厂实际生产经验，本项目高粱润</w:t>
            </w:r>
            <w:r>
              <w:rPr>
                <w:rFonts w:hint="eastAsia"/>
                <w:color w:val="000000" w:themeColor="text1"/>
                <w:sz w:val="24"/>
                <w:szCs w:val="24"/>
                <w:lang w:val="en-US" w:eastAsia="zh-CN"/>
                <w14:textFill>
                  <w14:solidFill>
                    <w14:schemeClr w14:val="tx1"/>
                  </w14:solidFill>
                </w14:textFill>
              </w:rPr>
              <w:t>糁</w:t>
            </w:r>
            <w:r>
              <w:rPr>
                <w:rFonts w:hint="eastAsia"/>
                <w:color w:val="000000" w:themeColor="text1"/>
                <w:sz w:val="24"/>
                <w:szCs w:val="24"/>
                <w14:textFill>
                  <w14:solidFill>
                    <w14:schemeClr w14:val="tx1"/>
                  </w14:solidFill>
                </w14:textFill>
              </w:rPr>
              <w:t>用水系数以0.7t水/t高粱（干料）计，本项目高梁用量为</w:t>
            </w:r>
            <w:r>
              <w:rPr>
                <w:rFonts w:hint="eastAsia"/>
                <w:color w:val="000000" w:themeColor="text1"/>
                <w:sz w:val="24"/>
                <w:szCs w:val="24"/>
                <w:lang w:val="en-US" w:eastAsia="zh-CN"/>
                <w14:textFill>
                  <w14:solidFill>
                    <w14:schemeClr w14:val="tx1"/>
                  </w14:solidFill>
                </w14:textFill>
              </w:rPr>
              <w:t>660</w:t>
            </w:r>
            <w:r>
              <w:rPr>
                <w:rFonts w:hint="eastAsia"/>
                <w:color w:val="000000" w:themeColor="text1"/>
                <w:sz w:val="24"/>
                <w:szCs w:val="24"/>
                <w14:textFill>
                  <w14:solidFill>
                    <w14:schemeClr w14:val="tx1"/>
                  </w14:solidFill>
                </w14:textFill>
              </w:rPr>
              <w:t>t/a，则润粮年用水量为</w:t>
            </w:r>
            <w:r>
              <w:rPr>
                <w:rFonts w:hint="eastAsia"/>
                <w:color w:val="000000" w:themeColor="text1"/>
                <w:sz w:val="24"/>
                <w:szCs w:val="24"/>
                <w:lang w:val="en-US" w:eastAsia="zh-CN"/>
                <w14:textFill>
                  <w14:solidFill>
                    <w14:schemeClr w14:val="tx1"/>
                  </w14:solidFill>
                </w14:textFill>
              </w:rPr>
              <w:t>462</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1.54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p>
          <w:p w14:paraId="6F70898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②蒸糁用水</w:t>
            </w:r>
          </w:p>
          <w:p w14:paraId="7326B36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根据同类型酒厂实际生产经验，将润糁均匀撒入，待蒸汽上匀后，再用原料（干料）质量2-3%热水泼在表面以促进糊化。蒸糁时间从装完甄起算80min，本次按原料（干料）质量3%计，则蒸糁年用水量为</w:t>
            </w:r>
            <w:r>
              <w:rPr>
                <w:rFonts w:hint="eastAsia"/>
                <w:color w:val="000000" w:themeColor="text1"/>
                <w:sz w:val="24"/>
                <w:szCs w:val="24"/>
                <w:lang w:val="en-US" w:eastAsia="zh-CN"/>
                <w14:textFill>
                  <w14:solidFill>
                    <w14:schemeClr w14:val="tx1"/>
                  </w14:solidFill>
                </w14:textFill>
              </w:rPr>
              <w:t>19.8</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0.066</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p>
          <w:p w14:paraId="46885B3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③摊凉用水</w:t>
            </w:r>
          </w:p>
          <w:p w14:paraId="08062EA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根据同类型酒厂实际生产经验，本项目摊凉用水系数为0.3t水/t原料（干料），则摊凉用水量为1</w:t>
            </w:r>
            <w:r>
              <w:rPr>
                <w:rFonts w:hint="eastAsia"/>
                <w:color w:val="000000" w:themeColor="text1"/>
                <w:sz w:val="24"/>
                <w:szCs w:val="24"/>
                <w:lang w:val="en-US" w:eastAsia="zh-CN"/>
                <w14:textFill>
                  <w14:solidFill>
                    <w14:schemeClr w14:val="tx1"/>
                  </w14:solidFill>
                </w14:textFill>
              </w:rPr>
              <w:t>98</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0.66</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p>
          <w:p w14:paraId="3B212E0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④二渣发酵加水</w:t>
            </w:r>
          </w:p>
          <w:p w14:paraId="5871620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二楂加水量平均约为投高粱量的（干料）3%，本项目高梁用量为</w:t>
            </w: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14:textFill>
                  <w14:solidFill>
                    <w14:schemeClr w14:val="tx1"/>
                  </w14:solidFill>
                </w14:textFill>
              </w:rPr>
              <w:t>t/d，则二渣发酵加水量为0.</w:t>
            </w:r>
            <w:r>
              <w:rPr>
                <w:rFonts w:hint="eastAsia"/>
                <w:color w:val="000000" w:themeColor="text1"/>
                <w:sz w:val="24"/>
                <w:szCs w:val="24"/>
                <w:lang w:val="en-US" w:eastAsia="zh-CN"/>
                <w14:textFill>
                  <w14:solidFill>
                    <w14:schemeClr w14:val="tx1"/>
                  </w14:solidFill>
                </w14:textFill>
              </w:rPr>
              <w:t>066</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19.8</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p w14:paraId="19DD4C93">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⑤蒸馏冷却循环补水</w:t>
            </w:r>
          </w:p>
          <w:p w14:paraId="2CE64E2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根据项目生产工艺，冷却水用于蒸馏工序，将汽态白酒冷凝为液态白酒，属于间接冷却。冷却补充水量为0.1m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w:t>
            </w:r>
          </w:p>
          <w:p w14:paraId="104B1D2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2）洗瓶用水</w:t>
            </w:r>
          </w:p>
          <w:p w14:paraId="6BA4D5F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项目用瓶为新瓶，清洗过程</w:t>
            </w:r>
            <w:r>
              <w:rPr>
                <w:rFonts w:hint="eastAsia"/>
                <w:color w:val="000000" w:themeColor="text1"/>
                <w:sz w:val="24"/>
                <w:szCs w:val="24"/>
                <w:lang w:val="en-US" w:eastAsia="zh-CN"/>
                <w14:textFill>
                  <w14:solidFill>
                    <w14:schemeClr w14:val="tx1"/>
                  </w14:solidFill>
                </w14:textFill>
              </w:rPr>
              <w:t>采用纯水</w:t>
            </w:r>
            <w:r>
              <w:rPr>
                <w:rFonts w:hint="eastAsia"/>
                <w:color w:val="000000" w:themeColor="text1"/>
                <w:sz w:val="24"/>
                <w:szCs w:val="24"/>
                <w14:textFill>
                  <w14:solidFill>
                    <w14:schemeClr w14:val="tx1"/>
                  </w14:solidFill>
                </w14:textFill>
              </w:rPr>
              <w:t>冲洗，根据自动洗瓶器用水量，瓶子容积500ml，每个瓶子用水约0.</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L，根据生产规模日洗瓶量约</w:t>
            </w:r>
            <w:r>
              <w:rPr>
                <w:rFonts w:hint="eastAsia"/>
                <w:color w:val="000000" w:themeColor="text1"/>
                <w:sz w:val="24"/>
                <w:szCs w:val="24"/>
                <w:lang w:val="en-US" w:eastAsia="zh-CN"/>
                <w14:textFill>
                  <w14:solidFill>
                    <w14:schemeClr w14:val="tx1"/>
                  </w14:solidFill>
                </w14:textFill>
              </w:rPr>
              <w:t>3670</w:t>
            </w:r>
            <w:r>
              <w:rPr>
                <w:rFonts w:hint="eastAsia"/>
                <w:color w:val="000000" w:themeColor="text1"/>
                <w:sz w:val="24"/>
                <w:szCs w:val="24"/>
                <w14:textFill>
                  <w14:solidFill>
                    <w14:schemeClr w14:val="tx1"/>
                  </w14:solidFill>
                </w14:textFill>
              </w:rPr>
              <w:t>个，日用水量为0.</w:t>
            </w:r>
            <w:r>
              <w:rPr>
                <w:rFonts w:hint="eastAsia"/>
                <w:color w:val="000000" w:themeColor="text1"/>
                <w:sz w:val="24"/>
                <w:szCs w:val="24"/>
                <w:lang w:val="en-US" w:eastAsia="zh-CN"/>
                <w14:textFill>
                  <w14:solidFill>
                    <w14:schemeClr w14:val="tx1"/>
                  </w14:solidFill>
                </w14:textFill>
              </w:rPr>
              <w:t>734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/d，年生产</w:t>
            </w:r>
            <w:r>
              <w:rPr>
                <w:rFonts w:hint="eastAsia"/>
                <w:color w:val="000000" w:themeColor="text1"/>
                <w:sz w:val="24"/>
                <w:szCs w:val="24"/>
                <w:lang w:val="en-US" w:eastAsia="zh-CN"/>
                <w14:textFill>
                  <w14:solidFill>
                    <w14:schemeClr w14:val="tx1"/>
                  </w14:solidFill>
                </w14:textFill>
              </w:rPr>
              <w:t>28</w:t>
            </w:r>
            <w:r>
              <w:rPr>
                <w:rFonts w:hint="eastAsia"/>
                <w:color w:val="000000" w:themeColor="text1"/>
                <w:sz w:val="24"/>
                <w:szCs w:val="24"/>
                <w14:textFill>
                  <w14:solidFill>
                    <w14:schemeClr w14:val="tx1"/>
                  </w14:solidFill>
                </w14:textFill>
              </w:rPr>
              <w:t>0天，年用水量为</w:t>
            </w:r>
            <w:r>
              <w:rPr>
                <w:rFonts w:hint="eastAsia"/>
                <w:color w:val="000000" w:themeColor="text1"/>
                <w:sz w:val="24"/>
                <w:szCs w:val="24"/>
                <w:lang w:val="en-US" w:eastAsia="zh-CN"/>
                <w14:textFill>
                  <w14:solidFill>
                    <w14:schemeClr w14:val="tx1"/>
                  </w14:solidFill>
                </w14:textFill>
              </w:rPr>
              <w:t>205.52</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p w14:paraId="50C9941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3）发酵地缸、甑锅清洗、灌装机用水</w:t>
            </w:r>
          </w:p>
          <w:p w14:paraId="7A059F0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根据同类企业的运行经验，本工程</w:t>
            </w:r>
            <w:r>
              <w:rPr>
                <w:rFonts w:hint="eastAsia"/>
                <w:color w:val="000000" w:themeColor="text1"/>
                <w:sz w:val="24"/>
                <w:szCs w:val="24"/>
                <w:lang w:val="en-US" w:eastAsia="zh-CN"/>
                <w14:textFill>
                  <w14:solidFill>
                    <w14:schemeClr w14:val="tx1"/>
                  </w14:solidFill>
                </w14:textFill>
              </w:rPr>
              <w:t>每日馏</w:t>
            </w:r>
            <w:r>
              <w:rPr>
                <w:rFonts w:hint="eastAsia"/>
                <w:color w:val="000000" w:themeColor="text1"/>
                <w:sz w:val="24"/>
                <w:szCs w:val="24"/>
                <w14:textFill>
                  <w14:solidFill>
                    <w14:schemeClr w14:val="tx1"/>
                  </w14:solidFill>
                </w14:textFill>
              </w:rPr>
              <w:t>酒结束后都要对发酵地缸、蒸锅等设备进行清洗，</w:t>
            </w:r>
            <w:r>
              <w:rPr>
                <w:rFonts w:hint="eastAsia"/>
                <w:color w:val="000000" w:themeColor="text1"/>
                <w:sz w:val="24"/>
                <w:szCs w:val="24"/>
                <w:lang w:val="en-US" w:eastAsia="zh-CN"/>
                <w14:textFill>
                  <w14:solidFill>
                    <w14:schemeClr w14:val="tx1"/>
                  </w14:solidFill>
                </w14:textFill>
              </w:rPr>
              <w:t>其中地缸、甑锅清洗使用新鲜水，灌装机使用纯水。甑锅</w:t>
            </w:r>
            <w:r>
              <w:rPr>
                <w:rFonts w:hint="eastAsia"/>
                <w:color w:val="000000" w:themeColor="text1"/>
                <w:sz w:val="24"/>
                <w:szCs w:val="24"/>
                <w14:textFill>
                  <w14:solidFill>
                    <w14:schemeClr w14:val="tx1"/>
                  </w14:solidFill>
                </w14:textFill>
              </w:rPr>
              <w:t>清洗用水量</w:t>
            </w:r>
            <w:r>
              <w:rPr>
                <w:rFonts w:hint="eastAsia"/>
                <w:color w:val="000000" w:themeColor="text1"/>
                <w:sz w:val="24"/>
                <w:szCs w:val="24"/>
                <w:lang w:val="en-US" w:eastAsia="zh-CN"/>
                <w14:textFill>
                  <w14:solidFill>
                    <w14:schemeClr w14:val="tx1"/>
                  </w14:solidFill>
                </w14:textFill>
              </w:rPr>
              <w:t>为</w:t>
            </w:r>
            <w:r>
              <w:rPr>
                <w:rFonts w:hint="eastAsia"/>
                <w:color w:val="000000" w:themeColor="text1"/>
                <w:sz w:val="24"/>
                <w:szCs w:val="24"/>
                <w14:textFill>
                  <w14:solidFill>
                    <w14:schemeClr w14:val="tx1"/>
                  </w14:solidFill>
                </w14:textFill>
              </w:rPr>
              <w:t>50kg；每天地缸总用量为</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14:textFill>
                  <w14:solidFill>
                    <w14:schemeClr w14:val="tx1"/>
                  </w14:solidFill>
                </w14:textFill>
              </w:rPr>
              <w:t>个，其中完成二次发酵地缸量为</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个，二次发酵完成后地缸需要清洗，单个地缸清洗用水量为10kg；灌装机清洗</w:t>
            </w:r>
            <w:r>
              <w:rPr>
                <w:rFonts w:hint="eastAsia"/>
                <w:color w:val="000000" w:themeColor="text1"/>
                <w:sz w:val="24"/>
                <w:szCs w:val="24"/>
                <w:lang w:val="en-US" w:eastAsia="zh-CN"/>
                <w14:textFill>
                  <w14:solidFill>
                    <w14:schemeClr w14:val="tx1"/>
                  </w14:solidFill>
                </w14:textFill>
              </w:rPr>
              <w:t>采用纯水，纯水</w:t>
            </w:r>
            <w:r>
              <w:rPr>
                <w:rFonts w:hint="eastAsia"/>
                <w:color w:val="000000" w:themeColor="text1"/>
                <w:sz w:val="24"/>
                <w:szCs w:val="24"/>
                <w14:textFill>
                  <w14:solidFill>
                    <w14:schemeClr w14:val="tx1"/>
                  </w14:solidFill>
                </w14:textFill>
              </w:rPr>
              <w:t>用水量为</w:t>
            </w:r>
            <w:r>
              <w:rPr>
                <w:rFonts w:hint="eastAsia"/>
                <w:color w:val="000000" w:themeColor="text1"/>
                <w:sz w:val="24"/>
                <w:szCs w:val="24"/>
                <w:lang w:val="en-US" w:eastAsia="zh-CN"/>
                <w14:textFill>
                  <w14:solidFill>
                    <w14:schemeClr w14:val="tx1"/>
                  </w14:solidFill>
                </w14:textFill>
              </w:rPr>
              <w:t>0.3</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/d。则设备清洗总用水量为</w:t>
            </w:r>
            <w:r>
              <w:rPr>
                <w:rFonts w:hint="eastAsia"/>
                <w:color w:val="000000" w:themeColor="text1"/>
                <w:sz w:val="24"/>
                <w:szCs w:val="24"/>
                <w:lang w:val="en-US" w:eastAsia="zh-CN"/>
                <w14:textFill>
                  <w14:solidFill>
                    <w14:schemeClr w14:val="tx1"/>
                  </w14:solidFill>
                </w14:textFill>
              </w:rPr>
              <w:t>0.44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123.2</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p w14:paraId="110E98B9">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4）勾兑用水</w:t>
            </w:r>
          </w:p>
          <w:p w14:paraId="138EFFB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项目勾兑用水采用纯水装置产生的纯水，直接降度勾兑</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color w:val="000000" w:themeColor="text1"/>
                <w:sz w:val="24"/>
                <w:szCs w:val="24"/>
                <w:lang w:val="en-US" w:eastAsia="zh-CN"/>
                <w14:textFill>
                  <w14:solidFill>
                    <w14:schemeClr w14:val="tx1"/>
                  </w14:solidFill>
                </w14:textFill>
              </w:rPr>
              <w:t>年产原酒300吨，分别勾兑为53、45、42度。</w:t>
            </w:r>
            <w:r>
              <w:rPr>
                <w:rFonts w:hint="default" w:ascii="Times New Roman" w:hAnsi="Times New Roman" w:cs="Times New Roman"/>
                <w:color w:val="000000" w:themeColor="text1"/>
                <w:sz w:val="24"/>
                <w:szCs w:val="24"/>
                <w14:textFill>
                  <w14:solidFill>
                    <w14:schemeClr w14:val="tx1"/>
                  </w14:solidFill>
                </w14:textFill>
              </w:rPr>
              <w:t>原酒按65%（V/V）计，则勾兑用水量为</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65.81</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/a，日用水量0.</w:t>
            </w:r>
            <w:r>
              <w:rPr>
                <w:rFonts w:hint="eastAsia" w:cs="Times New Roman"/>
                <w:color w:val="000000" w:themeColor="text1"/>
                <w:sz w:val="24"/>
                <w:szCs w:val="24"/>
                <w:lang w:val="en-US" w:eastAsia="zh-CN"/>
                <w14:textFill>
                  <w14:solidFill>
                    <w14:schemeClr w14:val="tx1"/>
                  </w14:solidFill>
                </w14:textFill>
              </w:rPr>
              <w:t>59</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p>
          <w:p w14:paraId="48965BB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5）纯水制备</w:t>
            </w:r>
          </w:p>
          <w:p w14:paraId="30F37A6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经计算，勾兑用纯水用水量为</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65.81</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/a，0.</w:t>
            </w:r>
            <w:r>
              <w:rPr>
                <w:rFonts w:hint="eastAsia" w:cs="Times New Roman"/>
                <w:color w:val="000000" w:themeColor="text1"/>
                <w:sz w:val="24"/>
                <w:szCs w:val="24"/>
                <w:lang w:val="en-US" w:eastAsia="zh-CN"/>
                <w14:textFill>
                  <w14:solidFill>
                    <w14:schemeClr w14:val="tx1"/>
                  </w14:solidFill>
                </w14:textFill>
              </w:rPr>
              <w:t>59</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洗瓶用水、灌装机纯水用量为1.034</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289.52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r>
              <w:rPr>
                <w:rFonts w:hint="eastAsia" w:cs="Times New Roman"/>
                <w:color w:val="000000" w:themeColor="text1"/>
                <w:sz w:val="24"/>
                <w:szCs w:val="24"/>
                <w:lang w:eastAsia="zh-CN"/>
                <w14:textFill>
                  <w14:solidFill>
                    <w14:schemeClr w14:val="tx1"/>
                  </w14:solidFill>
                </w14:textFill>
              </w:rPr>
              <w:t>）。</w:t>
            </w:r>
          </w:p>
          <w:p w14:paraId="663BC75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w:t>
            </w:r>
            <w:r>
              <w:rPr>
                <w:rFonts w:hint="eastAsia" w:cs="Times New Roman"/>
                <w:color w:val="000000" w:themeColor="text1"/>
                <w:sz w:val="24"/>
                <w:szCs w:val="24"/>
                <w:lang w:val="en-US" w:eastAsia="zh-CN"/>
                <w14:textFill>
                  <w14:solidFill>
                    <w14:schemeClr w14:val="tx1"/>
                  </w14:solidFill>
                </w14:textFill>
              </w:rPr>
              <w:t>纯</w:t>
            </w:r>
            <w:r>
              <w:rPr>
                <w:rFonts w:hint="default" w:ascii="Times New Roman" w:hAnsi="Times New Roman" w:cs="Times New Roman"/>
                <w:color w:val="000000" w:themeColor="text1"/>
                <w:sz w:val="24"/>
                <w:szCs w:val="24"/>
                <w:lang w:val="en-US" w:eastAsia="zh-CN"/>
                <w14:textFill>
                  <w14:solidFill>
                    <w14:schemeClr w14:val="tx1"/>
                  </w14:solidFill>
                </w14:textFill>
              </w:rPr>
              <w:t>水采用全自动单级反渗透工艺</w:t>
            </w:r>
            <w:r>
              <w:rPr>
                <w:rFonts w:hint="eastAsia" w:cs="Times New Roman"/>
                <w:color w:val="000000" w:themeColor="text1"/>
                <w:sz w:val="24"/>
                <w:szCs w:val="24"/>
                <w:lang w:val="en-US" w:eastAsia="zh-CN"/>
                <w14:textFill>
                  <w14:solidFill>
                    <w14:schemeClr w14:val="tx1"/>
                  </w14:solidFill>
                </w14:textFill>
              </w:rPr>
              <w:t>制备。</w:t>
            </w:r>
          </w:p>
          <w:p w14:paraId="1D9850A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处理流程为：原水箱→机械过滤→活性炭过滤器→一级反渗透系统→消毒→纯水箱。纯水系统纯水出水率按50%计算，则新鲜用水量为</w:t>
            </w:r>
            <w:r>
              <w:rPr>
                <w:rFonts w:hint="eastAsia" w:cs="Times New Roman"/>
                <w:color w:val="000000" w:themeColor="text1"/>
                <w:sz w:val="24"/>
                <w:szCs w:val="24"/>
                <w:lang w:val="en-US" w:eastAsia="zh-CN"/>
                <w14:textFill>
                  <w14:solidFill>
                    <w14:schemeClr w14:val="tx1"/>
                  </w14:solidFill>
                </w14:textFill>
              </w:rPr>
              <w:t>3.248m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/d，909.44</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/a。</w:t>
            </w:r>
          </w:p>
          <w:p w14:paraId="17712F2A">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5）地坪冲洗用水</w:t>
            </w:r>
          </w:p>
          <w:p w14:paraId="522079B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发酵车间地面不需要冲洗，蒸料车间</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调配车间、灌装车间地面需要每日清洗，需冲洗</w:t>
            </w:r>
            <w:r>
              <w:rPr>
                <w:rFonts w:hint="eastAsia"/>
                <w:color w:val="000000" w:themeColor="text1"/>
                <w:sz w:val="24"/>
                <w:szCs w:val="24"/>
                <w14:textFill>
                  <w14:solidFill>
                    <w14:schemeClr w14:val="tx1"/>
                  </w14:solidFill>
                </w14:textFill>
              </w:rPr>
              <w:t>的面积</w:t>
            </w:r>
            <w:r>
              <w:rPr>
                <w:rFonts w:hint="eastAsia"/>
                <w:color w:val="000000" w:themeColor="text1"/>
                <w:sz w:val="24"/>
                <w:szCs w:val="24"/>
                <w:lang w:val="en-US" w:eastAsia="zh-CN"/>
                <w14:textFill>
                  <w14:solidFill>
                    <w14:schemeClr w14:val="tx1"/>
                  </w14:solidFill>
                </w14:textFill>
              </w:rPr>
              <w:t>约400</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，地坪冲洗水按</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L/m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计，则地坪冲洗用水量为</w:t>
            </w:r>
            <w:r>
              <w:rPr>
                <w:rFonts w:hint="eastAsia"/>
                <w:color w:val="000000" w:themeColor="text1"/>
                <w:sz w:val="24"/>
                <w:szCs w:val="24"/>
                <w:lang w:val="en-US" w:eastAsia="zh-CN"/>
                <w14:textFill>
                  <w14:solidFill>
                    <w14:schemeClr w14:val="tx1"/>
                  </w14:solidFill>
                </w14:textFill>
              </w:rPr>
              <w:t>0.6</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168</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p w14:paraId="53BDE71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6）锅炉用水</w:t>
            </w:r>
          </w:p>
          <w:p w14:paraId="426DA02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锅炉房设置一台0.5t/h的天然气蒸汽锅炉，用于提供生产蒸汽的供给，锅炉使用软化水。根据蒸汽核算，蒸汽锅炉每日累计运行时间约5h，软化水产水率按80%计算，则软水站共需新鲜水3.125t/d，锅炉排水量为0.625t/d。</w:t>
            </w:r>
          </w:p>
          <w:p w14:paraId="0EAB2D5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7）职工生活用水</w:t>
            </w:r>
          </w:p>
          <w:p w14:paraId="48FDC83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本项目不设食堂、住宿、洗浴，按照《山西省用水定额》</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DB14/T1049.4-2021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，生活用水主要为职工日常生活用水，本项目劳动定员</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人，人均用水量按50L/(人·d)，则生活用水新鲜水消耗量为：</w:t>
            </w:r>
            <w:r>
              <w:rPr>
                <w:rFonts w:hint="eastAsia"/>
                <w:color w:val="000000" w:themeColor="text1"/>
                <w:sz w:val="24"/>
                <w:szCs w:val="24"/>
                <w:lang w:val="en-US" w:eastAsia="zh-CN"/>
                <w14:textFill>
                  <w14:solidFill>
                    <w14:schemeClr w14:val="tx1"/>
                  </w14:solidFill>
                </w14:textFill>
              </w:rPr>
              <w:t>0.5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150</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p w14:paraId="579DA9F1">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排水</w:t>
            </w:r>
          </w:p>
          <w:p w14:paraId="28964BC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1）职工生活污水</w:t>
            </w:r>
          </w:p>
          <w:p w14:paraId="4479738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企业生活总用水量为0.5m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/d，生活污水产生率按用水量的80%计，则项目生活污水产生量0.4m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w:t>
            </w:r>
          </w:p>
          <w:p w14:paraId="2046C7B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2）生产废水</w:t>
            </w:r>
          </w:p>
          <w:p w14:paraId="56A4306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本项目生产过程产生的废水主要包括蒸料车间的锅底水、蒸锅及地缸清洗废水、灌装机清洗废水、洗瓶废水、纯水制备废水等。</w:t>
            </w:r>
          </w:p>
          <w:p w14:paraId="3A18A22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①高浓度工艺废水</w:t>
            </w:r>
          </w:p>
          <w:p w14:paraId="6D1BACF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项目高浓度工艺废水主要由酿酒车间产生，包括蒸煮和蒸馏过程产生的锅底水、蒸锅及地缸清洗废水。</w:t>
            </w:r>
          </w:p>
          <w:p w14:paraId="4E255E2A">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eastAsia="宋体"/>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锅底水</w:t>
            </w:r>
            <w:r>
              <w:rPr>
                <w:rFonts w:hint="eastAsia"/>
                <w:color w:val="000000" w:themeColor="text1"/>
                <w:sz w:val="24"/>
                <w:szCs w:val="24"/>
                <w:lang w:val="en-US" w:eastAsia="zh-CN"/>
                <w14:textFill>
                  <w14:solidFill>
                    <w14:schemeClr w14:val="tx1"/>
                  </w14:solidFill>
                </w14:textFill>
              </w:rPr>
              <w:t>：锅底水由蒸煮和蒸馏工序产生，在蒸煮和蒸馏过程中，有一部分配料从甑篦漏入底锅，导致底锅废水中含大量有机污染物。锅底水属于氮营养缺乏的高浓度工艺废水，为间歇排放。锅底水中COD浓度为12000~18000mg/L，BOD浓度为8000~16000 mg/L，SS为900~1600 mg/L，pH为3.8~4.4。主要污染物为：乙醇、戊醇、丙醇、丁醇等醇类物质，脂肪酸、氨基酸、糖类、纤维素等。</w:t>
            </w:r>
          </w:p>
          <w:p w14:paraId="6ECA84F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根据白酒生产经验，容量为1.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t蒸馏锅锅底水的产生量平均为0.</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t/班次，本项目</w:t>
            </w:r>
            <w:r>
              <w:rPr>
                <w:rFonts w:hint="eastAsia"/>
                <w:color w:val="000000" w:themeColor="text1"/>
                <w:sz w:val="24"/>
                <w:szCs w:val="24"/>
                <w:lang w:val="en-US" w:eastAsia="zh-CN"/>
                <w14:textFill>
                  <w14:solidFill>
                    <w14:schemeClr w14:val="tx1"/>
                  </w14:solidFill>
                </w14:textFill>
              </w:rPr>
              <w:t>设1</w:t>
            </w:r>
            <w:r>
              <w:rPr>
                <w:rFonts w:hint="eastAsia"/>
                <w:color w:val="000000" w:themeColor="text1"/>
                <w:sz w:val="24"/>
                <w:szCs w:val="24"/>
                <w14:textFill>
                  <w14:solidFill>
                    <w14:schemeClr w14:val="tx1"/>
                  </w14:solidFill>
                </w14:textFill>
              </w:rPr>
              <w:t>个蒸馏锅</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一个班次</w:t>
            </w:r>
            <w:r>
              <w:rPr>
                <w:rFonts w:hint="eastAsia"/>
                <w:color w:val="000000" w:themeColor="text1"/>
                <w:sz w:val="24"/>
                <w:szCs w:val="24"/>
                <w14:textFill>
                  <w14:solidFill>
                    <w14:schemeClr w14:val="tx1"/>
                  </w14:solidFill>
                </w14:textFill>
              </w:rPr>
              <w:t>，锅底水的产生量为</w:t>
            </w:r>
            <w:r>
              <w:rPr>
                <w:rFonts w:hint="eastAsia"/>
                <w:color w:val="000000" w:themeColor="text1"/>
                <w:sz w:val="24"/>
                <w:szCs w:val="24"/>
                <w:lang w:val="en-US" w:eastAsia="zh-CN"/>
                <w14:textFill>
                  <w14:solidFill>
                    <w14:schemeClr w14:val="tx1"/>
                  </w14:solidFill>
                </w14:textFill>
              </w:rPr>
              <w:t>0.3</w:t>
            </w:r>
            <w:r>
              <w:rPr>
                <w:rFonts w:hint="eastAsia"/>
                <w:color w:val="000000" w:themeColor="text1"/>
                <w:sz w:val="24"/>
                <w:szCs w:val="24"/>
                <w14:textFill>
                  <w14:solidFill>
                    <w14:schemeClr w14:val="tx1"/>
                  </w14:solidFill>
                </w14:textFill>
              </w:rPr>
              <w:t>t/d。</w:t>
            </w:r>
          </w:p>
          <w:p w14:paraId="712F7C3B">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蒸锅及地缸清洗废水</w:t>
            </w:r>
            <w:r>
              <w:rPr>
                <w:rFonts w:hint="eastAsia"/>
                <w:color w:val="000000" w:themeColor="text1"/>
                <w:sz w:val="24"/>
                <w:szCs w:val="24"/>
                <w:lang w:eastAsia="zh-CN"/>
                <w14:textFill>
                  <w14:solidFill>
                    <w14:schemeClr w14:val="tx1"/>
                  </w14:solidFill>
                </w14:textFill>
              </w:rPr>
              <w:t>：项目每日对蒸锅和当日用过的地缸等进行清洗，冲洗水产生量为0.</w:t>
            </w: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lang w:eastAsia="zh-CN"/>
                <w14:textFill>
                  <w14:solidFill>
                    <w14:schemeClr w14:val="tx1"/>
                  </w14:solidFill>
                </w14:textFill>
              </w:rPr>
              <w:t>m</w:t>
            </w:r>
            <w:r>
              <w:rPr>
                <w:rFonts w:hint="eastAsia"/>
                <w:color w:val="000000" w:themeColor="text1"/>
                <w:sz w:val="24"/>
                <w:szCs w:val="24"/>
                <w:vertAlign w:val="superscript"/>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/d。</w:t>
            </w:r>
          </w:p>
          <w:p w14:paraId="50907C1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根据《酿造工业废水综合治理工程技术规范》（HJ575-2010），蒸馏锅及地缸清洗废水属高浓度工艺废水，设备冲洗废水中含有少量的含</w:t>
            </w:r>
            <w:r>
              <w:rPr>
                <w:rFonts w:hint="eastAsia"/>
                <w:color w:val="000000" w:themeColor="text1"/>
                <w:sz w:val="24"/>
                <w:szCs w:val="24"/>
                <w:lang w:val="en-US" w:eastAsia="zh-CN"/>
                <w14:textFill>
                  <w14:solidFill>
                    <w14:schemeClr w14:val="tx1"/>
                  </w14:solidFill>
                </w14:textFill>
              </w:rPr>
              <w:t>稻壳</w:t>
            </w:r>
            <w:r>
              <w:rPr>
                <w:rFonts w:hint="eastAsia"/>
                <w:color w:val="000000" w:themeColor="text1"/>
                <w:sz w:val="24"/>
                <w:szCs w:val="24"/>
                <w:lang w:eastAsia="zh-CN"/>
                <w14:textFill>
                  <w14:solidFill>
                    <w14:schemeClr w14:val="tx1"/>
                  </w14:solidFill>
                </w14:textFill>
              </w:rPr>
              <w:t>、醅料等有机物，造成废水中悬浮物浓度较高，可达1500mg/L，为</w:t>
            </w:r>
            <w:r>
              <w:rPr>
                <w:rFonts w:hint="eastAsia"/>
                <w:color w:val="000000" w:themeColor="text1"/>
                <w:sz w:val="24"/>
                <w:szCs w:val="24"/>
                <w:lang w:val="en-US" w:eastAsia="zh-CN"/>
                <w14:textFill>
                  <w14:solidFill>
                    <w14:schemeClr w14:val="tx1"/>
                  </w14:solidFill>
                </w14:textFill>
              </w:rPr>
              <w:t>间歇</w:t>
            </w:r>
            <w:r>
              <w:rPr>
                <w:rFonts w:hint="eastAsia"/>
                <w:color w:val="000000" w:themeColor="text1"/>
                <w:sz w:val="24"/>
                <w:szCs w:val="24"/>
                <w:lang w:eastAsia="zh-CN"/>
                <w14:textFill>
                  <w14:solidFill>
                    <w14:schemeClr w14:val="tx1"/>
                  </w14:solidFill>
                </w14:textFill>
              </w:rPr>
              <w:t>排放</w:t>
            </w:r>
            <w:r>
              <w:rPr>
                <w:rFonts w:hint="eastAsia"/>
                <w:color w:val="000000" w:themeColor="text1"/>
                <w:sz w:val="24"/>
                <w:szCs w:val="24"/>
                <w:lang w:val="en-US" w:eastAsia="zh-CN"/>
                <w14:textFill>
                  <w14:solidFill>
                    <w14:schemeClr w14:val="tx1"/>
                  </w14:solidFill>
                </w14:textFill>
              </w:rPr>
              <w:t>。</w:t>
            </w:r>
          </w:p>
          <w:p w14:paraId="55BF2F5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②中低浓度工艺废水</w:t>
            </w:r>
          </w:p>
          <w:p w14:paraId="251421F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纯水制备废水：纯水制备废水产生量为</w:t>
            </w:r>
            <w:r>
              <w:rPr>
                <w:rFonts w:hint="eastAsia"/>
                <w:color w:val="000000" w:themeColor="text1"/>
                <w:sz w:val="24"/>
                <w:szCs w:val="24"/>
                <w:lang w:val="en-US" w:eastAsia="zh-CN"/>
                <w14:textFill>
                  <w14:solidFill>
                    <w14:schemeClr w14:val="tx1"/>
                  </w14:solidFill>
                </w14:textFill>
              </w:rPr>
              <w:t>1.624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锅炉排污水：锅炉</w:t>
            </w:r>
            <w:r>
              <w:rPr>
                <w:rFonts w:hint="eastAsia"/>
                <w:color w:val="000000" w:themeColor="text1"/>
                <w:sz w:val="24"/>
                <w:szCs w:val="24"/>
                <w14:textFill>
                  <w14:solidFill>
                    <w14:schemeClr w14:val="tx1"/>
                  </w14:solidFill>
                </w14:textFill>
              </w:rPr>
              <w:t>废水产生量为0.</w:t>
            </w:r>
            <w:r>
              <w:rPr>
                <w:rFonts w:hint="eastAsia"/>
                <w:color w:val="000000" w:themeColor="text1"/>
                <w:sz w:val="24"/>
                <w:szCs w:val="24"/>
                <w:lang w:val="en-US" w:eastAsia="zh-CN"/>
                <w14:textFill>
                  <w14:solidFill>
                    <w14:schemeClr w14:val="tx1"/>
                  </w14:solidFill>
                </w14:textFill>
              </w:rPr>
              <w:t>625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洗瓶废水：洗瓶废水产生量按用水量90%计，则洗瓶废水产生量为0.</w:t>
            </w:r>
            <w:r>
              <w:rPr>
                <w:rFonts w:hint="eastAsia"/>
                <w:color w:val="000000" w:themeColor="text1"/>
                <w:sz w:val="24"/>
                <w:szCs w:val="24"/>
                <w:lang w:val="en-US" w:eastAsia="zh-CN"/>
                <w14:textFill>
                  <w14:solidFill>
                    <w14:schemeClr w14:val="tx1"/>
                  </w14:solidFill>
                </w14:textFill>
              </w:rPr>
              <w:t>661</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p>
          <w:p w14:paraId="21504BF4">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地坪冲洗废水：地坪冲洗废水产生量按用水量90%计，则项目地坪冲洗废水产生量为0.</w:t>
            </w:r>
            <w:r>
              <w:rPr>
                <w:rFonts w:hint="eastAsia"/>
                <w:color w:val="000000" w:themeColor="text1"/>
                <w:sz w:val="24"/>
                <w:szCs w:val="24"/>
                <w:lang w:val="en-US" w:eastAsia="zh-CN"/>
                <w14:textFill>
                  <w14:solidFill>
                    <w14:schemeClr w14:val="tx1"/>
                  </w14:solidFill>
                </w14:textFill>
              </w:rPr>
              <w:t>54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污水经厂房墙边明渠汇集，进入污水处理站处理。</w:t>
            </w:r>
          </w:p>
          <w:p w14:paraId="30345B92">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灌装机清洗废水：废水产生量按90%计，则设备冲洗废水产生量为0.27</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p>
          <w:p w14:paraId="7AAA1A9C">
            <w:pPr>
              <w:keepNext w:val="0"/>
              <w:keepLines w:val="0"/>
              <w:suppressLineNumbers w:val="0"/>
              <w:spacing w:before="0" w:beforeAutospacing="0" w:after="0" w:afterAutospacing="0" w:line="360" w:lineRule="auto"/>
              <w:ind w:left="0" w:right="0" w:firstLine="48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生产废水、生活污水一起经管道排入污水处理设施处理后进入清水池（2m×4m×2.5m）存储，用于方山县鼎聚隆贸易有限公司煤棚洒水抑尘综合利用。</w:t>
            </w:r>
          </w:p>
          <w:p w14:paraId="7227F54B">
            <w:pPr>
              <w:keepNext w:val="0"/>
              <w:keepLines w:val="0"/>
              <w:suppressLineNumbers w:val="0"/>
              <w:spacing w:before="0" w:beforeAutospacing="0" w:after="0" w:afterAutospacing="0" w:line="360" w:lineRule="auto"/>
              <w:ind w:left="0" w:right="0" w:firstLine="480"/>
              <w:rPr>
                <w:rFonts w:hint="default" w:eastAsia="宋体"/>
                <w:color w:val="000000" w:themeColor="text1"/>
                <w:sz w:val="24"/>
                <w:szCs w:val="24"/>
                <w:highlight w:val="yellow"/>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污水处理设施工艺采用“格栅+水解酸化+A/O+消毒”处理工艺。污水处理设施处理能力为5m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w:t>
            </w:r>
          </w:p>
          <w:p w14:paraId="4B7F6588">
            <w:pPr>
              <w:keepNext w:val="0"/>
              <w:keepLines w:val="0"/>
              <w:suppressLineNumbers w:val="0"/>
              <w:spacing w:before="0" w:beforeAutospacing="0" w:after="0" w:afterAutospacing="0" w:line="360" w:lineRule="auto"/>
              <w:ind w:left="0" w:right="0" w:firstLine="48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本项目用</w:t>
            </w:r>
            <w:r>
              <w:rPr>
                <w:rFonts w:hint="eastAsia"/>
                <w:color w:val="000000" w:themeColor="text1"/>
                <w:sz w:val="24"/>
                <w:szCs w:val="24"/>
                <w14:textFill>
                  <w14:solidFill>
                    <w14:schemeClr w14:val="tx1"/>
                  </w14:solidFill>
                </w14:textFill>
              </w:rPr>
              <w:t>排</w:t>
            </w:r>
            <w:r>
              <w:rPr>
                <w:rFonts w:hint="default"/>
                <w:color w:val="000000" w:themeColor="text1"/>
                <w:sz w:val="24"/>
                <w:szCs w:val="24"/>
                <w14:textFill>
                  <w14:solidFill>
                    <w14:schemeClr w14:val="tx1"/>
                  </w14:solidFill>
                </w14:textFill>
              </w:rPr>
              <w:t>水情况见表</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10</w:t>
            </w:r>
            <w:r>
              <w:rPr>
                <w:rFonts w:hint="default"/>
                <w:color w:val="000000" w:themeColor="text1"/>
                <w:sz w:val="24"/>
                <w:szCs w:val="24"/>
                <w14:textFill>
                  <w14:solidFill>
                    <w14:schemeClr w14:val="tx1"/>
                  </w14:solidFill>
                </w14:textFill>
              </w:rPr>
              <w:t>，水平衡见图</w:t>
            </w:r>
            <w:r>
              <w:rPr>
                <w:rFonts w:hint="eastAsia"/>
                <w:color w:val="000000" w:themeColor="text1"/>
                <w:sz w:val="24"/>
                <w:szCs w:val="24"/>
                <w14:textFill>
                  <w14:solidFill>
                    <w14:schemeClr w14:val="tx1"/>
                  </w14:solidFill>
                </w14:textFill>
              </w:rPr>
              <w:t>2-1</w:t>
            </w:r>
            <w:r>
              <w:rPr>
                <w:rFonts w:hint="default"/>
                <w:color w:val="000000" w:themeColor="text1"/>
                <w:sz w:val="24"/>
                <w:szCs w:val="24"/>
                <w14:textFill>
                  <w14:solidFill>
                    <w14:schemeClr w14:val="tx1"/>
                  </w14:solidFill>
                </w14:textFill>
              </w:rPr>
              <w:t>。</w:t>
            </w:r>
          </w:p>
          <w:p w14:paraId="40E217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bookmarkStart w:id="2" w:name="OLE_LINK15"/>
            <w:bookmarkStart w:id="3" w:name="OLE_LINK5"/>
            <w:bookmarkStart w:id="4" w:name="OLE_LINK6"/>
          </w:p>
          <w:p w14:paraId="520C4C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174954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1945857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7B243EE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632950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表2-</w:t>
            </w:r>
            <w:r>
              <w:rPr>
                <w:rFonts w:hint="eastAsia" w:eastAsia="黑体" w:cs="Times New Roman"/>
                <w:b w:val="0"/>
                <w:bCs w:val="0"/>
                <w:color w:val="000000" w:themeColor="text1"/>
                <w:sz w:val="24"/>
                <w:szCs w:val="24"/>
                <w:lang w:val="en-US" w:eastAsia="zh-CN"/>
                <w14:textFill>
                  <w14:solidFill>
                    <w14:schemeClr w14:val="tx1"/>
                  </w14:solidFill>
                </w14:textFill>
              </w:rPr>
              <w:t>10</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工程新鲜水用</w:t>
            </w:r>
            <w:r>
              <w:rPr>
                <w:rFonts w:hint="default" w:ascii="黑体" w:hAnsi="黑体" w:eastAsia="黑体" w:cs="黑体"/>
                <w:b w:val="0"/>
                <w:bCs w:val="0"/>
                <w:color w:val="000000" w:themeColor="text1"/>
                <w:sz w:val="24"/>
                <w:szCs w:val="24"/>
                <w14:textFill>
                  <w14:solidFill>
                    <w14:schemeClr w14:val="tx1"/>
                  </w14:solidFill>
                </w14:textFill>
              </w:rPr>
              <w:t>水量及排水量一览表</w:t>
            </w:r>
            <w:bookmarkEnd w:id="2"/>
          </w:p>
          <w:tbl>
            <w:tblPr>
              <w:tblStyle w:val="89"/>
              <w:tblW w:w="8376"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531"/>
              <w:gridCol w:w="741"/>
              <w:gridCol w:w="1268"/>
              <w:gridCol w:w="957"/>
              <w:gridCol w:w="1801"/>
            </w:tblGrid>
            <w:tr w14:paraId="1F36F85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078" w:type="dxa"/>
                  <w:tcBorders>
                    <w:tl2br w:val="nil"/>
                    <w:tr2bl w:val="nil"/>
                  </w:tcBorders>
                  <w:vAlign w:val="center"/>
                </w:tcPr>
                <w:p w14:paraId="71DF97CF">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名称</w:t>
                  </w:r>
                </w:p>
              </w:tc>
              <w:tc>
                <w:tcPr>
                  <w:tcW w:w="1531" w:type="dxa"/>
                  <w:tcBorders>
                    <w:tl2br w:val="nil"/>
                    <w:tr2bl w:val="nil"/>
                  </w:tcBorders>
                  <w:vAlign w:val="center"/>
                </w:tcPr>
                <w:p w14:paraId="0419EFD4">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用水定额</w:t>
                  </w:r>
                </w:p>
              </w:tc>
              <w:tc>
                <w:tcPr>
                  <w:tcW w:w="741" w:type="dxa"/>
                  <w:tcBorders>
                    <w:tl2br w:val="nil"/>
                    <w:tr2bl w:val="nil"/>
                  </w:tcBorders>
                  <w:vAlign w:val="center"/>
                </w:tcPr>
                <w:p w14:paraId="7E02DD3C">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指标</w:t>
                  </w:r>
                </w:p>
              </w:tc>
              <w:tc>
                <w:tcPr>
                  <w:tcW w:w="1268" w:type="dxa"/>
                  <w:tcBorders>
                    <w:tl2br w:val="nil"/>
                    <w:tr2bl w:val="nil"/>
                  </w:tcBorders>
                  <w:vAlign w:val="center"/>
                </w:tcPr>
                <w:p w14:paraId="15E27E39">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用水</w:t>
                  </w:r>
                  <w:r>
                    <w:rPr>
                      <w:rFonts w:hint="default"/>
                      <w:color w:val="000000" w:themeColor="text1"/>
                      <w:sz w:val="21"/>
                      <w:szCs w:val="21"/>
                      <w14:textFill>
                        <w14:solidFill>
                          <w14:schemeClr w14:val="tx1"/>
                        </w14:solidFill>
                      </w14:textFill>
                    </w:rPr>
                    <w:t>总量m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d</w:t>
                  </w:r>
                </w:p>
              </w:tc>
              <w:tc>
                <w:tcPr>
                  <w:tcW w:w="957" w:type="dxa"/>
                  <w:tcBorders>
                    <w:tl2br w:val="nil"/>
                    <w:tr2bl w:val="nil"/>
                  </w:tcBorders>
                  <w:vAlign w:val="center"/>
                </w:tcPr>
                <w:p w14:paraId="5ED3C5B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eastAsia="宋体"/>
                      <w:color w:val="000000" w:themeColor="text1"/>
                      <w:sz w:val="21"/>
                      <w:szCs w:val="21"/>
                      <w:lang w:eastAsia="zh-CN"/>
                      <w14:textFill>
                        <w14:solidFill>
                          <w14:schemeClr w14:val="tx1"/>
                        </w14:solidFill>
                      </w14:textFill>
                    </w:rPr>
                  </w:pPr>
                  <w:r>
                    <w:rPr>
                      <w:rFonts w:hint="default"/>
                      <w:color w:val="000000" w:themeColor="text1"/>
                      <w:sz w:val="21"/>
                      <w:szCs w:val="21"/>
                      <w14:textFill>
                        <w14:solidFill>
                          <w14:schemeClr w14:val="tx1"/>
                        </w14:solidFill>
                      </w14:textFill>
                    </w:rPr>
                    <w:t>排水总量m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d</w:t>
                  </w:r>
                </w:p>
              </w:tc>
              <w:tc>
                <w:tcPr>
                  <w:tcW w:w="1801" w:type="dxa"/>
                  <w:tcBorders>
                    <w:tl2br w:val="nil"/>
                    <w:tr2bl w:val="nil"/>
                  </w:tcBorders>
                  <w:vAlign w:val="center"/>
                </w:tcPr>
                <w:p w14:paraId="35B3CA7D">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备注</w:t>
                  </w:r>
                </w:p>
              </w:tc>
            </w:tr>
            <w:tr w14:paraId="45AE2B8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78" w:type="dxa"/>
                  <w:tcBorders>
                    <w:tl2br w:val="nil"/>
                    <w:tr2bl w:val="nil"/>
                  </w:tcBorders>
                  <w:vAlign w:val="center"/>
                </w:tcPr>
                <w:p w14:paraId="030920C3">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润糁用水</w:t>
                  </w:r>
                </w:p>
              </w:tc>
              <w:tc>
                <w:tcPr>
                  <w:tcW w:w="1531" w:type="dxa"/>
                  <w:tcBorders>
                    <w:tl2br w:val="nil"/>
                    <w:tr2bl w:val="nil"/>
                  </w:tcBorders>
                  <w:vAlign w:val="center"/>
                </w:tcPr>
                <w:p w14:paraId="4E7F3F7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0.7t水/t高粱</w:t>
                  </w:r>
                </w:p>
              </w:tc>
              <w:tc>
                <w:tcPr>
                  <w:tcW w:w="741" w:type="dxa"/>
                  <w:tcBorders>
                    <w:tl2br w:val="nil"/>
                    <w:tr2bl w:val="nil"/>
                  </w:tcBorders>
                  <w:vAlign w:val="center"/>
                </w:tcPr>
                <w:p w14:paraId="445D843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2.2t/d</w:t>
                  </w:r>
                </w:p>
              </w:tc>
              <w:tc>
                <w:tcPr>
                  <w:tcW w:w="1268" w:type="dxa"/>
                  <w:tcBorders>
                    <w:tl2br w:val="nil"/>
                    <w:tr2bl w:val="nil"/>
                  </w:tcBorders>
                  <w:vAlign w:val="center"/>
                </w:tcPr>
                <w:p w14:paraId="03279EF4">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1.54</w:t>
                  </w:r>
                </w:p>
              </w:tc>
              <w:tc>
                <w:tcPr>
                  <w:tcW w:w="957" w:type="dxa"/>
                  <w:vMerge w:val="restart"/>
                  <w:tcBorders>
                    <w:tl2br w:val="nil"/>
                    <w:tr2bl w:val="nil"/>
                  </w:tcBorders>
                  <w:vAlign w:val="center"/>
                </w:tcPr>
                <w:p w14:paraId="09AE7AF3">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0.3（锅底水）</w:t>
                  </w:r>
                </w:p>
              </w:tc>
              <w:tc>
                <w:tcPr>
                  <w:tcW w:w="1801" w:type="dxa"/>
                  <w:vMerge w:val="restart"/>
                  <w:tcBorders>
                    <w:tl2br w:val="nil"/>
                    <w:tr2bl w:val="nil"/>
                  </w:tcBorders>
                  <w:vAlign w:val="center"/>
                </w:tcPr>
                <w:p w14:paraId="687F658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进入厂区污水处理站处理。</w:t>
                  </w:r>
                </w:p>
              </w:tc>
            </w:tr>
            <w:tr w14:paraId="5A95162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078" w:type="dxa"/>
                  <w:tcBorders>
                    <w:tl2br w:val="nil"/>
                    <w:tr2bl w:val="nil"/>
                  </w:tcBorders>
                  <w:vAlign w:val="center"/>
                </w:tcPr>
                <w:p w14:paraId="272F49D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蒸糁用水</w:t>
                  </w:r>
                </w:p>
              </w:tc>
              <w:tc>
                <w:tcPr>
                  <w:tcW w:w="1531" w:type="dxa"/>
                  <w:tcBorders>
                    <w:tl2br w:val="nil"/>
                    <w:tr2bl w:val="nil"/>
                  </w:tcBorders>
                  <w:vAlign w:val="center"/>
                </w:tcPr>
                <w:p w14:paraId="13EA4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原料质量3%</w:t>
                  </w:r>
                </w:p>
              </w:tc>
              <w:tc>
                <w:tcPr>
                  <w:tcW w:w="741" w:type="dxa"/>
                  <w:tcBorders>
                    <w:tl2br w:val="nil"/>
                    <w:tr2bl w:val="nil"/>
                  </w:tcBorders>
                  <w:vAlign w:val="center"/>
                </w:tcPr>
                <w:p w14:paraId="2F9B886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2.2t/d</w:t>
                  </w:r>
                </w:p>
              </w:tc>
              <w:tc>
                <w:tcPr>
                  <w:tcW w:w="1268" w:type="dxa"/>
                  <w:tcBorders>
                    <w:tl2br w:val="nil"/>
                    <w:tr2bl w:val="nil"/>
                  </w:tcBorders>
                  <w:vAlign w:val="center"/>
                </w:tcPr>
                <w:p w14:paraId="31902F4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0.066</w:t>
                  </w:r>
                </w:p>
              </w:tc>
              <w:tc>
                <w:tcPr>
                  <w:tcW w:w="957" w:type="dxa"/>
                  <w:vMerge w:val="continue"/>
                  <w:tcBorders>
                    <w:tl2br w:val="nil"/>
                    <w:tr2bl w:val="nil"/>
                  </w:tcBorders>
                  <w:vAlign w:val="center"/>
                </w:tcPr>
                <w:p w14:paraId="028806E6">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c>
                <w:tcPr>
                  <w:tcW w:w="1801" w:type="dxa"/>
                  <w:vMerge w:val="continue"/>
                  <w:tcBorders>
                    <w:tl2br w:val="nil"/>
                    <w:tr2bl w:val="nil"/>
                  </w:tcBorders>
                  <w:vAlign w:val="center"/>
                </w:tcPr>
                <w:p w14:paraId="7205273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r>
            <w:tr w14:paraId="0925EBB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078" w:type="dxa"/>
                  <w:tcBorders>
                    <w:tl2br w:val="nil"/>
                    <w:tr2bl w:val="nil"/>
                  </w:tcBorders>
                  <w:vAlign w:val="center"/>
                </w:tcPr>
                <w:p w14:paraId="3930706D">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摊凉用水</w:t>
                  </w:r>
                </w:p>
              </w:tc>
              <w:tc>
                <w:tcPr>
                  <w:tcW w:w="1531" w:type="dxa"/>
                  <w:tcBorders>
                    <w:tl2br w:val="nil"/>
                    <w:tr2bl w:val="nil"/>
                  </w:tcBorders>
                  <w:vAlign w:val="center"/>
                </w:tcPr>
                <w:p w14:paraId="2F2DEF0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0.3t水/t原料</w:t>
                  </w:r>
                </w:p>
              </w:tc>
              <w:tc>
                <w:tcPr>
                  <w:tcW w:w="741" w:type="dxa"/>
                  <w:tcBorders>
                    <w:tl2br w:val="nil"/>
                    <w:tr2bl w:val="nil"/>
                  </w:tcBorders>
                  <w:vAlign w:val="center"/>
                </w:tcPr>
                <w:p w14:paraId="3BC125C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2.2t/d</w:t>
                  </w:r>
                </w:p>
              </w:tc>
              <w:tc>
                <w:tcPr>
                  <w:tcW w:w="1268" w:type="dxa"/>
                  <w:tcBorders>
                    <w:tl2br w:val="nil"/>
                    <w:tr2bl w:val="nil"/>
                  </w:tcBorders>
                  <w:vAlign w:val="center"/>
                </w:tcPr>
                <w:p w14:paraId="6D25ED8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0.66</w:t>
                  </w:r>
                </w:p>
              </w:tc>
              <w:tc>
                <w:tcPr>
                  <w:tcW w:w="957" w:type="dxa"/>
                  <w:vMerge w:val="continue"/>
                  <w:tcBorders>
                    <w:tl2br w:val="nil"/>
                    <w:tr2bl w:val="nil"/>
                  </w:tcBorders>
                  <w:vAlign w:val="center"/>
                </w:tcPr>
                <w:p w14:paraId="58B50C4E">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c>
                <w:tcPr>
                  <w:tcW w:w="1801" w:type="dxa"/>
                  <w:vMerge w:val="continue"/>
                  <w:tcBorders>
                    <w:tl2br w:val="nil"/>
                    <w:tr2bl w:val="nil"/>
                  </w:tcBorders>
                  <w:vAlign w:val="center"/>
                </w:tcPr>
                <w:p w14:paraId="4511878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r>
            <w:tr w14:paraId="0E0C876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78" w:type="dxa"/>
                  <w:tcBorders>
                    <w:tl2br w:val="nil"/>
                    <w:tr2bl w:val="nil"/>
                  </w:tcBorders>
                  <w:vAlign w:val="center"/>
                </w:tcPr>
                <w:p w14:paraId="15C13F5F">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二渣发酵加水</w:t>
                  </w:r>
                </w:p>
              </w:tc>
              <w:tc>
                <w:tcPr>
                  <w:tcW w:w="1531" w:type="dxa"/>
                  <w:tcBorders>
                    <w:tl2br w:val="nil"/>
                    <w:tr2bl w:val="nil"/>
                  </w:tcBorders>
                  <w:vAlign w:val="center"/>
                </w:tcPr>
                <w:p w14:paraId="1163F5C0">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原料质量3%</w:t>
                  </w:r>
                </w:p>
              </w:tc>
              <w:tc>
                <w:tcPr>
                  <w:tcW w:w="741" w:type="dxa"/>
                  <w:tcBorders>
                    <w:tl2br w:val="nil"/>
                    <w:tr2bl w:val="nil"/>
                  </w:tcBorders>
                  <w:vAlign w:val="center"/>
                </w:tcPr>
                <w:p w14:paraId="188680B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2.2t/d</w:t>
                  </w:r>
                </w:p>
              </w:tc>
              <w:tc>
                <w:tcPr>
                  <w:tcW w:w="1268" w:type="dxa"/>
                  <w:tcBorders>
                    <w:tl2br w:val="nil"/>
                    <w:tr2bl w:val="nil"/>
                  </w:tcBorders>
                  <w:vAlign w:val="center"/>
                </w:tcPr>
                <w:p w14:paraId="1B7A98F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0.066</w:t>
                  </w:r>
                </w:p>
              </w:tc>
              <w:tc>
                <w:tcPr>
                  <w:tcW w:w="957" w:type="dxa"/>
                  <w:vMerge w:val="continue"/>
                  <w:tcBorders>
                    <w:tl2br w:val="nil"/>
                    <w:tr2bl w:val="nil"/>
                  </w:tcBorders>
                  <w:vAlign w:val="center"/>
                </w:tcPr>
                <w:p w14:paraId="14D1EFF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c>
                <w:tcPr>
                  <w:tcW w:w="1801" w:type="dxa"/>
                  <w:vMerge w:val="continue"/>
                  <w:tcBorders>
                    <w:tl2br w:val="nil"/>
                    <w:tr2bl w:val="nil"/>
                  </w:tcBorders>
                  <w:vAlign w:val="center"/>
                </w:tcPr>
                <w:p w14:paraId="2F102CD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r>
            <w:tr w14:paraId="644BBA6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078" w:type="dxa"/>
                  <w:tcBorders>
                    <w:tl2br w:val="nil"/>
                    <w:tr2bl w:val="nil"/>
                  </w:tcBorders>
                  <w:vAlign w:val="center"/>
                </w:tcPr>
                <w:p w14:paraId="4AB0C274">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甑锅、地缸清洗用水</w:t>
                  </w:r>
                </w:p>
              </w:tc>
              <w:tc>
                <w:tcPr>
                  <w:tcW w:w="1531" w:type="dxa"/>
                  <w:tcBorders>
                    <w:tl2br w:val="nil"/>
                    <w:tr2bl w:val="nil"/>
                  </w:tcBorders>
                  <w:vAlign w:val="center"/>
                </w:tcPr>
                <w:p w14:paraId="48FE862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41" w:type="dxa"/>
                  <w:tcBorders>
                    <w:tl2br w:val="nil"/>
                    <w:tr2bl w:val="nil"/>
                  </w:tcBorders>
                  <w:vAlign w:val="center"/>
                </w:tcPr>
                <w:p w14:paraId="6526267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268" w:type="dxa"/>
                  <w:tcBorders>
                    <w:tl2br w:val="nil"/>
                    <w:tr2bl w:val="nil"/>
                  </w:tcBorders>
                  <w:vAlign w:val="center"/>
                </w:tcPr>
                <w:p w14:paraId="77DD2E03">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0.14</w:t>
                  </w:r>
                </w:p>
              </w:tc>
              <w:tc>
                <w:tcPr>
                  <w:tcW w:w="957" w:type="dxa"/>
                  <w:tcBorders>
                    <w:tl2br w:val="nil"/>
                    <w:tr2bl w:val="nil"/>
                  </w:tcBorders>
                  <w:vAlign w:val="center"/>
                </w:tcPr>
                <w:p w14:paraId="189D30D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0.126</w:t>
                  </w:r>
                </w:p>
              </w:tc>
              <w:tc>
                <w:tcPr>
                  <w:tcW w:w="1801" w:type="dxa"/>
                  <w:vMerge w:val="continue"/>
                  <w:tcBorders>
                    <w:tl2br w:val="nil"/>
                    <w:tr2bl w:val="nil"/>
                  </w:tcBorders>
                  <w:vAlign w:val="center"/>
                </w:tcPr>
                <w:p w14:paraId="2527B9D0">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p>
              </w:tc>
            </w:tr>
            <w:tr w14:paraId="342B864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078" w:type="dxa"/>
                  <w:tcBorders>
                    <w:tl2br w:val="nil"/>
                    <w:tr2bl w:val="nil"/>
                  </w:tcBorders>
                  <w:vAlign w:val="center"/>
                </w:tcPr>
                <w:p w14:paraId="28BC326E">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蒸馏冷却循环补水</w:t>
                  </w:r>
                </w:p>
              </w:tc>
              <w:tc>
                <w:tcPr>
                  <w:tcW w:w="1531" w:type="dxa"/>
                  <w:tcBorders>
                    <w:tl2br w:val="nil"/>
                    <w:tr2bl w:val="nil"/>
                  </w:tcBorders>
                  <w:vAlign w:val="center"/>
                </w:tcPr>
                <w:p w14:paraId="1E792AC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41" w:type="dxa"/>
                  <w:tcBorders>
                    <w:tl2br w:val="nil"/>
                    <w:tr2bl w:val="nil"/>
                  </w:tcBorders>
                  <w:vAlign w:val="center"/>
                </w:tcPr>
                <w:p w14:paraId="58384A99">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268" w:type="dxa"/>
                  <w:tcBorders>
                    <w:tl2br w:val="nil"/>
                    <w:tr2bl w:val="nil"/>
                  </w:tcBorders>
                  <w:vAlign w:val="center"/>
                </w:tcPr>
                <w:p w14:paraId="550F92D3">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957" w:type="dxa"/>
                  <w:tcBorders>
                    <w:tl2br w:val="nil"/>
                    <w:tr2bl w:val="nil"/>
                  </w:tcBorders>
                  <w:vAlign w:val="center"/>
                </w:tcPr>
                <w:p w14:paraId="7A21759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1801" w:type="dxa"/>
                  <w:tcBorders>
                    <w:tl2br w:val="nil"/>
                    <w:tr2bl w:val="nil"/>
                  </w:tcBorders>
                  <w:vAlign w:val="center"/>
                </w:tcPr>
                <w:p w14:paraId="4C737DE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循环使用不外排。</w:t>
                  </w:r>
                </w:p>
              </w:tc>
            </w:tr>
            <w:tr w14:paraId="40F2CA6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078" w:type="dxa"/>
                  <w:tcBorders>
                    <w:tl2br w:val="nil"/>
                    <w:tr2bl w:val="nil"/>
                  </w:tcBorders>
                  <w:vAlign w:val="center"/>
                </w:tcPr>
                <w:p w14:paraId="5254CD06">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纯水设备用水</w:t>
                  </w:r>
                </w:p>
              </w:tc>
              <w:tc>
                <w:tcPr>
                  <w:tcW w:w="1531" w:type="dxa"/>
                  <w:tcBorders>
                    <w:tl2br w:val="nil"/>
                    <w:tr2bl w:val="nil"/>
                  </w:tcBorders>
                  <w:vAlign w:val="center"/>
                </w:tcPr>
                <w:p w14:paraId="733ED7E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41" w:type="dxa"/>
                  <w:tcBorders>
                    <w:tl2br w:val="nil"/>
                    <w:tr2bl w:val="nil"/>
                  </w:tcBorders>
                  <w:vAlign w:val="center"/>
                </w:tcPr>
                <w:p w14:paraId="7AC2025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268" w:type="dxa"/>
                  <w:tcBorders>
                    <w:tl2br w:val="nil"/>
                    <w:tr2bl w:val="nil"/>
                  </w:tcBorders>
                  <w:vAlign w:val="center"/>
                </w:tcPr>
                <w:p w14:paraId="462E426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3.248</w:t>
                  </w:r>
                </w:p>
              </w:tc>
              <w:tc>
                <w:tcPr>
                  <w:tcW w:w="957" w:type="dxa"/>
                  <w:tcBorders>
                    <w:tl2br w:val="nil"/>
                    <w:tr2bl w:val="nil"/>
                  </w:tcBorders>
                  <w:vAlign w:val="center"/>
                </w:tcPr>
                <w:p w14:paraId="7AD94490">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1.624</w:t>
                  </w:r>
                </w:p>
              </w:tc>
              <w:tc>
                <w:tcPr>
                  <w:tcW w:w="1801" w:type="dxa"/>
                  <w:tcBorders>
                    <w:tl2br w:val="nil"/>
                    <w:tr2bl w:val="nil"/>
                  </w:tcBorders>
                  <w:vAlign w:val="center"/>
                </w:tcPr>
                <w:p w14:paraId="75DA001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进入厂区污水处理站处理。</w:t>
                  </w:r>
                </w:p>
              </w:tc>
            </w:tr>
            <w:tr w14:paraId="6387C1E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078" w:type="dxa"/>
                  <w:tcBorders>
                    <w:tl2br w:val="nil"/>
                    <w:tr2bl w:val="nil"/>
                  </w:tcBorders>
                  <w:vAlign w:val="center"/>
                </w:tcPr>
                <w:p w14:paraId="5F12AA2D">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洗瓶用水（纯水）</w:t>
                  </w:r>
                </w:p>
              </w:tc>
              <w:tc>
                <w:tcPr>
                  <w:tcW w:w="1531" w:type="dxa"/>
                  <w:tcBorders>
                    <w:tl2br w:val="nil"/>
                    <w:tr2bl w:val="nil"/>
                  </w:tcBorders>
                  <w:vAlign w:val="center"/>
                </w:tcPr>
                <w:p w14:paraId="7F431FB6">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L</w:t>
                  </w:r>
                  <w:r>
                    <w:rPr>
                      <w:rFonts w:hint="eastAsia"/>
                      <w:color w:val="000000" w:themeColor="text1"/>
                      <w:sz w:val="21"/>
                      <w:szCs w:val="21"/>
                      <w:lang w:val="en-US" w:eastAsia="zh-CN"/>
                      <w14:textFill>
                        <w14:solidFill>
                          <w14:schemeClr w14:val="tx1"/>
                        </w14:solidFill>
                      </w14:textFill>
                    </w:rPr>
                    <w:t>/个</w:t>
                  </w:r>
                </w:p>
              </w:tc>
              <w:tc>
                <w:tcPr>
                  <w:tcW w:w="741" w:type="dxa"/>
                  <w:tcBorders>
                    <w:tl2br w:val="nil"/>
                    <w:tr2bl w:val="nil"/>
                  </w:tcBorders>
                  <w:vAlign w:val="center"/>
                </w:tcPr>
                <w:p w14:paraId="660D5AFD">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3670个/d</w:t>
                  </w:r>
                </w:p>
              </w:tc>
              <w:tc>
                <w:tcPr>
                  <w:tcW w:w="1268" w:type="dxa"/>
                  <w:tcBorders>
                    <w:tl2br w:val="nil"/>
                    <w:tr2bl w:val="nil"/>
                  </w:tcBorders>
                  <w:vAlign w:val="center"/>
                </w:tcPr>
                <w:p w14:paraId="3DB0A6B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0.734</w:t>
                  </w:r>
                </w:p>
              </w:tc>
              <w:tc>
                <w:tcPr>
                  <w:tcW w:w="957" w:type="dxa"/>
                  <w:tcBorders>
                    <w:tl2br w:val="nil"/>
                    <w:tr2bl w:val="nil"/>
                  </w:tcBorders>
                  <w:vAlign w:val="center"/>
                </w:tcPr>
                <w:p w14:paraId="4AA5731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0.661（0.061）</w:t>
                  </w:r>
                </w:p>
              </w:tc>
              <w:tc>
                <w:tcPr>
                  <w:tcW w:w="1801" w:type="dxa"/>
                  <w:tcBorders>
                    <w:tl2br w:val="nil"/>
                    <w:tr2bl w:val="nil"/>
                  </w:tcBorders>
                  <w:vAlign w:val="center"/>
                </w:tcPr>
                <w:p w14:paraId="6268118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收集后用于地坪冲洗，剩余部分入污水处理站。</w:t>
                  </w:r>
                </w:p>
              </w:tc>
            </w:tr>
            <w:tr w14:paraId="7A2E94A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078" w:type="dxa"/>
                  <w:tcBorders>
                    <w:tl2br w:val="nil"/>
                    <w:tr2bl w:val="nil"/>
                  </w:tcBorders>
                  <w:vAlign w:val="center"/>
                </w:tcPr>
                <w:p w14:paraId="49AC9CC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灌装机清洗水（纯水）</w:t>
                  </w:r>
                </w:p>
              </w:tc>
              <w:tc>
                <w:tcPr>
                  <w:tcW w:w="1531" w:type="dxa"/>
                  <w:tcBorders>
                    <w:tl2br w:val="nil"/>
                    <w:tr2bl w:val="nil"/>
                  </w:tcBorders>
                  <w:vAlign w:val="center"/>
                </w:tcPr>
                <w:p w14:paraId="018A7ECF">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41" w:type="dxa"/>
                  <w:tcBorders>
                    <w:tl2br w:val="nil"/>
                    <w:tr2bl w:val="nil"/>
                  </w:tcBorders>
                  <w:vAlign w:val="center"/>
                </w:tcPr>
                <w:p w14:paraId="733D3A3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268" w:type="dxa"/>
                  <w:tcBorders>
                    <w:tl2br w:val="nil"/>
                    <w:tr2bl w:val="nil"/>
                  </w:tcBorders>
                  <w:vAlign w:val="center"/>
                </w:tcPr>
                <w:p w14:paraId="7B20EE9E">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w:t>
                  </w:r>
                </w:p>
              </w:tc>
              <w:tc>
                <w:tcPr>
                  <w:tcW w:w="957" w:type="dxa"/>
                  <w:tcBorders>
                    <w:tl2br w:val="nil"/>
                    <w:tr2bl w:val="nil"/>
                  </w:tcBorders>
                  <w:vAlign w:val="center"/>
                </w:tcPr>
                <w:p w14:paraId="2BD59B02">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0.27</w:t>
                  </w:r>
                </w:p>
              </w:tc>
              <w:tc>
                <w:tcPr>
                  <w:tcW w:w="1801" w:type="dxa"/>
                  <w:vMerge w:val="restart"/>
                  <w:tcBorders>
                    <w:tl2br w:val="nil"/>
                    <w:tr2bl w:val="nil"/>
                  </w:tcBorders>
                  <w:vAlign w:val="center"/>
                </w:tcPr>
                <w:p w14:paraId="433D656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进入厂区污水处理站处理。</w:t>
                  </w:r>
                </w:p>
              </w:tc>
            </w:tr>
            <w:tr w14:paraId="3D4261A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078" w:type="dxa"/>
                  <w:tcBorders>
                    <w:tl2br w:val="nil"/>
                    <w:tr2bl w:val="nil"/>
                  </w:tcBorders>
                  <w:vAlign w:val="center"/>
                </w:tcPr>
                <w:p w14:paraId="2DA55F2F">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地坪冲洗水</w:t>
                  </w:r>
                </w:p>
              </w:tc>
              <w:tc>
                <w:tcPr>
                  <w:tcW w:w="1531" w:type="dxa"/>
                  <w:tcBorders>
                    <w:tl2br w:val="nil"/>
                    <w:tr2bl w:val="nil"/>
                  </w:tcBorders>
                  <w:vAlign w:val="center"/>
                </w:tcPr>
                <w:p w14:paraId="1032173F">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L/m</w:t>
                  </w:r>
                  <w:r>
                    <w:rPr>
                      <w:rFonts w:hint="eastAsia"/>
                      <w:color w:val="000000" w:themeColor="text1"/>
                      <w:sz w:val="21"/>
                      <w:szCs w:val="21"/>
                      <w:vertAlign w:val="superscript"/>
                      <w14:textFill>
                        <w14:solidFill>
                          <w14:schemeClr w14:val="tx1"/>
                        </w14:solidFill>
                      </w14:textFill>
                    </w:rPr>
                    <w:t>2</w:t>
                  </w:r>
                </w:p>
              </w:tc>
              <w:tc>
                <w:tcPr>
                  <w:tcW w:w="741" w:type="dxa"/>
                  <w:tcBorders>
                    <w:tl2br w:val="nil"/>
                    <w:tr2bl w:val="nil"/>
                  </w:tcBorders>
                  <w:vAlign w:val="center"/>
                </w:tcPr>
                <w:p w14:paraId="57B500BE">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300m</w:t>
                  </w:r>
                  <w:r>
                    <w:rPr>
                      <w:rFonts w:hint="eastAsia"/>
                      <w:color w:val="000000" w:themeColor="text1"/>
                      <w:sz w:val="21"/>
                      <w:szCs w:val="21"/>
                      <w:vertAlign w:val="superscript"/>
                      <w:lang w:val="en-US" w:eastAsia="zh-CN"/>
                      <w14:textFill>
                        <w14:solidFill>
                          <w14:schemeClr w14:val="tx1"/>
                        </w14:solidFill>
                      </w14:textFill>
                    </w:rPr>
                    <w:t>2</w:t>
                  </w:r>
                </w:p>
              </w:tc>
              <w:tc>
                <w:tcPr>
                  <w:tcW w:w="1268" w:type="dxa"/>
                  <w:tcBorders>
                    <w:tl2br w:val="nil"/>
                    <w:tr2bl w:val="nil"/>
                  </w:tcBorders>
                  <w:vAlign w:val="center"/>
                </w:tcPr>
                <w:p w14:paraId="2180ABC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0.6（洗瓶水）</w:t>
                  </w:r>
                </w:p>
              </w:tc>
              <w:tc>
                <w:tcPr>
                  <w:tcW w:w="957" w:type="dxa"/>
                  <w:tcBorders>
                    <w:tl2br w:val="nil"/>
                    <w:tr2bl w:val="nil"/>
                  </w:tcBorders>
                  <w:vAlign w:val="center"/>
                </w:tcPr>
                <w:p w14:paraId="72ABB731">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0.54</w:t>
                  </w:r>
                </w:p>
              </w:tc>
              <w:tc>
                <w:tcPr>
                  <w:tcW w:w="1801" w:type="dxa"/>
                  <w:vMerge w:val="continue"/>
                  <w:tcBorders>
                    <w:tl2br w:val="nil"/>
                    <w:tr2bl w:val="nil"/>
                  </w:tcBorders>
                  <w:vAlign w:val="center"/>
                </w:tcPr>
                <w:p w14:paraId="2C19FFF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p>
              </w:tc>
            </w:tr>
            <w:tr w14:paraId="2D01D63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078" w:type="dxa"/>
                  <w:tcBorders>
                    <w:tl2br w:val="nil"/>
                    <w:tr2bl w:val="nil"/>
                  </w:tcBorders>
                  <w:vAlign w:val="center"/>
                </w:tcPr>
                <w:p w14:paraId="18BB2FB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锅炉用水</w:t>
                  </w:r>
                </w:p>
              </w:tc>
              <w:tc>
                <w:tcPr>
                  <w:tcW w:w="1531" w:type="dxa"/>
                  <w:tcBorders>
                    <w:tl2br w:val="nil"/>
                    <w:tr2bl w:val="nil"/>
                  </w:tcBorders>
                  <w:vAlign w:val="center"/>
                </w:tcPr>
                <w:p w14:paraId="041597A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14:textFill>
                        <w14:solidFill>
                          <w14:schemeClr w14:val="tx1"/>
                        </w14:solidFill>
                      </w14:textFill>
                    </w:rPr>
                  </w:pPr>
                </w:p>
              </w:tc>
              <w:tc>
                <w:tcPr>
                  <w:tcW w:w="741" w:type="dxa"/>
                  <w:tcBorders>
                    <w:tl2br w:val="nil"/>
                    <w:tr2bl w:val="nil"/>
                  </w:tcBorders>
                  <w:vAlign w:val="center"/>
                </w:tcPr>
                <w:p w14:paraId="287A9B76">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p>
              </w:tc>
              <w:tc>
                <w:tcPr>
                  <w:tcW w:w="1268" w:type="dxa"/>
                  <w:tcBorders>
                    <w:tl2br w:val="nil"/>
                    <w:tr2bl w:val="nil"/>
                  </w:tcBorders>
                  <w:vAlign w:val="center"/>
                </w:tcPr>
                <w:p w14:paraId="48736A58">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3.125</w:t>
                  </w:r>
                </w:p>
              </w:tc>
              <w:tc>
                <w:tcPr>
                  <w:tcW w:w="957" w:type="dxa"/>
                  <w:tcBorders>
                    <w:tl2br w:val="nil"/>
                    <w:tr2bl w:val="nil"/>
                  </w:tcBorders>
                  <w:vAlign w:val="center"/>
                </w:tcPr>
                <w:p w14:paraId="5892B12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0.625</w:t>
                  </w:r>
                </w:p>
              </w:tc>
              <w:tc>
                <w:tcPr>
                  <w:tcW w:w="1801" w:type="dxa"/>
                  <w:vMerge w:val="continue"/>
                  <w:tcBorders>
                    <w:tl2br w:val="nil"/>
                    <w:tr2bl w:val="nil"/>
                  </w:tcBorders>
                  <w:vAlign w:val="center"/>
                </w:tcPr>
                <w:p w14:paraId="70136B05">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color w:val="000000" w:themeColor="text1"/>
                      <w:sz w:val="21"/>
                      <w:szCs w:val="21"/>
                      <w:lang w:val="en-US" w:eastAsia="zh-CN"/>
                      <w14:textFill>
                        <w14:solidFill>
                          <w14:schemeClr w14:val="tx1"/>
                        </w14:solidFill>
                      </w14:textFill>
                    </w:rPr>
                  </w:pPr>
                </w:p>
              </w:tc>
            </w:tr>
            <w:tr w14:paraId="3C316AD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078" w:type="dxa"/>
                  <w:tcBorders>
                    <w:tl2br w:val="nil"/>
                    <w:tr2bl w:val="nil"/>
                  </w:tcBorders>
                  <w:vAlign w:val="center"/>
                </w:tcPr>
                <w:p w14:paraId="767F95D4">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生活用水</w:t>
                  </w:r>
                </w:p>
              </w:tc>
              <w:tc>
                <w:tcPr>
                  <w:tcW w:w="1531" w:type="dxa"/>
                  <w:tcBorders>
                    <w:tl2br w:val="nil"/>
                    <w:tr2bl w:val="nil"/>
                  </w:tcBorders>
                  <w:vAlign w:val="center"/>
                </w:tcPr>
                <w:p w14:paraId="5B88C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r>
                    <w:rPr>
                      <w:rFonts w:hint="default"/>
                      <w:color w:val="000000" w:themeColor="text1"/>
                      <w:sz w:val="21"/>
                      <w:szCs w:val="21"/>
                      <w14:textFill>
                        <w14:solidFill>
                          <w14:schemeClr w14:val="tx1"/>
                        </w14:solidFill>
                      </w14:textFill>
                    </w:rPr>
                    <w:t>L/人·d</w:t>
                  </w:r>
                </w:p>
              </w:tc>
              <w:tc>
                <w:tcPr>
                  <w:tcW w:w="741" w:type="dxa"/>
                  <w:tcBorders>
                    <w:tl2br w:val="nil"/>
                    <w:tr2bl w:val="nil"/>
                  </w:tcBorders>
                  <w:vAlign w:val="center"/>
                </w:tcPr>
                <w:p w14:paraId="4D10A6DB">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default"/>
                      <w:color w:val="000000" w:themeColor="text1"/>
                      <w:sz w:val="21"/>
                      <w:szCs w:val="21"/>
                      <w14:textFill>
                        <w14:solidFill>
                          <w14:schemeClr w14:val="tx1"/>
                        </w14:solidFill>
                      </w14:textFill>
                    </w:rPr>
                    <w:t>0人</w:t>
                  </w:r>
                </w:p>
              </w:tc>
              <w:tc>
                <w:tcPr>
                  <w:tcW w:w="1268" w:type="dxa"/>
                  <w:tcBorders>
                    <w:tl2br w:val="nil"/>
                    <w:tr2bl w:val="nil"/>
                  </w:tcBorders>
                  <w:vAlign w:val="center"/>
                </w:tcPr>
                <w:p w14:paraId="28495D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w:t>
                  </w:r>
                </w:p>
              </w:tc>
              <w:tc>
                <w:tcPr>
                  <w:tcW w:w="957" w:type="dxa"/>
                  <w:tcBorders>
                    <w:tl2br w:val="nil"/>
                    <w:tr2bl w:val="nil"/>
                  </w:tcBorders>
                  <w:vAlign w:val="center"/>
                </w:tcPr>
                <w:p w14:paraId="39CA4F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0.4</w:t>
                  </w:r>
                </w:p>
              </w:tc>
              <w:tc>
                <w:tcPr>
                  <w:tcW w:w="1801" w:type="dxa"/>
                  <w:vMerge w:val="continue"/>
                  <w:tcBorders>
                    <w:tl2br w:val="nil"/>
                    <w:tr2bl w:val="nil"/>
                  </w:tcBorders>
                  <w:vAlign w:val="center"/>
                </w:tcPr>
                <w:p w14:paraId="5D9C399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eastAsia" w:eastAsia="宋体"/>
                      <w:color w:val="000000" w:themeColor="text1"/>
                      <w:sz w:val="21"/>
                      <w:szCs w:val="21"/>
                      <w:lang w:eastAsia="zh-CN"/>
                      <w14:textFill>
                        <w14:solidFill>
                          <w14:schemeClr w14:val="tx1"/>
                        </w14:solidFill>
                      </w14:textFill>
                    </w:rPr>
                  </w:pPr>
                </w:p>
              </w:tc>
            </w:tr>
            <w:tr w14:paraId="1778F12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350" w:type="dxa"/>
                  <w:gridSpan w:val="3"/>
                  <w:tcBorders>
                    <w:tl2br w:val="nil"/>
                    <w:tr2bl w:val="nil"/>
                  </w:tcBorders>
                  <w:vAlign w:val="center"/>
                </w:tcPr>
                <w:p w14:paraId="7A9F1EA4">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合计</w:t>
                  </w:r>
                </w:p>
              </w:tc>
              <w:tc>
                <w:tcPr>
                  <w:tcW w:w="1268" w:type="dxa"/>
                  <w:tcBorders>
                    <w:tl2br w:val="nil"/>
                    <w:tr2bl w:val="nil"/>
                  </w:tcBorders>
                  <w:vAlign w:val="center"/>
                </w:tcPr>
                <w:p w14:paraId="6AC96D5A">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9.445</w:t>
                  </w:r>
                </w:p>
              </w:tc>
              <w:tc>
                <w:tcPr>
                  <w:tcW w:w="957" w:type="dxa"/>
                  <w:tcBorders>
                    <w:tl2br w:val="nil"/>
                    <w:tr2bl w:val="nil"/>
                  </w:tcBorders>
                  <w:vAlign w:val="center"/>
                </w:tcPr>
                <w:p w14:paraId="302394C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3.946</w:t>
                  </w:r>
                </w:p>
              </w:tc>
              <w:tc>
                <w:tcPr>
                  <w:tcW w:w="1801" w:type="dxa"/>
                  <w:tcBorders>
                    <w:tl2br w:val="nil"/>
                    <w:tr2bl w:val="nil"/>
                  </w:tcBorders>
                  <w:vAlign w:val="center"/>
                </w:tcPr>
                <w:p w14:paraId="2B3B8597">
                  <w:pPr>
                    <w:keepNext w:val="0"/>
                    <w:keepLines w:val="0"/>
                    <w:pageBreakBefore w:val="0"/>
                    <w:suppressLineNumbers w:val="0"/>
                    <w:kinsoku/>
                    <w:wordWrap/>
                    <w:overflowPunct/>
                    <w:topLinePunct w:val="0"/>
                    <w:autoSpaceDE/>
                    <w:autoSpaceDN/>
                    <w:bidi w:val="0"/>
                    <w:adjustRightInd/>
                    <w:spacing w:before="0" w:beforeAutospacing="0" w:after="0" w:afterAutospacing="0" w:line="300" w:lineRule="exact"/>
                    <w:ind w:left="-42" w:leftChars="-20" w:right="-42" w:rightChars="-2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bookmarkEnd w:id="3"/>
            <w:bookmarkEnd w:id="4"/>
          </w:tbl>
          <w:p w14:paraId="031FD52F">
            <w:pPr>
              <w:keepNext w:val="0"/>
              <w:keepLines w:val="0"/>
              <w:suppressLineNumbers w:val="0"/>
              <w:tabs>
                <w:tab w:val="center" w:pos="4142"/>
              </w:tabs>
              <w:autoSpaceDE w:val="0"/>
              <w:autoSpaceDN w:val="0"/>
              <w:adjustRightInd w:val="0"/>
              <w:snapToGrid w:val="0"/>
              <w:spacing w:before="120" w:beforeLines="5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object>
                <v:shape id="_x0000_i1025" o:spt="75" type="#_x0000_t75" style="height:615pt;width:404.3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14:paraId="6FA81AC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图 2-1</w:t>
            </w:r>
            <w:r>
              <w:rPr>
                <w:rFonts w:hint="default"/>
                <w:b/>
                <w:bCs/>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全厂工程水平衡图 </w:t>
            </w:r>
            <w:r>
              <w:rPr>
                <w:rFonts w:hint="default"/>
                <w:b/>
                <w:bCs/>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单位：</w:t>
            </w:r>
            <w:r>
              <w:rPr>
                <w:rFonts w:hint="eastAsia"/>
                <w:b/>
                <w:bCs/>
                <w:color w:val="000000" w:themeColor="text1"/>
                <w:sz w:val="24"/>
                <w:szCs w:val="24"/>
                <w:lang w:val="en-US" w:eastAsia="zh-CN"/>
                <w14:textFill>
                  <w14:solidFill>
                    <w14:schemeClr w14:val="tx1"/>
                  </w14:solidFill>
                </w14:textFill>
              </w:rPr>
              <w:t>m</w:t>
            </w:r>
            <w:r>
              <w:rPr>
                <w:rFonts w:hint="eastAsia"/>
                <w:b/>
                <w:bCs/>
                <w:color w:val="000000" w:themeColor="text1"/>
                <w:sz w:val="24"/>
                <w:szCs w:val="24"/>
                <w:vertAlign w:val="superscript"/>
                <w:lang w:val="en-US" w:eastAsia="zh-CN"/>
                <w14:textFill>
                  <w14:solidFill>
                    <w14:schemeClr w14:val="tx1"/>
                  </w14:solidFill>
                </w14:textFill>
              </w:rPr>
              <w:t>3</w:t>
            </w:r>
            <w:r>
              <w:rPr>
                <w:rFonts w:hint="default"/>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d</w:t>
            </w:r>
          </w:p>
          <w:p w14:paraId="6F46961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（3）采暖：</w:t>
            </w:r>
            <w:r>
              <w:rPr>
                <w:rFonts w:hint="eastAsia"/>
                <w:color w:val="000000" w:themeColor="text1"/>
                <w:sz w:val="24"/>
                <w:szCs w:val="24"/>
                <w:lang w:val="en-US" w:eastAsia="zh-CN"/>
                <w14:textFill>
                  <w14:solidFill>
                    <w14:schemeClr w14:val="tx1"/>
                  </w14:solidFill>
                </w14:textFill>
              </w:rPr>
              <w:t>项目生产车间不采暖，办公楼采用空调</w:t>
            </w:r>
            <w:r>
              <w:rPr>
                <w:rFonts w:hint="eastAsia"/>
                <w:color w:val="000000" w:themeColor="text1"/>
                <w:sz w:val="24"/>
                <w:szCs w:val="24"/>
                <w14:textFill>
                  <w14:solidFill>
                    <w14:schemeClr w14:val="tx1"/>
                  </w14:solidFill>
                </w14:textFill>
              </w:rPr>
              <w:t>。</w:t>
            </w:r>
          </w:p>
          <w:p w14:paraId="0F7A672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（4）供电：</w:t>
            </w:r>
            <w:r>
              <w:rPr>
                <w:rFonts w:hint="eastAsia"/>
                <w:color w:val="000000" w:themeColor="text1"/>
                <w:sz w:val="24"/>
                <w:szCs w:val="24"/>
                <w:lang w:val="en-US" w:eastAsia="zh-CN"/>
                <w14:textFill>
                  <w14:solidFill>
                    <w14:schemeClr w14:val="tx1"/>
                  </w14:solidFill>
                </w14:textFill>
              </w:rPr>
              <w:t>项目</w:t>
            </w:r>
            <w:r>
              <w:rPr>
                <w:rFonts w:hint="eastAsia"/>
                <w:color w:val="000000" w:themeColor="text1"/>
                <w:sz w:val="24"/>
                <w:szCs w:val="24"/>
                <w14:textFill>
                  <w14:solidFill>
                    <w14:schemeClr w14:val="tx1"/>
                  </w14:solidFill>
                </w14:textFill>
              </w:rPr>
              <w:t>用电由举人头村接入。</w:t>
            </w:r>
          </w:p>
          <w:p w14:paraId="780751ED">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default"/>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）食宿、洗浴：项目</w:t>
            </w:r>
            <w:r>
              <w:rPr>
                <w:rFonts w:hint="eastAsia"/>
                <w:color w:val="000000" w:themeColor="text1"/>
                <w:sz w:val="24"/>
                <w:szCs w:val="24"/>
                <w:highlight w:val="none"/>
                <w:lang w:val="en-US" w:eastAsia="zh-CN"/>
                <w14:textFill>
                  <w14:solidFill>
                    <w14:schemeClr w14:val="tx1"/>
                  </w14:solidFill>
                </w14:textFill>
              </w:rPr>
              <w:t>不设食堂、住宿、洗浴设施</w:t>
            </w:r>
            <w:r>
              <w:rPr>
                <w:rFonts w:hint="eastAsia"/>
                <w:color w:val="000000" w:themeColor="text1"/>
                <w:sz w:val="24"/>
                <w:szCs w:val="24"/>
                <w:highlight w:val="none"/>
                <w14:textFill>
                  <w14:solidFill>
                    <w14:schemeClr w14:val="tx1"/>
                  </w14:solidFill>
                </w14:textFill>
              </w:rPr>
              <w:t>。</w:t>
            </w:r>
          </w:p>
          <w:p w14:paraId="747E6AE8">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11</w:t>
            </w:r>
            <w:r>
              <w:rPr>
                <w:rFonts w:hint="default"/>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厂区平面布置</w:t>
            </w:r>
          </w:p>
          <w:p w14:paraId="33053675">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项目整个厂区设计以“科学分区，高效合理”为基本原则</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规划场地</w:t>
            </w:r>
            <w:r>
              <w:rPr>
                <w:rFonts w:hint="eastAsia"/>
                <w:color w:val="000000" w:themeColor="text1"/>
                <w:sz w:val="24"/>
                <w:szCs w:val="24"/>
                <w:highlight w:val="none"/>
                <w:lang w:val="en-US" w:eastAsia="zh-CN"/>
                <w14:textFill>
                  <w14:solidFill>
                    <w14:schemeClr w14:val="tx1"/>
                  </w14:solidFill>
                </w14:textFill>
              </w:rPr>
              <w:t>中央为蒸料车间</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东侧设原料、辅料库房，南侧设置调配车间及库房</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西侧设灌装车间、锅炉房，北侧为发酵车间；</w:t>
            </w:r>
            <w:r>
              <w:rPr>
                <w:rFonts w:hint="eastAsia"/>
                <w:color w:val="000000" w:themeColor="text1"/>
                <w:sz w:val="24"/>
                <w:szCs w:val="24"/>
                <w:highlight w:val="none"/>
                <w:lang w:eastAsia="zh-CN"/>
                <w14:textFill>
                  <w14:solidFill>
                    <w14:schemeClr w14:val="tx1"/>
                  </w14:solidFill>
                </w14:textFill>
              </w:rPr>
              <w:t>出入口位于场地</w:t>
            </w:r>
            <w:r>
              <w:rPr>
                <w:rFonts w:hint="eastAsia"/>
                <w:color w:val="000000" w:themeColor="text1"/>
                <w:sz w:val="24"/>
                <w:szCs w:val="24"/>
                <w:highlight w:val="none"/>
                <w:lang w:val="en-US" w:eastAsia="zh-CN"/>
                <w14:textFill>
                  <w14:solidFill>
                    <w14:schemeClr w14:val="tx1"/>
                  </w14:solidFill>
                </w14:textFill>
              </w:rPr>
              <w:t>东南角</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出入口东侧为二层办公场所，西侧为旱厕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项目总体平面布置图见附图</w:t>
            </w:r>
            <w:r>
              <w:rPr>
                <w:rFonts w:hint="default"/>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p>
        </w:tc>
      </w:tr>
    </w:tbl>
    <w:p w14:paraId="59ED098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1"/>
          <w:szCs w:val="2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89"/>
        <w:tblW w:w="93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01"/>
      </w:tblGrid>
      <w:tr w14:paraId="5F07C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8" w:hRule="atLeast"/>
          <w:jc w:val="center"/>
        </w:trPr>
        <w:tc>
          <w:tcPr>
            <w:tcW w:w="844" w:type="dxa"/>
            <w:vAlign w:val="center"/>
          </w:tcPr>
          <w:p w14:paraId="2CB3EDF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6087DF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D02F38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7ECB7D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75F0E5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FADAB3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F9DB5B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42A8D1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492D9B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1E0CB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0F889B8">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602570A1">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7DD8675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2B6C8AD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AE4C89">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F3FB2B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7EA36C5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34B84B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778722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DA3130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43C3754">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C14EED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0CEB8F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81E657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14AC84A0">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220CDFB">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793AE7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5C1B0ED">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9550A0F">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F0A07C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B5571BE">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2D231C6">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0F3A07D2">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32F5CE57">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4475C5DA">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7691FBF5">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p w14:paraId="597EDD1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6044C9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7714C8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21ABC9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6F2ABE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A284D0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CA627D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1B3395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C37F4C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4AB0A1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389291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C00980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E4956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7CBDA1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11902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7C88D7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9B2D12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AE49EB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6986E0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E48F6C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6DF603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EEB8A2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69795C1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4D3719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DD02E6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D4478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FA679C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D5D2E2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E6A90B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02332A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4FAE3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C28D6C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C6B1F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520324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C6E5A6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094500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6EA60B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A68BD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484E0D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1FB9D5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927EE0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7C5119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03EB85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22BC6F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CAA25A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001D451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475763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E135C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9C283F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6451C7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D34FCD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1A2747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0C8349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C81C3F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91F80E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A77266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6A7EA3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1975D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F8EF99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B70109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155184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60ABF6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2B8B27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0BD849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5C9885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3D4E7F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19F8F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A38705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2420855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260E95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15BBB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BF3D8C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91C4DA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4FB3A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DC575F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D3DA73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859B37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88D936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F1BE2F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AAD7FC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B06FA6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668955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EDCFB8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15BC35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51D371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2E038A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1222C8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FB1EA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E25BDE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75873F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0C9B6A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673B298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016704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1C38A2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3370FE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C7F93C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A7DBBD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582B93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1D2526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9628CE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F8B67E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984B29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14DCF1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0D9EF8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D219BD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E72985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B06AD5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DF9B0A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C6FFE8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5722D4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91A5F0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8CBD9E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D7F6E3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337792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45ACDC6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1E0DE9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D063F7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E8BE9E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C41CCF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C90F89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F2E24B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8FC1E3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BB03B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D25133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B360D4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8B0183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209BA1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2DF6CA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2D3F09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FB9767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7BA3044">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91E61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972239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098EF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E68438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CCB4DD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19019B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61D06E1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2FCE26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15D9F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86C31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D20576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2FED79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3B07F6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BB3C26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EB55B5C">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BDF128E">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0234D3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1D3486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257A2A3">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9FAAB0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F55071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ED5704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D3C86E7">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9884480">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C96029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66184B6">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4B67E99B">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210BD98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66E5C8A">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p w14:paraId="5A9FA52D">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5E5B65">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212125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1F1A639">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2AE0991">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1A62058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0D6A5A6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5160C8AF">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696E5A88">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3957A982">
            <w:pPr>
              <w:pStyle w:val="81"/>
              <w:keepNext w:val="0"/>
              <w:keepLines w:val="0"/>
              <w:suppressLineNumbers w:val="0"/>
              <w:adjustRightInd w:val="0"/>
              <w:snapToGrid w:val="0"/>
              <w:spacing w:before="0" w:beforeAutospacing="0" w:after="0" w:afterAutospacing="0" w:line="360" w:lineRule="auto"/>
              <w:ind w:left="0" w:right="0"/>
              <w:jc w:val="center"/>
              <w:rPr>
                <w:rFonts w:hint="eastAsia" w:cs="宋体"/>
                <w:color w:val="000000" w:themeColor="text1"/>
                <w:sz w:val="24"/>
                <w:szCs w:val="24"/>
                <w14:textFill>
                  <w14:solidFill>
                    <w14:schemeClr w14:val="tx1"/>
                  </w14:solidFill>
                </w14:textFill>
              </w:rPr>
            </w:pPr>
          </w:p>
          <w:p w14:paraId="726D97CC">
            <w:pPr>
              <w:pStyle w:val="81"/>
              <w:keepNext w:val="0"/>
              <w:keepLines w:val="0"/>
              <w:suppressLineNumbers w:val="0"/>
              <w:adjustRightInd w:val="0"/>
              <w:snapToGrid w:val="0"/>
              <w:spacing w:before="0" w:beforeAutospacing="0" w:after="0" w:afterAutospacing="0" w:line="360" w:lineRule="auto"/>
              <w:ind w:left="0" w:right="0"/>
              <w:jc w:val="center"/>
              <w:rPr>
                <w:rFonts w:hint="default" w:cs="宋体"/>
                <w:color w:val="000000" w:themeColor="text1"/>
                <w:sz w:val="24"/>
                <w:szCs w:val="24"/>
                <w14:textFill>
                  <w14:solidFill>
                    <w14:schemeClr w14:val="tx1"/>
                  </w14:solidFill>
                </w14:textFill>
              </w:rPr>
            </w:pPr>
          </w:p>
        </w:tc>
        <w:tc>
          <w:tcPr>
            <w:tcW w:w="8501" w:type="dxa"/>
          </w:tcPr>
          <w:p w14:paraId="59872640">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一、施工期</w:t>
            </w:r>
          </w:p>
          <w:p w14:paraId="18DABD5C">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本项目厂址为</w:t>
            </w:r>
            <w:r>
              <w:rPr>
                <w:rFonts w:hint="default" w:ascii="Times New Roman" w:hAnsi="Times New Roman" w:cs="Times New Roman"/>
                <w:color w:val="000000" w:themeColor="text1"/>
                <w:sz w:val="24"/>
                <w:szCs w:val="24"/>
                <w:lang w:val="en-US" w:eastAsia="zh-CN"/>
                <w14:textFill>
                  <w14:solidFill>
                    <w14:schemeClr w14:val="tx1"/>
                  </w14:solidFill>
                </w14:textFill>
              </w:rPr>
              <w:t>山西省吕梁市方山县大武镇举人头村</w:t>
            </w:r>
            <w:r>
              <w:rPr>
                <w:rFonts w:hint="eastAsia" w:cs="Times New Roman"/>
                <w:color w:val="000000" w:themeColor="text1"/>
                <w:sz w:val="24"/>
                <w:szCs w:val="24"/>
                <w:lang w:val="en-US" w:eastAsia="zh-CN"/>
                <w14:textFill>
                  <w14:solidFill>
                    <w14:schemeClr w14:val="tx1"/>
                  </w14:solidFill>
                </w14:textFill>
              </w:rPr>
              <w:t>土地，</w:t>
            </w:r>
            <w:r>
              <w:rPr>
                <w:rFonts w:hint="eastAsia"/>
                <w:color w:val="000000" w:themeColor="text1"/>
                <w:sz w:val="24"/>
                <w:szCs w:val="24"/>
                <w:lang w:val="en-US" w:eastAsia="zh-CN"/>
                <w14:textFill>
                  <w14:solidFill>
                    <w14:schemeClr w14:val="tx1"/>
                  </w14:solidFill>
                </w14:textFill>
              </w:rPr>
              <w:t>该地块上方有构筑物，现闲置，本次建设为利用场地现有闲置厂房，进行酒厂的建设。</w:t>
            </w:r>
          </w:p>
          <w:p w14:paraId="20415797">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施工期主要为各厂房内部装修及设备购置、安装等。产生的主要污染物</w:t>
            </w:r>
            <w:r>
              <w:rPr>
                <w:rFonts w:hint="eastAsia"/>
                <w:color w:val="000000" w:themeColor="text1"/>
                <w:sz w:val="24"/>
                <w:szCs w:val="24"/>
                <w14:textFill>
                  <w14:solidFill>
                    <w14:schemeClr w14:val="tx1"/>
                  </w14:solidFill>
                </w14:textFill>
              </w:rPr>
              <w:t>有扬尘、废水、固废和噪声。</w:t>
            </w:r>
          </w:p>
          <w:p w14:paraId="4CAF64D8">
            <w:pPr>
              <w:keepNext w:val="0"/>
              <w:keepLines w:val="0"/>
              <w:suppressLineNumbers w:val="0"/>
              <w:spacing w:before="0" w:beforeAutospacing="0" w:after="0" w:afterAutospacing="0"/>
              <w:ind w:left="0" w:right="0"/>
              <w:jc w:val="center"/>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object>
                <v:shape id="_x0000_i1026" o:spt="75" type="#_x0000_t75" style="height:159.6pt;width:342.6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6" r:id="rId14">
                  <o:LockedField>false</o:LockedField>
                </o:OLEObject>
              </w:object>
            </w:r>
          </w:p>
          <w:p w14:paraId="7F5D5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图</w:t>
            </w:r>
            <w:r>
              <w:rPr>
                <w:rFonts w:hint="default" w:ascii="Times New Roman" w:hAnsi="Times New Roman" w:eastAsia="黑体" w:cs="Times New Roman"/>
                <w:color w:val="000000" w:themeColor="text1"/>
                <w:sz w:val="24"/>
                <w:szCs w:val="24"/>
                <w14:textFill>
                  <w14:solidFill>
                    <w14:schemeClr w14:val="tx1"/>
                  </w14:solidFill>
                </w14:textFill>
              </w:rPr>
              <w:t>2-2</w:t>
            </w:r>
            <w:r>
              <w:rPr>
                <w:rFonts w:hint="eastAsia" w:ascii="黑体" w:hAnsi="黑体" w:eastAsia="黑体" w:cs="黑体"/>
                <w:color w:val="000000" w:themeColor="text1"/>
                <w:sz w:val="24"/>
                <w:szCs w:val="24"/>
                <w14:textFill>
                  <w14:solidFill>
                    <w14:schemeClr w14:val="tx1"/>
                  </w14:solidFill>
                </w14:textFill>
              </w:rPr>
              <w:t xml:space="preserve">   施工期工艺流程及产排污环节图</w:t>
            </w:r>
          </w:p>
          <w:p w14:paraId="7EE07852">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57129E46">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7F5D84FE">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2E05511B">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7060546D">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0F4BE801">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06BE24D5">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554E6349">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0E38A2CC">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392CAC64">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56F4D7FA">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42248E08">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192D3E9B">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3687D7E1">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0EB2909D">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2097EC5D">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p>
          <w:p w14:paraId="56F5308E">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二、运营期</w:t>
            </w:r>
          </w:p>
          <w:p w14:paraId="628F6AEC">
            <w:pPr>
              <w:pStyle w:val="5"/>
              <w:keepNext w:val="0"/>
              <w:keepLines w:val="0"/>
              <w:suppressLineNumbers w:val="0"/>
              <w:spacing w:before="0" w:beforeAutospacing="0" w:after="0" w:afterAutospacing="0" w:line="360" w:lineRule="auto"/>
              <w:ind w:left="0" w:right="0" w:firstLine="502"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生产工艺</w:t>
            </w:r>
          </w:p>
          <w:p w14:paraId="16425C2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sz w:val="24"/>
                <w:szCs w:val="24"/>
                <w14:textFill>
                  <w14:solidFill>
                    <w14:schemeClr w14:val="tx1"/>
                  </w14:solidFill>
                </w14:textFill>
              </w:rPr>
            </w:pPr>
            <w:r>
              <w:rPr>
                <w:rFonts w:hint="default" w:ascii="Times New Roman" w:hAnsi="Times New Roman" w:eastAsiaTheme="majorEastAsia"/>
                <w:color w:val="000000" w:themeColor="text1"/>
                <w:sz w:val="24"/>
                <w:szCs w:val="24"/>
                <w14:textFill>
                  <w14:solidFill>
                    <w14:schemeClr w14:val="tx1"/>
                  </w14:solidFill>
                </w14:textFill>
              </w:rPr>
              <w:object>
                <v:shape id="_x0000_i1027" o:spt="75" type="#_x0000_t75" style="height:566.55pt;width:405.85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7" r:id="rId16">
                  <o:LockedField>false</o:LockedField>
                </o:OLEObject>
              </w:object>
            </w:r>
          </w:p>
          <w:p w14:paraId="0E7637D1">
            <w:pPr>
              <w:keepNext w:val="0"/>
              <w:keepLines w:val="0"/>
              <w:suppressLineNumbers w:val="0"/>
              <w:adjustRightInd w:val="0"/>
              <w:snapToGrid w:val="0"/>
              <w:spacing w:before="0" w:beforeAutospacing="0" w:after="0" w:afterAutospacing="0" w:line="360" w:lineRule="auto"/>
              <w:ind w:left="0" w:right="0"/>
              <w:jc w:val="center"/>
              <w:rPr>
                <w:rFonts w:hint="eastAsia" w:ascii="黑体" w:hAnsi="黑体" w:eastAsia="黑体" w:cs="黑体"/>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 xml:space="preserve">图2-3    </w:t>
            </w:r>
            <w:r>
              <w:rPr>
                <w:rFonts w:hint="eastAsia" w:ascii="黑体" w:hAnsi="黑体" w:eastAsia="黑体" w:cs="黑体"/>
                <w:color w:val="000000" w:themeColor="text1"/>
                <w:sz w:val="24"/>
                <w:szCs w:val="24"/>
                <w14:textFill>
                  <w14:solidFill>
                    <w14:schemeClr w14:val="tx1"/>
                  </w14:solidFill>
                </w14:textFill>
              </w:rPr>
              <w:t>生产工艺流程图</w:t>
            </w:r>
          </w:p>
          <w:p w14:paraId="6FF37870">
            <w:pPr>
              <w:keepNext w:val="0"/>
              <w:keepLines w:val="0"/>
              <w:suppressLineNumbers w:val="0"/>
              <w:spacing w:before="0" w:beforeAutospacing="0" w:after="0" w:afterAutospacing="0" w:line="360" w:lineRule="auto"/>
              <w:ind w:left="0" w:right="0" w:firstLine="482" w:firstLineChars="200"/>
              <w:jc w:val="left"/>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工艺流程简介：</w:t>
            </w:r>
          </w:p>
          <w:p w14:paraId="3F950512">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本项目技术采用传统的白酒生产工艺，采用清蒸、地缸、固态分离发酵法。</w:t>
            </w:r>
          </w:p>
          <w:p w14:paraId="15F817E0">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所谓清蒸，即酒醅的原料（高粱和辅料）都要进行清蒸处理，将蒸煮后的高粱拌曲后放入地缸，缸埋入土中，发酵21d~28d，取出蒸馏。蒸馏后的酒醅加酒曲进行第二次发酵，仍发酵2</w:t>
            </w:r>
            <w:r>
              <w:rPr>
                <w:rFonts w:hint="eastAsia" w:cs="Times New Roman" w:eastAsiaTheme="minorEastAsia"/>
                <w:color w:val="000000" w:themeColor="text1"/>
                <w:sz w:val="24"/>
                <w:szCs w:val="24"/>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d，取出蒸第二次酒，其醅蒸后为扔糟。两次蒸馏得酒，经贮存勾兑成酒。整个工艺分为酿酒、勾兑两部分。具体工艺流程如下：</w:t>
            </w:r>
          </w:p>
          <w:p w14:paraId="55EE37BB">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原料入厂</w:t>
            </w:r>
          </w:p>
          <w:p w14:paraId="7A63DEB2">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收粮季节，将符合贮存标准的高粱及稻壳、大曲等原辅料外购入库。</w:t>
            </w:r>
          </w:p>
          <w:p w14:paraId="65856371">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本项目所用粮食主要为高粱，为除杂后的精粮，无需在厂内进一步分选。所收高粱含水率小于10%，无需设置粮食烘干设施，可直接储存。大曲直接购买袋装大曲细粉。</w:t>
            </w:r>
          </w:p>
          <w:p w14:paraId="0CDC77EE">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本项目原、辅材料为袋装储存，袋装物料经汽车运输入厂后，直接暂存库内，库内不设粮仓。原料、辅料库均为全封闭式车间内，地面硬化处理。</w:t>
            </w:r>
          </w:p>
          <w:p w14:paraId="4FA4984F">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（2）原料破碎</w:t>
            </w:r>
          </w:p>
          <w:p w14:paraId="4D088C50">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原料主要是高粱，要求籽粒饱满，皮薄壳少。壳过多，造成酒质苦涩。应进行清洗。新收获的高粱要先贮存三个月以上方可投产使用。</w:t>
            </w:r>
          </w:p>
          <w:p w14:paraId="4E015FBA">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default" w:ascii="Times New Roman" w:hAnsiTheme="majorEastAsia" w:eastAsiaTheme="majorEastAsia"/>
                <w:color w:val="000000" w:themeColor="text1"/>
                <w:sz w:val="24"/>
                <w14:textFill>
                  <w14:solidFill>
                    <w14:schemeClr w14:val="tx1"/>
                  </w14:solidFill>
                </w14:textFill>
              </w:rPr>
              <w:t>高粱通过</w:t>
            </w:r>
            <w:r>
              <w:rPr>
                <w:rFonts w:hint="eastAsia" w:ascii="Times New Roman" w:hAnsiTheme="majorEastAsia" w:eastAsiaTheme="majorEastAsia"/>
                <w:color w:val="000000" w:themeColor="text1"/>
                <w:sz w:val="24"/>
                <w14:textFill>
                  <w14:solidFill>
                    <w14:schemeClr w14:val="tx1"/>
                  </w14:solidFill>
                </w14:textFill>
              </w:rPr>
              <w:t>1台</w:t>
            </w:r>
            <w:r>
              <w:rPr>
                <w:rFonts w:hint="default" w:ascii="Times New Roman" w:hAnsiTheme="majorEastAsia" w:eastAsiaTheme="majorEastAsia"/>
                <w:color w:val="000000" w:themeColor="text1"/>
                <w:sz w:val="24"/>
                <w14:textFill>
                  <w14:solidFill>
                    <w14:schemeClr w14:val="tx1"/>
                  </w14:solidFill>
                </w14:textFill>
              </w:rPr>
              <w:t>粉碎机破碎成</w:t>
            </w:r>
            <w:r>
              <w:rPr>
                <w:rFonts w:hint="default" w:ascii="Times New Roman" w:hAnsi="Times New Roman" w:eastAsiaTheme="majorEastAsia"/>
                <w:color w:val="000000" w:themeColor="text1"/>
                <w:sz w:val="24"/>
                <w14:textFill>
                  <w14:solidFill>
                    <w14:schemeClr w14:val="tx1"/>
                  </w14:solidFill>
                </w14:textFill>
              </w:rPr>
              <w:t>4~8</w:t>
            </w:r>
            <w:r>
              <w:rPr>
                <w:rFonts w:hint="default" w:ascii="Times New Roman" w:hAnsiTheme="majorEastAsia" w:eastAsiaTheme="majorEastAsia"/>
                <w:color w:val="000000" w:themeColor="text1"/>
                <w:sz w:val="24"/>
                <w14:textFill>
                  <w14:solidFill>
                    <w14:schemeClr w14:val="tx1"/>
                  </w14:solidFill>
                </w14:textFill>
              </w:rPr>
              <w:t>瓣即可，其中能通过</w:t>
            </w:r>
            <w:r>
              <w:rPr>
                <w:rFonts w:hint="default" w:ascii="Times New Roman" w:hAnsi="Times New Roman" w:eastAsiaTheme="majorEastAsia"/>
                <w:color w:val="000000" w:themeColor="text1"/>
                <w:sz w:val="24"/>
                <w14:textFill>
                  <w14:solidFill>
                    <w14:schemeClr w14:val="tx1"/>
                  </w14:solidFill>
                </w14:textFill>
              </w:rPr>
              <w:t>1.2mm</w:t>
            </w:r>
            <w:r>
              <w:rPr>
                <w:rFonts w:hint="default" w:ascii="Times New Roman" w:hAnsiTheme="majorEastAsia" w:eastAsiaTheme="majorEastAsia"/>
                <w:color w:val="000000" w:themeColor="text1"/>
                <w:sz w:val="24"/>
                <w14:textFill>
                  <w14:solidFill>
                    <w14:schemeClr w14:val="tx1"/>
                  </w14:solidFill>
                </w14:textFill>
              </w:rPr>
              <w:t>筛孔的细粉占</w:t>
            </w:r>
            <w:r>
              <w:rPr>
                <w:rFonts w:hint="default" w:ascii="Times New Roman" w:hAnsi="Times New Roman" w:eastAsiaTheme="majorEastAsia"/>
                <w:color w:val="000000" w:themeColor="text1"/>
                <w:sz w:val="24"/>
                <w14:textFill>
                  <w14:solidFill>
                    <w14:schemeClr w14:val="tx1"/>
                  </w14:solidFill>
                </w14:textFill>
              </w:rPr>
              <w:t>2</w:t>
            </w:r>
            <w:r>
              <w:rPr>
                <w:rFonts w:hint="eastAsia" w:ascii="Times New Roman" w:hAnsi="Times New Roman" w:eastAsiaTheme="majorEastAsia"/>
                <w:color w:val="000000" w:themeColor="text1"/>
                <w:sz w:val="24"/>
                <w:lang w:val="en-US" w:eastAsia="zh-CN"/>
                <w14:textFill>
                  <w14:solidFill>
                    <w14:schemeClr w14:val="tx1"/>
                  </w14:solidFill>
                </w14:textFill>
              </w:rPr>
              <w:t>5</w:t>
            </w:r>
            <w:r>
              <w:rPr>
                <w:rFonts w:hint="default" w:ascii="Times New Roman" w:hAnsi="Times New Roman" w:eastAsiaTheme="majorEastAsia"/>
                <w:color w:val="000000" w:themeColor="text1"/>
                <w:sz w:val="24"/>
                <w14:textFill>
                  <w14:solidFill>
                    <w14:schemeClr w14:val="tx1"/>
                  </w14:solidFill>
                </w14:textFill>
              </w:rPr>
              <w:t>~35%</w:t>
            </w:r>
            <w:r>
              <w:rPr>
                <w:rFonts w:hint="default" w:ascii="Times New Roman" w:hAnsiTheme="majorEastAsia" w:eastAsiaTheme="majorEastAsia"/>
                <w:color w:val="000000" w:themeColor="text1"/>
                <w:sz w:val="24"/>
                <w14:textFill>
                  <w14:solidFill>
                    <w14:schemeClr w14:val="tx1"/>
                  </w14:solidFill>
                </w14:textFill>
              </w:rPr>
              <w:t>，粗粉占</w:t>
            </w:r>
            <w:r>
              <w:rPr>
                <w:rFonts w:hint="default" w:ascii="Times New Roman" w:hAnsi="Times New Roman" w:eastAsiaTheme="majorEastAsia"/>
                <w:color w:val="000000" w:themeColor="text1"/>
                <w:sz w:val="24"/>
                <w14:textFill>
                  <w14:solidFill>
                    <w14:schemeClr w14:val="tx1"/>
                  </w14:solidFill>
                </w14:textFill>
              </w:rPr>
              <w:t>65~75%</w:t>
            </w:r>
            <w:r>
              <w:rPr>
                <w:rFonts w:hint="default" w:ascii="Times New Roman" w:hAnsiTheme="majorEastAsia" w:eastAsiaTheme="majorEastAsia"/>
                <w:color w:val="000000" w:themeColor="text1"/>
                <w:sz w:val="24"/>
                <w14:textFill>
                  <w14:solidFill>
                    <w14:schemeClr w14:val="tx1"/>
                  </w14:solidFill>
                </w14:textFill>
              </w:rPr>
              <w:t>左右。整粒高粱不超过</w:t>
            </w:r>
            <w:r>
              <w:rPr>
                <w:rFonts w:hint="default" w:ascii="Times New Roman" w:hAnsi="Times New Roman" w:eastAsiaTheme="majorEastAsia"/>
                <w:color w:val="000000" w:themeColor="text1"/>
                <w:sz w:val="24"/>
                <w14:textFill>
                  <w14:solidFill>
                    <w14:schemeClr w14:val="tx1"/>
                  </w14:solidFill>
                </w14:textFill>
              </w:rPr>
              <w:t>0.3%</w:t>
            </w:r>
            <w:r>
              <w:rPr>
                <w:rFonts w:hint="default" w:ascii="Times New Roman" w:hAnsiTheme="majorEastAsia" w:eastAsiaTheme="majorEastAsia"/>
                <w:color w:val="000000" w:themeColor="text1"/>
                <w:sz w:val="24"/>
                <w14:textFill>
                  <w14:solidFill>
                    <w14:schemeClr w14:val="tx1"/>
                  </w14:solidFill>
                </w14:textFill>
              </w:rPr>
              <w:t>。同时要根据气候变化调节粉碎细度，冬季稍细，夏季稍粗，以利于发酵升温。</w:t>
            </w:r>
          </w:p>
          <w:p w14:paraId="5511D0D8">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原料破碎过程为全封闭运行，破碎后的高粱重新装袋暂存至原料库内。</w:t>
            </w:r>
          </w:p>
          <w:p w14:paraId="7335E35C">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高粱破碎时，采用上料泵将外购的高粱经管道负压吸入破碎筛分机内进行破碎筛分；高粱输送转运过程输送管路全封闭，</w:t>
            </w:r>
            <w:r>
              <w:rPr>
                <w:rFonts w:hint="eastAsia"/>
                <w:b w:val="0"/>
                <w:bCs/>
                <w:color w:val="000000" w:themeColor="text1"/>
                <w:sz w:val="24"/>
                <w:szCs w:val="24"/>
                <w:highlight w:val="none"/>
                <w:lang w:val="en-US" w:eastAsia="zh-CN"/>
                <w14:textFill>
                  <w14:solidFill>
                    <w14:schemeClr w14:val="tx1"/>
                  </w14:solidFill>
                </w14:textFill>
              </w:rPr>
              <w:t>目破碎筛分机一体设置，上方设一个顶吸式集气罩，废气收集</w:t>
            </w:r>
            <w:r>
              <w:rPr>
                <w:rFonts w:hint="eastAsia"/>
                <w:color w:val="000000" w:themeColor="text1"/>
                <w:spacing w:val="6"/>
                <w:sz w:val="24"/>
                <w:szCs w:val="24"/>
                <w:highlight w:val="none"/>
                <w:lang w:val="en-US" w:eastAsia="zh-CN"/>
                <w14:textFill>
                  <w14:solidFill>
                    <w14:schemeClr w14:val="tx1"/>
                  </w14:solidFill>
                </w14:textFill>
              </w:rPr>
              <w:t>后经一台脉冲布袋除尘器处理后</w:t>
            </w:r>
            <w:r>
              <w:rPr>
                <w:rFonts w:hint="eastAsia"/>
                <w:color w:val="000000" w:themeColor="text1"/>
                <w:sz w:val="24"/>
                <w:szCs w:val="24"/>
                <w:lang w:val="en-US" w:eastAsia="zh-CN"/>
                <w14:textFill>
                  <w14:solidFill>
                    <w14:schemeClr w14:val="tx1"/>
                  </w14:solidFill>
                </w14:textFill>
              </w:rPr>
              <w:t>排放。</w:t>
            </w:r>
          </w:p>
          <w:p w14:paraId="55C87BC3">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（3）润糁</w:t>
            </w:r>
          </w:p>
          <w:p w14:paraId="3EEDBBF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粉碎后的高粱称为红糁。蒸料前要用较高温的水润料，称作高温润糁。即红糁加入</w:t>
            </w:r>
            <w:r>
              <w:rPr>
                <w:rFonts w:hint="eastAsia" w:ascii="Times New Roman" w:hAnsi="Times New Roman" w:cs="Times New Roman"/>
                <w:color w:val="000000" w:themeColor="text1"/>
                <w:sz w:val="24"/>
                <w:szCs w:val="24"/>
                <w:lang w:val="en-US" w:eastAsia="zh-CN"/>
                <w14:textFill>
                  <w14:solidFill>
                    <w14:schemeClr w14:val="tx1"/>
                  </w14:solidFill>
                </w14:textFill>
              </w:rPr>
              <w:t>55%</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65%</w:t>
            </w:r>
            <w:r>
              <w:rPr>
                <w:rFonts w:hint="default" w:ascii="Times New Roman" w:hAnsi="Times New Roman" w:cs="Times New Roman"/>
                <w:color w:val="000000" w:themeColor="text1"/>
                <w:sz w:val="24"/>
                <w:szCs w:val="24"/>
                <w:lang w:val="en-US" w:eastAsia="zh-CN"/>
                <w14:textFill>
                  <w14:solidFill>
                    <w14:schemeClr w14:val="tx1"/>
                  </w14:solidFill>
                </w14:textFill>
              </w:rPr>
              <w:t>的热水，夏季水温为</w:t>
            </w:r>
            <w:r>
              <w:rPr>
                <w:rFonts w:hint="eastAsia" w:ascii="Times New Roman" w:hAnsi="Times New Roman" w:cs="Times New Roman"/>
                <w:color w:val="000000" w:themeColor="text1"/>
                <w:sz w:val="24"/>
                <w:szCs w:val="24"/>
                <w:lang w:val="en-US" w:eastAsia="zh-CN"/>
                <w14:textFill>
                  <w14:solidFill>
                    <w14:schemeClr w14:val="tx1"/>
                  </w14:solidFill>
                </w14:textFill>
              </w:rPr>
              <w:t>75~80</w:t>
            </w:r>
            <w:r>
              <w:rPr>
                <w:rFonts w:hint="default" w:ascii="Times New Roman" w:hAnsi="Times New Roman" w:cs="Times New Roman"/>
                <w:color w:val="000000" w:themeColor="text1"/>
                <w:sz w:val="24"/>
                <w:szCs w:val="24"/>
                <w:lang w:val="en-US" w:eastAsia="zh-CN"/>
                <w14:textFill>
                  <w14:solidFill>
                    <w14:schemeClr w14:val="tx1"/>
                  </w14:solidFill>
                </w14:textFill>
              </w:rPr>
              <w:t>℃，冬季水温为</w:t>
            </w:r>
            <w:r>
              <w:rPr>
                <w:rFonts w:hint="eastAsia" w:ascii="Times New Roman" w:hAnsi="Times New Roman" w:cs="Times New Roman"/>
                <w:color w:val="000000" w:themeColor="text1"/>
                <w:sz w:val="24"/>
                <w:szCs w:val="24"/>
                <w:lang w:val="en-US" w:eastAsia="zh-CN"/>
                <w14:textFill>
                  <w14:solidFill>
                    <w14:schemeClr w14:val="tx1"/>
                  </w14:solidFill>
                </w14:textFill>
              </w:rPr>
              <w:t>80~90</w:t>
            </w:r>
            <w:r>
              <w:rPr>
                <w:rFonts w:hint="default" w:ascii="Times New Roman" w:hAnsi="Times New Roman" w:cs="Times New Roman"/>
                <w:color w:val="000000" w:themeColor="text1"/>
                <w:sz w:val="24"/>
                <w:szCs w:val="24"/>
                <w:lang w:val="en-US" w:eastAsia="zh-CN"/>
                <w14:textFill>
                  <w14:solidFill>
                    <w14:schemeClr w14:val="tx1"/>
                  </w14:solidFill>
                </w14:textFill>
              </w:rPr>
              <w:t>℃。经多次翻拌均匀后，加盖苇席或麻袋，堆积</w:t>
            </w:r>
            <w:r>
              <w:rPr>
                <w:rFonts w:hint="eastAsia" w:ascii="Times New Roman" w:hAnsi="Times New Roman" w:cs="Times New Roman"/>
                <w:color w:val="000000" w:themeColor="text1"/>
                <w:sz w:val="24"/>
                <w:szCs w:val="24"/>
                <w:lang w:val="en-US" w:eastAsia="zh-CN"/>
                <w14:textFill>
                  <w14:solidFill>
                    <w14:schemeClr w14:val="tx1"/>
                  </w14:solidFill>
                </w14:textFill>
              </w:rPr>
              <w:t>20~24h</w:t>
            </w:r>
            <w:r>
              <w:rPr>
                <w:rFonts w:hint="default" w:ascii="Times New Roman" w:hAnsi="Times New Roman" w:cs="Times New Roman"/>
                <w:color w:val="000000" w:themeColor="text1"/>
                <w:sz w:val="24"/>
                <w:szCs w:val="24"/>
                <w:lang w:val="en-US" w:eastAsia="zh-CN"/>
                <w14:textFill>
                  <w14:solidFill>
                    <w14:schemeClr w14:val="tx1"/>
                  </w14:solidFill>
                </w14:textFill>
              </w:rPr>
              <w:t>。期间每隔</w:t>
            </w:r>
            <w:r>
              <w:rPr>
                <w:rFonts w:hint="eastAsia" w:ascii="Times New Roman" w:hAnsi="Times New Roman" w:cs="Times New Roman"/>
                <w:color w:val="000000" w:themeColor="text1"/>
                <w:sz w:val="24"/>
                <w:szCs w:val="24"/>
                <w:lang w:val="en-US" w:eastAsia="zh-CN"/>
                <w14:textFill>
                  <w14:solidFill>
                    <w14:schemeClr w14:val="tx1"/>
                  </w14:solidFill>
                </w14:textFill>
              </w:rPr>
              <w:t>5~6h</w:t>
            </w:r>
            <w:r>
              <w:rPr>
                <w:rFonts w:hint="default" w:ascii="Times New Roman" w:hAnsi="Times New Roman" w:cs="Times New Roman"/>
                <w:color w:val="000000" w:themeColor="text1"/>
                <w:sz w:val="24"/>
                <w:szCs w:val="24"/>
                <w:lang w:val="en-US" w:eastAsia="zh-CN"/>
                <w14:textFill>
                  <w14:solidFill>
                    <w14:schemeClr w14:val="tx1"/>
                  </w14:solidFill>
                </w14:textFill>
              </w:rPr>
              <w:t>可翻料</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次，若发现糁皮较干，可及时补加原料量</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的热水。堆积过程中，冬季品温可高达</w:t>
            </w:r>
            <w:r>
              <w:rPr>
                <w:rFonts w:hint="eastAsia" w:ascii="Times New Roman" w:hAnsi="Times New Roman" w:cs="Times New Roman"/>
                <w:color w:val="000000" w:themeColor="text1"/>
                <w:sz w:val="24"/>
                <w:szCs w:val="24"/>
                <w:lang w:val="en-US" w:eastAsia="zh-CN"/>
                <w14:textFill>
                  <w14:solidFill>
                    <w14:schemeClr w14:val="tx1"/>
                  </w14:solidFill>
                </w14:textFill>
              </w:rPr>
              <w:t>42</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45</w:t>
            </w:r>
            <w:r>
              <w:rPr>
                <w:rFonts w:hint="default" w:ascii="Times New Roman" w:hAnsi="Times New Roman" w:cs="Times New Roman"/>
                <w:color w:val="000000" w:themeColor="text1"/>
                <w:sz w:val="24"/>
                <w:szCs w:val="24"/>
                <w:lang w:val="en-US" w:eastAsia="zh-CN"/>
                <w14:textFill>
                  <w14:solidFill>
                    <w14:schemeClr w14:val="tx1"/>
                  </w14:solidFill>
                </w14:textFill>
              </w:rPr>
              <w:t>℃，夏季可高至</w:t>
            </w:r>
            <w:r>
              <w:rPr>
                <w:rFonts w:hint="eastAsia" w:ascii="Times New Roman" w:hAnsi="Times New Roman" w:cs="Times New Roman"/>
                <w:color w:val="000000" w:themeColor="text1"/>
                <w:sz w:val="24"/>
                <w:szCs w:val="24"/>
                <w:lang w:val="en-US" w:eastAsia="zh-CN"/>
                <w14:textFill>
                  <w14:solidFill>
                    <w14:schemeClr w14:val="tx1"/>
                  </w14:solidFill>
                </w14:textFill>
              </w:rPr>
              <w:t>47</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52</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478C5CF0">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润糁操作要求“严、快”：若水温过高，则易使物料结块；若水温过低，则物料入缸后会淋浆；若场地卫生状况不佳、水温太低，不按时并快速翻拌，均会导致物料变馊酸败。</w:t>
            </w:r>
          </w:p>
          <w:p w14:paraId="48A75311">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润糁的质量要求是润透，不淋浆，无异味，无疙瘩，手搓成面。</w:t>
            </w:r>
          </w:p>
          <w:p w14:paraId="3F930103">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（4）蒸料（蒸糁）</w:t>
            </w:r>
          </w:p>
          <w:p w14:paraId="00F2FF05">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蒸料也称蒸糁。目的是使原料淀粉颗粒细胞壁受热破裂，淀粉糊化，便于酒曲微</w:t>
            </w:r>
            <w:r>
              <w:rPr>
                <w:rFonts w:hint="default"/>
                <w:color w:val="000000" w:themeColor="text1"/>
                <w:sz w:val="24"/>
                <w:szCs w:val="24"/>
                <w:lang w:val="en-US" w:eastAsia="zh-CN"/>
                <w14:textFill>
                  <w14:solidFill>
                    <w14:schemeClr w14:val="tx1"/>
                  </w14:solidFill>
                </w14:textFill>
              </w:rPr>
              <w:t>生物和酶的糖化发酵，产酒成香。同时，杀死原料所带的一切微生物，挥发掉原料的杂味。</w:t>
            </w:r>
          </w:p>
          <w:p w14:paraId="081969C6">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原料采用清蒸。蒸料前，先将湿糁翻拌一次，在甑篦上撒一层稻壳或谷壳，然后装甑上料，装一层糁后，打开蒸汽阀门，待蒸汽逸出糁面时，用簸箕将糁撒入甑内，要求见汽撒料，撒得薄、装得匀。待蒸汽</w:t>
            </w:r>
            <w:r>
              <w:rPr>
                <w:rFonts w:hint="eastAsia" w:cs="Times New Roman" w:eastAsiaTheme="minorEastAsia"/>
                <w:color w:val="000000" w:themeColor="text1"/>
                <w:sz w:val="24"/>
                <w:szCs w:val="24"/>
                <w:lang w:val="en-US" w:eastAsia="zh-CN"/>
                <w14:textFill>
                  <w14:solidFill>
                    <w14:schemeClr w14:val="tx1"/>
                  </w14:solidFill>
                </w14:textFill>
              </w:rPr>
              <w:t>冒出全部糁层</w:t>
            </w:r>
            <w:r>
              <w:rPr>
                <w:rFonts w:hint="default" w:ascii="Times New Roman" w:hAnsi="Times New Roman" w:cs="Times New Roman" w:eastAsiaTheme="minorEastAsia"/>
                <w:color w:val="000000" w:themeColor="text1"/>
                <w:sz w:val="24"/>
                <w:szCs w:val="24"/>
                <w14:textFill>
                  <w14:solidFill>
                    <w14:schemeClr w14:val="tx1"/>
                  </w14:solidFill>
                </w14:textFill>
              </w:rPr>
              <w:t>（俗称圆汽）</w:t>
            </w:r>
            <w:r>
              <w:rPr>
                <w:rFonts w:hint="eastAsia" w:cs="Times New Roman" w:eastAsiaTheme="minorEastAsia"/>
                <w:color w:val="000000" w:themeColor="text1"/>
                <w:sz w:val="24"/>
                <w:szCs w:val="24"/>
                <w:lang w:val="en-US" w:eastAsia="zh-CN"/>
                <w14:textFill>
                  <w14:solidFill>
                    <w14:schemeClr w14:val="tx1"/>
                  </w14:solidFill>
                </w14:textFill>
              </w:rPr>
              <w:t>时</w:t>
            </w:r>
            <w:r>
              <w:rPr>
                <w:rFonts w:hint="default" w:ascii="Times New Roman" w:hAnsi="Times New Roman" w:cs="Times New Roman" w:eastAsiaTheme="minorEastAsia"/>
                <w:color w:val="000000" w:themeColor="text1"/>
                <w:sz w:val="24"/>
                <w:szCs w:val="24"/>
                <w14:textFill>
                  <w14:solidFill>
                    <w14:schemeClr w14:val="tx1"/>
                  </w14:solidFill>
                </w14:textFill>
              </w:rPr>
              <w:t>，在料面上泼加60℃的热水，称之“加闷头浆”，加水量为原料量的1.</w:t>
            </w:r>
            <w:r>
              <w:rPr>
                <w:rFonts w:hint="eastAsia" w:cs="Times New Roman" w:eastAsiaTheme="minorEastAsia"/>
                <w:color w:val="000000" w:themeColor="text1"/>
                <w:sz w:val="24"/>
                <w:szCs w:val="24"/>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val="en-US" w:eastAsia="zh-CN"/>
                <w14:textFill>
                  <w14:solidFill>
                    <w14:schemeClr w14:val="tx1"/>
                  </w14:solidFill>
                </w14:textFill>
              </w:rPr>
              <w:t>2.9</w:t>
            </w:r>
            <w:r>
              <w:rPr>
                <w:rFonts w:hint="default" w:ascii="Times New Roman" w:hAnsi="Times New Roman" w:cs="Times New Roman" w:eastAsiaTheme="minorEastAsia"/>
                <w:color w:val="000000" w:themeColor="text1"/>
                <w:sz w:val="24"/>
                <w:szCs w:val="24"/>
                <w14:textFill>
                  <w14:solidFill>
                    <w14:schemeClr w14:val="tx1"/>
                  </w14:solidFill>
                </w14:textFill>
              </w:rPr>
              <w:t>％（粮水比）</w:t>
            </w:r>
            <w:r>
              <w:rPr>
                <w:rFonts w:hint="eastAsia" w:cs="Times New Roman" w:eastAsiaTheme="minorEastAsia"/>
                <w:color w:val="000000" w:themeColor="text1"/>
                <w:sz w:val="24"/>
                <w:szCs w:val="24"/>
                <w:lang w:val="en-US" w:eastAsia="zh-CN"/>
                <w14:textFill>
                  <w14:solidFill>
                    <w14:schemeClr w14:val="tx1"/>
                  </w14:solidFill>
                </w14:textFill>
              </w:rPr>
              <w:t>。泼水量以糁的粗细而异，“粗大细少”。再在上面装谷壳或稻壳辅料一起清蒸。</w:t>
            </w:r>
          </w:p>
          <w:p w14:paraId="2C3DA11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蒸糁的蒸汽压力为</w:t>
            </w:r>
            <w:r>
              <w:rPr>
                <w:rFonts w:hint="eastAsia" w:cs="Times New Roman" w:eastAsiaTheme="minorEastAsia"/>
                <w:color w:val="000000" w:themeColor="text1"/>
                <w:sz w:val="24"/>
                <w:szCs w:val="24"/>
                <w:lang w:val="en-US" w:eastAsia="zh-CN"/>
                <w14:textFill>
                  <w14:solidFill>
                    <w14:schemeClr w14:val="tx1"/>
                  </w14:solidFill>
                </w14:textFill>
              </w:rPr>
              <w:t>0.01~0.02MPa</w:t>
            </w:r>
            <w:r>
              <w:rPr>
                <w:rFonts w:hint="default" w:ascii="Times New Roman" w:hAnsi="Times New Roman" w:cs="Times New Roman" w:eastAsiaTheme="minorEastAsia"/>
                <w:color w:val="000000" w:themeColor="text1"/>
                <w:sz w:val="24"/>
                <w:szCs w:val="24"/>
                <w14:textFill>
                  <w14:solidFill>
                    <w14:schemeClr w14:val="tx1"/>
                  </w14:solidFill>
                </w14:textFill>
              </w:rPr>
              <w:t>，甑桶中部的品温为</w:t>
            </w:r>
            <w:r>
              <w:rPr>
                <w:rFonts w:hint="eastAsia" w:cs="Times New Roman" w:eastAsiaTheme="minorEastAsia"/>
                <w:color w:val="000000" w:themeColor="text1"/>
                <w:sz w:val="24"/>
                <w:szCs w:val="24"/>
                <w:lang w:val="en-US" w:eastAsia="zh-CN"/>
                <w14:textFill>
                  <w14:solidFill>
                    <w14:schemeClr w14:val="tx1"/>
                  </w14:solidFill>
                </w14:textFill>
              </w:rPr>
              <w:t>100</w:t>
            </w:r>
            <w:r>
              <w:rPr>
                <w:rFonts w:hint="default" w:ascii="Times New Roman" w:hAnsi="Times New Roman" w:cs="Times New Roman" w:eastAsiaTheme="minorEastAsia"/>
                <w:color w:val="000000" w:themeColor="text1"/>
                <w:sz w:val="24"/>
                <w:szCs w:val="24"/>
                <w14:textFill>
                  <w14:solidFill>
                    <w14:schemeClr w14:val="tx1"/>
                  </w14:solidFill>
                </w14:textFill>
              </w:rPr>
              <w:t>℃左右，出甑时可达</w:t>
            </w:r>
            <w:r>
              <w:rPr>
                <w:rFonts w:hint="eastAsia" w:cs="Times New Roman" w:eastAsiaTheme="minorEastAsia"/>
                <w:color w:val="000000" w:themeColor="text1"/>
                <w:sz w:val="24"/>
                <w:szCs w:val="24"/>
                <w:lang w:val="en-US" w:eastAsia="zh-CN"/>
                <w14:textFill>
                  <w14:solidFill>
                    <w14:schemeClr w14:val="tx1"/>
                  </w14:solidFill>
                </w14:textFill>
              </w:rPr>
              <w:t>105</w:t>
            </w:r>
            <w:r>
              <w:rPr>
                <w:rFonts w:hint="default" w:ascii="Times New Roman" w:hAnsi="Times New Roman" w:cs="Times New Roman" w:eastAsiaTheme="minorEastAsia"/>
                <w:color w:val="000000" w:themeColor="text1"/>
                <w:sz w:val="24"/>
                <w:szCs w:val="24"/>
                <w14:textFill>
                  <w14:solidFill>
                    <w14:schemeClr w14:val="tx1"/>
                  </w14:solidFill>
                </w14:textFill>
              </w:rPr>
              <w:t>℃。自圆汽至蒸毕，需</w:t>
            </w:r>
            <w:r>
              <w:rPr>
                <w:rFonts w:hint="eastAsia" w:cs="Times New Roman" w:eastAsiaTheme="minorEastAsia"/>
                <w:color w:val="000000" w:themeColor="text1"/>
                <w:sz w:val="24"/>
                <w:szCs w:val="24"/>
                <w:lang w:val="en-US" w:eastAsia="zh-CN"/>
                <w14:textFill>
                  <w14:solidFill>
                    <w14:schemeClr w14:val="tx1"/>
                  </w14:solidFill>
                </w14:textFill>
              </w:rPr>
              <w:t>80min</w:t>
            </w:r>
            <w:r>
              <w:rPr>
                <w:rFonts w:hint="default" w:ascii="Times New Roman" w:hAnsi="Times New Roman" w:cs="Times New Roman" w:eastAsiaTheme="minorEastAsia"/>
                <w:color w:val="000000" w:themeColor="text1"/>
                <w:sz w:val="24"/>
                <w:szCs w:val="24"/>
                <w14:textFill>
                  <w14:solidFill>
                    <w14:schemeClr w14:val="tx1"/>
                  </w14:solidFill>
                </w14:textFill>
              </w:rPr>
              <w:t>，物料可符合熟而不黏、内无生心的要求；水分由原来的</w:t>
            </w:r>
            <w:r>
              <w:rPr>
                <w:rFonts w:hint="eastAsia" w:cs="Times New Roman" w:eastAsiaTheme="minorEastAsia"/>
                <w:color w:val="000000" w:themeColor="text1"/>
                <w:sz w:val="24"/>
                <w:szCs w:val="24"/>
                <w:lang w:val="en-US" w:eastAsia="zh-CN"/>
                <w14:textFill>
                  <w14:solidFill>
                    <w14:schemeClr w14:val="tx1"/>
                  </w14:solidFill>
                </w14:textFill>
              </w:rPr>
              <w:t>45.75%</w:t>
            </w:r>
            <w:r>
              <w:rPr>
                <w:rFonts w:hint="default" w:ascii="Times New Roman" w:hAnsi="Times New Roman" w:cs="Times New Roman" w:eastAsiaTheme="minorEastAsia"/>
                <w:color w:val="000000" w:themeColor="text1"/>
                <w:sz w:val="24"/>
                <w:szCs w:val="24"/>
                <w14:textFill>
                  <w14:solidFill>
                    <w14:schemeClr w14:val="tx1"/>
                  </w14:solidFill>
                </w14:textFill>
              </w:rPr>
              <w:t>增至</w:t>
            </w:r>
            <w:r>
              <w:rPr>
                <w:rFonts w:hint="eastAsia" w:cs="Times New Roman" w:eastAsiaTheme="minorEastAsia"/>
                <w:color w:val="000000" w:themeColor="text1"/>
                <w:sz w:val="24"/>
                <w:szCs w:val="24"/>
                <w:lang w:val="en-US" w:eastAsia="zh-CN"/>
                <w14:textFill>
                  <w14:solidFill>
                    <w14:schemeClr w14:val="tx1"/>
                  </w14:solidFill>
                </w14:textFill>
              </w:rPr>
              <w:t>49.90%</w:t>
            </w:r>
            <w:r>
              <w:rPr>
                <w:rFonts w:hint="default" w:ascii="Times New Roman" w:hAnsi="Times New Roman" w:cs="Times New Roman" w:eastAsiaTheme="minorEastAsia"/>
                <w:color w:val="000000" w:themeColor="text1"/>
                <w:sz w:val="24"/>
                <w:szCs w:val="24"/>
                <w14:textFill>
                  <w14:solidFill>
                    <w14:schemeClr w14:val="tx1"/>
                  </w14:solidFill>
                </w14:textFill>
              </w:rPr>
              <w:t>，酸度由</w:t>
            </w:r>
            <w:r>
              <w:rPr>
                <w:rFonts w:hint="eastAsia" w:cs="Times New Roman" w:eastAsiaTheme="minorEastAsia"/>
                <w:color w:val="000000" w:themeColor="text1"/>
                <w:sz w:val="24"/>
                <w:szCs w:val="24"/>
                <w:lang w:val="en-US" w:eastAsia="zh-CN"/>
                <w14:textFill>
                  <w14:solidFill>
                    <w14:schemeClr w14:val="tx1"/>
                  </w14:solidFill>
                </w14:textFill>
              </w:rPr>
              <w:t>0.62</w:t>
            </w:r>
            <w:r>
              <w:rPr>
                <w:rFonts w:hint="default" w:ascii="Times New Roman" w:hAnsi="Times New Roman" w:cs="Times New Roman" w:eastAsiaTheme="minorEastAsia"/>
                <w:color w:val="000000" w:themeColor="text1"/>
                <w:sz w:val="24"/>
                <w:szCs w:val="24"/>
                <w14:textFill>
                  <w14:solidFill>
                    <w14:schemeClr w14:val="tx1"/>
                  </w14:solidFill>
                </w14:textFill>
              </w:rPr>
              <w:t>升为</w:t>
            </w:r>
            <w:r>
              <w:rPr>
                <w:rFonts w:hint="eastAsia" w:cs="Times New Roman" w:eastAsiaTheme="minorEastAsia"/>
                <w:color w:val="000000" w:themeColor="text1"/>
                <w:sz w:val="24"/>
                <w:szCs w:val="24"/>
                <w:lang w:val="en-US" w:eastAsia="zh-CN"/>
                <w14:textFill>
                  <w14:solidFill>
                    <w14:schemeClr w14:val="tx1"/>
                  </w14:solidFill>
                </w14:textFill>
              </w:rPr>
              <w:t>0.67</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3854423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蒸料过程中，原料淀粉受热糊化，形成a化的三维网状结构。高粱所含的主要糖分蔗糖也受热而转化成还原糖。蛋白质受热变性，部分分解成氨基酸，在蒸煮过程中与糖发生羰基氨基反应，生成氨基糖。由果胶质分解出的甲醇也在蒸料时被排出。</w:t>
            </w:r>
          </w:p>
          <w:p w14:paraId="7B802285">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（5）加水、扬冷、加曲</w:t>
            </w:r>
          </w:p>
          <w:p w14:paraId="67A7B4AF">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蒸后的红糁应趁热出甑并摊成长方形，泼入原料量30%~40%左右的冷水（最好为18~20℃的井水），并翻拌均匀后，用扬糁机扬晾、使糁吸收部分氧气。冬季物料可冷却到高于入缸温度2~3℃时，即可加曲；其他季节可冷却至入缸品温时加曲。加曲量为原料量的9%~10%。翻拌均匀后，即可入缸。</w:t>
            </w:r>
          </w:p>
          <w:p w14:paraId="5A0ED5F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下曲温度的高低影响曲酒的发酵，加曲温度过低，发酵缓慢；过高，发酵升温过快，醅子容易生酸。尤其在气温较高的夏天，料温不易下降，翻拌扬凉时间又长。次数过多，使杂菌有机可乘，在发酵时易于产酸，影响发酵正常进行。根据经验，加曲温度一般控制如下：春季20~22℃，夏季20~25℃，秋季23-25℃，冬季25~28℃。</w:t>
            </w:r>
          </w:p>
          <w:p w14:paraId="3F0D6B7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加曲量的大小，关系到酒的出率和质量，应严格控制。用曲过多，既增加成本和粮耗，还会使醅子发酵升温加快，引起酸败，也会使有害副产物的含量增多，以致使酒味变得粗糙，造成酒质下降。用曲过少，有可能出现发酵困难、迟缓，顶温不足，发酵不彻底，影响出酒率。加曲量一般为原料量的9~11%左右，可根据季节、发酵周期等加以调节。</w:t>
            </w:r>
          </w:p>
          <w:p w14:paraId="03436D70">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（6）大渣入缸发酵</w:t>
            </w:r>
          </w:p>
          <w:p w14:paraId="07F7B310">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第一次入缸发酵的糁称为大楂。传统的清香型大曲酒是采用地缸发酵的。地缸系陶缸，埋入地下，缸口与地面相平，缸的间距为10-24cm。渣子入缸前，应先清洗缸和缸盖，用浓度为0.8%的花椒水洗刷缸的内壁，使缸内留下一种愉快的香气。</w:t>
            </w:r>
          </w:p>
          <w:p w14:paraId="6788F724">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渣入缸时，主要控制入缸温度和入缸水分，而淀粉浓度和酸度等都是比较稳定的，因为大渣醅子是用纯粮发酵，其入缸淀粉含量常达30%以上，但酸度较低，仅在0.2左右。这种高淀粉低酸度的条件，酒醅极易酸败，因此，更要坚持低温入缸，缓慢发酵。入缸温度常控制在11~18℃之间，比其他类型的曲酒要低，以保证酿出的酒清香纯正。大渣入缸水分以53~54%为好，最高不超过54.5%。水分过少，醅子发干，发酵困难，水分过大，产酒较多，但因材料过湿，难以疏松，影响蒸酒，且酒味显得寡淡。</w:t>
            </w:r>
          </w:p>
          <w:p w14:paraId="124993CD">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渣入缸后，缸顶要用石板盖严，再用塑料布封口，棉被保温。一般发酵期为21~28天，个别也有长达30余天的。发酵周期的长短，是与酒曲的性能、原料粉碎度等有关，应该通过生产试验确定。在边糖化边发酵的过程中，应着重控制发酵温度的变化，使之符合前缓、中挺、后缓的规律。</w:t>
            </w:r>
          </w:p>
          <w:p w14:paraId="73FDF5D3">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入缸温度也应根据气温变化而加以调整，在山西地区，一般9~10月份的入缸温度以11~14℃为宜，11月份以后11~ 12℃为宜；寒冷季节，发酵室温约为2℃左右，地温6~8℃，入缸温度可提高到13~15℃，3~4月份气温和室温均己回升，入缸温度可阶到8~12℃，5~6月份开始进入热季，入缸温度应尽量降低，最好比自然气温低1~2℃。</w:t>
            </w:r>
          </w:p>
          <w:p w14:paraId="56AFAA3B">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（7）出缸、蒸馏</w:t>
            </w:r>
          </w:p>
          <w:p w14:paraId="08BBA01D">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发酵结束</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大渣出缸后</w:t>
            </w:r>
            <w:r>
              <w:rPr>
                <w:rFonts w:hint="default" w:ascii="Times New Roman" w:hAnsi="Times New Roman" w:cs="Times New Roman"/>
                <w:color w:val="000000" w:themeColor="text1"/>
                <w:sz w:val="24"/>
                <w:szCs w:val="24"/>
                <w:lang w:val="en-US" w:eastAsia="zh-CN"/>
                <w14:textFill>
                  <w14:solidFill>
                    <w14:schemeClr w14:val="tx1"/>
                  </w14:solidFill>
                </w14:textFill>
              </w:rPr>
              <w:t>拌入</w:t>
            </w:r>
            <w:r>
              <w:rPr>
                <w:rFonts w:hint="eastAsia" w:cs="Times New Roman"/>
                <w:color w:val="000000" w:themeColor="text1"/>
                <w:sz w:val="24"/>
                <w:szCs w:val="24"/>
                <w:lang w:val="en-US" w:eastAsia="zh-CN"/>
                <w14:textFill>
                  <w14:solidFill>
                    <w14:schemeClr w14:val="tx1"/>
                  </w14:solidFill>
                </w14:textFill>
              </w:rPr>
              <w:t>18%~20%的辅料，</w:t>
            </w:r>
            <w:r>
              <w:rPr>
                <w:rFonts w:hint="default" w:ascii="Times New Roman" w:hAnsi="Times New Roman" w:cs="Times New Roman"/>
                <w:color w:val="000000" w:themeColor="text1"/>
                <w:sz w:val="24"/>
                <w:szCs w:val="24"/>
                <w:lang w:val="en-US" w:eastAsia="zh-CN"/>
                <w14:textFill>
                  <w14:solidFill>
                    <w14:schemeClr w14:val="tx1"/>
                  </w14:solidFill>
                </w14:textFill>
              </w:rPr>
              <w:t>翻拌均匀后，装甑蒸馏。</w:t>
            </w:r>
          </w:p>
          <w:p w14:paraId="24B73BFE">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蒸馏开始后，接酒分3段进行。</w:t>
            </w:r>
            <w:r>
              <w:rPr>
                <w:rFonts w:hint="default" w:ascii="Times New Roman" w:hAnsi="Times New Roman" w:cs="Times New Roman"/>
                <w:color w:val="000000" w:themeColor="text1"/>
                <w:sz w:val="24"/>
                <w:szCs w:val="24"/>
                <w:lang w:val="en-US" w:eastAsia="zh-CN"/>
                <w14:textFill>
                  <w14:solidFill>
                    <w14:schemeClr w14:val="tx1"/>
                  </w14:solidFill>
                </w14:textFill>
              </w:rPr>
              <w:t>开始的馏出液为酒头，酒度在75％(V／V)以上，含有较多的低沸点物质，口味冲辣，应单独接取存放，可回入醅中重新发酵，摘取量为每甑1~2</w:t>
            </w:r>
            <w:r>
              <w:rPr>
                <w:rFonts w:hint="eastAsia"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lang w:val="en-US" w:eastAsia="zh-CN"/>
                <w14:textFill>
                  <w14:solidFill>
                    <w14:schemeClr w14:val="tx1"/>
                  </w14:solidFill>
                </w14:textFill>
              </w:rPr>
              <w:t>kg。酒头摘取要适量，取得太多，会使酒的口味平淡；接取太少，会使酒的口味暴辣。酒头可用于回缸发酵或经处理后调配低度白酒。中段酒称为头</w:t>
            </w:r>
            <w:r>
              <w:rPr>
                <w:rFonts w:hint="eastAsia" w:cs="Times New Roman"/>
                <w:color w:val="000000" w:themeColor="text1"/>
                <w:sz w:val="24"/>
                <w:szCs w:val="24"/>
                <w:lang w:val="en-US" w:eastAsia="zh-CN"/>
                <w14:textFill>
                  <w14:solidFill>
                    <w14:schemeClr w14:val="tx1"/>
                  </w14:solidFill>
                </w14:textFill>
              </w:rPr>
              <w:t>渣</w:t>
            </w:r>
            <w:r>
              <w:rPr>
                <w:rFonts w:hint="default" w:ascii="Times New Roman" w:hAnsi="Times New Roman" w:cs="Times New Roman"/>
                <w:color w:val="000000" w:themeColor="text1"/>
                <w:sz w:val="24"/>
                <w:szCs w:val="24"/>
                <w:lang w:val="en-US" w:eastAsia="zh-CN"/>
                <w14:textFill>
                  <w14:solidFill>
                    <w14:schemeClr w14:val="tx1"/>
                  </w14:solidFill>
                </w14:textFill>
              </w:rPr>
              <w:t>酒，即原酒部分。其平均酒精体积分数为</w:t>
            </w:r>
            <w:r>
              <w:rPr>
                <w:rFonts w:hint="eastAsia" w:cs="Times New Roman"/>
                <w:color w:val="000000" w:themeColor="text1"/>
                <w:sz w:val="24"/>
                <w:szCs w:val="24"/>
                <w:lang w:val="en-US" w:eastAsia="zh-CN"/>
                <w14:textFill>
                  <w14:solidFill>
                    <w14:schemeClr w14:val="tx1"/>
                  </w14:solidFill>
                </w14:textFill>
              </w:rPr>
              <w:t>67%</w:t>
            </w:r>
            <w:r>
              <w:rPr>
                <w:rFonts w:hint="default" w:ascii="Times New Roman" w:hAnsi="Times New Roman" w:cs="Times New Roman"/>
                <w:color w:val="000000" w:themeColor="text1"/>
                <w:sz w:val="24"/>
                <w:szCs w:val="24"/>
                <w:lang w:val="en-US" w:eastAsia="zh-CN"/>
                <w14:textFill>
                  <w14:solidFill>
                    <w14:schemeClr w14:val="tx1"/>
                  </w14:solidFill>
                </w14:textFill>
              </w:rPr>
              <w:t>左右。酒尾中含有大量乳酸乙酯等香气成分，以及有机酸等呈味成分，故酒尾不宜摘得过早。但汾型大曲酒的质量与酒尾适当地截得酒度高一些有关，即酒尾的起点酒精体积分数不能低于</w:t>
            </w:r>
            <w:r>
              <w:rPr>
                <w:rFonts w:hint="eastAsia" w:cs="Times New Roman"/>
                <w:color w:val="000000" w:themeColor="text1"/>
                <w:sz w:val="24"/>
                <w:szCs w:val="24"/>
                <w:lang w:val="en-US" w:eastAsia="zh-CN"/>
                <w14:textFill>
                  <w14:solidFill>
                    <w14:schemeClr w14:val="tx1"/>
                  </w14:solidFill>
                </w14:textFill>
              </w:rPr>
              <w:t>30%</w:t>
            </w:r>
            <w:r>
              <w:rPr>
                <w:rFonts w:hint="default" w:ascii="Times New Roman" w:hAnsi="Times New Roman" w:cs="Times New Roman"/>
                <w:color w:val="000000" w:themeColor="text1"/>
                <w:sz w:val="24"/>
                <w:szCs w:val="24"/>
                <w:lang w:val="en-US" w:eastAsia="zh-CN"/>
                <w14:textFill>
                  <w14:solidFill>
                    <w14:schemeClr w14:val="tx1"/>
                  </w14:solidFill>
                </w14:textFill>
              </w:rPr>
              <w:t>。酒尾的量可摘得多一点</w:t>
            </w:r>
            <w:r>
              <w:rPr>
                <w:rFonts w:hint="eastAsia" w:cs="Times New Roman"/>
                <w:color w:val="000000" w:themeColor="text1"/>
                <w:sz w:val="24"/>
                <w:szCs w:val="24"/>
                <w:lang w:val="en-US" w:eastAsia="zh-CN"/>
                <w14:textFill>
                  <w14:solidFill>
                    <w14:schemeClr w14:val="tx1"/>
                  </w14:solidFill>
                </w14:textFill>
              </w:rPr>
              <w:t>，其中酒度较高的部分，可在下甑蒸馏时回锅再蒸；酒度很低的部分，可代替水用于润糁。</w:t>
            </w:r>
          </w:p>
          <w:p w14:paraId="3FF31E5F">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（8）二渣发酵与蒸馏</w:t>
            </w:r>
          </w:p>
          <w:p w14:paraId="19F4DBC0">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为了充分利用原料中的淀粉，将大渣酒醅蒸馏后的糟，再加曲进行二次发酵，称为二渣发酵。发酵、蒸馏操作大体上与大渣相似，但具体条件等有所差异。</w:t>
            </w:r>
          </w:p>
          <w:p w14:paraId="621BCA92">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渣酒醅蒸馏结束后，视糟的干湿状况，趁热泼入大渣原料量2%～4%的温水，水温为35~40℃，称为“蒙头水”。再将物料出甑、迅速散冷至30~38℃，加入原料量10%的曲粉拌匀，继续降温至入缸要求温度后，即可入缸封盖发酵。</w:t>
            </w:r>
          </w:p>
          <w:p w14:paraId="4D5B9814">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二渣发酵结束后，出缸拌入少量</w:t>
            </w:r>
            <w:r>
              <w:rPr>
                <w:rFonts w:hint="eastAsia"/>
                <w:color w:val="000000" w:themeColor="text1"/>
                <w:sz w:val="24"/>
                <w:szCs w:val="24"/>
                <w:highlight w:val="none"/>
                <w:lang w:val="en-US" w:eastAsia="zh-CN"/>
                <w14:textFill>
                  <w14:solidFill>
                    <w14:schemeClr w14:val="tx1"/>
                  </w14:solidFill>
                </w14:textFill>
              </w:rPr>
              <w:t>稻壳</w:t>
            </w:r>
            <w:r>
              <w:rPr>
                <w:rFonts w:hint="eastAsia"/>
                <w:color w:val="000000" w:themeColor="text1"/>
                <w:sz w:val="24"/>
                <w:szCs w:val="24"/>
                <w:lang w:val="en-US" w:eastAsia="zh-CN"/>
                <w14:textFill>
                  <w14:solidFill>
                    <w14:schemeClr w14:val="tx1"/>
                  </w14:solidFill>
                </w14:textFill>
              </w:rPr>
              <w:t>等，即可上甑蒸得二渣酒，酒糟作扔糟。如发酵不好，残余淀粉偏高，可进行三渣发酵或加糖化酶，酵母进行发酵，使残余淀粉得到进一步的利用。</w:t>
            </w:r>
          </w:p>
          <w:p w14:paraId="4EC87FDE">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整个清渣法发酵中，常强调“养大渣，挤二渣”。所谓“养大渣”是因为大渣发酵是纯粮发酵，入缸淀粉含量高。发酵时极易生酸，所以要想方没法防止酒醅过于生酸。所谓“挤二渣”是因为在“清蒸二次清”工艺中，渣子发酵二次，即为扔糟，为了充分利用原料中的淀粉产酒产香，所以在二渣发酵中应根据大渣醅子的酸度来调整一渣的入缸温度，保证二渣酒醅正常发酵，挤出二渣的酒来。当二渣入缸酸度在1.6以上时，酸度每增加0.1，入缸温度可提高1.8℃。实践证明，如果大渣酒醅养得好，醅子酸度正常，不但流酒多，二渣发酵产酒也好。如果大渣养不好，有酸败，不但影响大渣流酒，还会影响二渣的正常发酵。</w:t>
            </w:r>
          </w:p>
          <w:p w14:paraId="5FCE2285">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为了提高清香型酒曲白酒的质量，在发酵中也可采取回醅发酵或回糟发酵，回醅量和回糟量分别为5%，这样可以提高成品酒的总酸、总脂含量，优质品率也可提高25~40%左右。</w:t>
            </w:r>
          </w:p>
          <w:p w14:paraId="05712F04">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（9）储存、勾兑</w:t>
            </w:r>
          </w:p>
          <w:p w14:paraId="21F26335">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新产的原酒中各种成分未达到平衡融合状态，需要储存陈化，通过挥发和缔合作用的物理变化，以及氧化还原反应、酯化反应和缩合反应等一系列化学反应，可使酒中刺激性强的成分得到挥发、缔合、氧化、酯化、缩合等变化；同时生成香味物质和助香物质，使酒达到醇和、香浓、味净等要求。</w:t>
            </w:r>
          </w:p>
          <w:p w14:paraId="5B8FA5E6">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通过陈化的白酒通过不同轮次的酒通过勾兑，生产出不同浓度的成品酒。</w:t>
            </w:r>
          </w:p>
          <w:p w14:paraId="47632EB9">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纯水制备站制好的纯水送入水罐。用泵抽取净化罐中的各种原酒，混合到勾兑罐中搅拌均匀，将纯水混合到勾兑罐内。用气泵进行搅拌，使各种原酒与水混合均匀，取样检测，达到标准的白酒进行过滤，否则重新勾兑。</w:t>
            </w:r>
          </w:p>
          <w:p w14:paraId="1EA1D128">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（10）过滤</w:t>
            </w:r>
          </w:p>
          <w:p w14:paraId="0ACC767D">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检验合格后，将勾兑合格的酒经活性炭过滤罐过滤后送入成品罐中。</w:t>
            </w:r>
          </w:p>
          <w:p w14:paraId="6827A45D">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（11）洗瓶</w:t>
            </w:r>
          </w:p>
          <w:p w14:paraId="63DBA972">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将购进的新酒瓶通过自动洗瓶机，用纯化水进行清洗，清洗方式为冲洗。冲洗好的净瓶自动进入输酒阶段。</w:t>
            </w:r>
          </w:p>
          <w:p w14:paraId="7D4CEFD8">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洗瓶机的工作原理：将瓶连盘装入设备旋转架上，打开进水阀门进行慢速清洗，冲洗约60秒后自动高速运行，将瓶中的水甩出，达到甩干的目的。</w:t>
            </w:r>
          </w:p>
          <w:p w14:paraId="7732664F">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（12）灌装封口、贮存</w:t>
            </w:r>
          </w:p>
          <w:p w14:paraId="11D4B59E">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酒瓶经洗瓶机清洗后进入灌装车间罐装白酒，灌装容量须达到标准，后经灯检、压盖、封口后经输送线装箱、封箱，封箱后送至成品库。</w:t>
            </w:r>
          </w:p>
          <w:p w14:paraId="61F99E6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354BB46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76C099D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4FA8165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7B91873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3352B5A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6112284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5C7090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7CFA48B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58D6AAF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2E3347E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2749C1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4416EAB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165D0CA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367EA05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0E0F931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29C33AB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1978064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1F8ADE4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58C0F3E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717EFBE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44BA564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31946B0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518FD16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76742E4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3E7CB1B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6912EB2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1D71767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p>
          <w:p w14:paraId="077D0412">
            <w:pPr>
              <w:keepNext w:val="0"/>
              <w:keepLines w:val="0"/>
              <w:suppressLineNumbers w:val="0"/>
              <w:adjustRightInd w:val="0"/>
              <w:snapToGrid w:val="0"/>
              <w:spacing w:before="0" w:beforeAutospacing="0" w:after="0" w:afterAutospacing="0" w:line="360" w:lineRule="auto"/>
              <w:ind w:left="0" w:right="0"/>
              <w:rPr>
                <w:rFonts w:hint="default"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主要污染工序：</w:t>
            </w:r>
          </w:p>
          <w:p w14:paraId="2A34474A">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1、废气产生环节</w:t>
            </w:r>
          </w:p>
          <w:p w14:paraId="21DF30CD">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highlight w:val="none"/>
                <w14:textFill>
                  <w14:solidFill>
                    <w14:schemeClr w14:val="tx1"/>
                  </w14:solidFill>
                </w14:textFill>
              </w:rPr>
            </w:pPr>
            <w:r>
              <w:rPr>
                <w:rFonts w:hint="default"/>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lang w:val="en-US" w:eastAsia="zh-CN"/>
                <w14:textFill>
                  <w14:solidFill>
                    <w14:schemeClr w14:val="tx1"/>
                  </w14:solidFill>
                </w14:textFill>
              </w:rPr>
              <w:t>破碎筛分粉尘</w:t>
            </w:r>
            <w:r>
              <w:rPr>
                <w:rFonts w:hint="default"/>
                <w:bCs/>
                <w:color w:val="000000" w:themeColor="text1"/>
                <w:sz w:val="24"/>
                <w:szCs w:val="24"/>
                <w:highlight w:val="none"/>
                <w14:textFill>
                  <w14:solidFill>
                    <w14:schemeClr w14:val="tx1"/>
                  </w14:solidFill>
                </w14:textFill>
              </w:rPr>
              <w:t>G</w:t>
            </w:r>
            <w:r>
              <w:rPr>
                <w:rFonts w:hint="default"/>
                <w:bCs/>
                <w:color w:val="000000" w:themeColor="text1"/>
                <w:sz w:val="24"/>
                <w:szCs w:val="24"/>
                <w:highlight w:val="none"/>
                <w:vertAlign w:val="subscript"/>
                <w14:textFill>
                  <w14:solidFill>
                    <w14:schemeClr w14:val="tx1"/>
                  </w14:solidFill>
                </w14:textFill>
              </w:rPr>
              <w:t>1</w:t>
            </w:r>
            <w:r>
              <w:rPr>
                <w:rFonts w:hint="default"/>
                <w:bCs/>
                <w:color w:val="000000" w:themeColor="text1"/>
                <w:sz w:val="24"/>
                <w:szCs w:val="24"/>
                <w:highlight w:val="none"/>
                <w14:textFill>
                  <w14:solidFill>
                    <w14:schemeClr w14:val="tx1"/>
                  </w14:solidFill>
                </w14:textFill>
              </w:rPr>
              <w:t>；</w:t>
            </w:r>
          </w:p>
          <w:p w14:paraId="7760D095">
            <w:pPr>
              <w:keepNext w:val="0"/>
              <w:keepLines w:val="0"/>
              <w:suppressLineNumbers w:val="0"/>
              <w:adjustRightInd w:val="0"/>
              <w:snapToGrid w:val="0"/>
              <w:spacing w:before="0" w:beforeAutospacing="0" w:after="0" w:afterAutospacing="0" w:line="360" w:lineRule="auto"/>
              <w:ind w:left="0" w:right="0" w:firstLine="480" w:firstLineChars="200"/>
              <w:rPr>
                <w:rFonts w:hint="eastAsia"/>
                <w:bCs/>
                <w:color w:val="000000" w:themeColor="text1"/>
                <w:sz w:val="24"/>
                <w:szCs w:val="24"/>
                <w:highlight w:val="none"/>
                <w:lang w:val="en-US"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2</w:t>
            </w: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锅炉烟气G</w:t>
            </w:r>
            <w:r>
              <w:rPr>
                <w:rFonts w:hint="eastAsia"/>
                <w:bCs/>
                <w:color w:val="000000" w:themeColor="text1"/>
                <w:sz w:val="24"/>
                <w:szCs w:val="24"/>
                <w:highlight w:val="none"/>
                <w:vertAlign w:val="subscript"/>
                <w:lang w:val="en-US" w:eastAsia="zh-CN"/>
                <w14:textFill>
                  <w14:solidFill>
                    <w14:schemeClr w14:val="tx1"/>
                  </w14:solidFill>
                </w14:textFill>
              </w:rPr>
              <w:t>2</w:t>
            </w:r>
            <w:r>
              <w:rPr>
                <w:rFonts w:hint="eastAsia"/>
                <w:bCs/>
                <w:color w:val="000000" w:themeColor="text1"/>
                <w:sz w:val="24"/>
                <w:szCs w:val="24"/>
                <w:highlight w:val="none"/>
                <w:lang w:val="en-US" w:eastAsia="zh-CN"/>
                <w14:textFill>
                  <w14:solidFill>
                    <w14:schemeClr w14:val="tx1"/>
                  </w14:solidFill>
                </w14:textFill>
              </w:rPr>
              <w:t>；</w:t>
            </w:r>
          </w:p>
          <w:p w14:paraId="6D6D64D4">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highlight w:val="none"/>
                <w:lang w:val="en-US" w:eastAsia="zh-CN"/>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（3）酒糟堆存间、污水处理站臭气G</w:t>
            </w:r>
            <w:r>
              <w:rPr>
                <w:rFonts w:hint="eastAsia"/>
                <w:bCs/>
                <w:color w:val="000000" w:themeColor="text1"/>
                <w:sz w:val="24"/>
                <w:szCs w:val="24"/>
                <w:highlight w:val="none"/>
                <w:vertAlign w:val="subscript"/>
                <w:lang w:val="en-US" w:eastAsia="zh-CN"/>
                <w14:textFill>
                  <w14:solidFill>
                    <w14:schemeClr w14:val="tx1"/>
                  </w14:solidFill>
                </w14:textFill>
              </w:rPr>
              <w:t>3</w:t>
            </w:r>
            <w:r>
              <w:rPr>
                <w:rFonts w:hint="eastAsia"/>
                <w:bCs/>
                <w:color w:val="000000" w:themeColor="text1"/>
                <w:sz w:val="24"/>
                <w:szCs w:val="24"/>
                <w:highlight w:val="none"/>
                <w:lang w:val="en-US" w:eastAsia="zh-CN"/>
                <w14:textFill>
                  <w14:solidFill>
                    <w14:schemeClr w14:val="tx1"/>
                  </w14:solidFill>
                </w14:textFill>
              </w:rPr>
              <w:t>；</w:t>
            </w:r>
          </w:p>
          <w:p w14:paraId="6E211013">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2、废水产生环节</w:t>
            </w:r>
          </w:p>
          <w:p w14:paraId="67723742">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锅底水</w:t>
            </w:r>
            <w:r>
              <w:rPr>
                <w:rFonts w:hint="default"/>
                <w:bCs/>
                <w:color w:val="000000" w:themeColor="text1"/>
                <w:sz w:val="24"/>
                <w:szCs w:val="24"/>
                <w14:textFill>
                  <w14:solidFill>
                    <w14:schemeClr w14:val="tx1"/>
                  </w14:solidFill>
                </w14:textFill>
              </w:rPr>
              <w:t>W</w:t>
            </w:r>
            <w:r>
              <w:rPr>
                <w:rFonts w:hint="default"/>
                <w:bCs/>
                <w:color w:val="000000" w:themeColor="text1"/>
                <w:sz w:val="24"/>
                <w:szCs w:val="24"/>
                <w:vertAlign w:val="subscript"/>
                <w14:textFill>
                  <w14:solidFill>
                    <w14:schemeClr w14:val="tx1"/>
                  </w14:solidFill>
                </w14:textFill>
              </w:rPr>
              <w:t>1</w:t>
            </w:r>
            <w:r>
              <w:rPr>
                <w:rFonts w:hint="default"/>
                <w:bCs/>
                <w:color w:val="000000" w:themeColor="text1"/>
                <w:sz w:val="24"/>
                <w:szCs w:val="24"/>
                <w14:textFill>
                  <w14:solidFill>
                    <w14:schemeClr w14:val="tx1"/>
                  </w14:solidFill>
                </w14:textFill>
              </w:rPr>
              <w:t>；</w:t>
            </w:r>
          </w:p>
          <w:p w14:paraId="5066524D">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w:t>
            </w:r>
            <w:r>
              <w:rPr>
                <w:rFonts w:hint="default"/>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灌装机、蒸锅、地缸清洗废水</w:t>
            </w:r>
            <w:r>
              <w:rPr>
                <w:rFonts w:hint="default"/>
                <w:bCs/>
                <w:color w:val="000000" w:themeColor="text1"/>
                <w:sz w:val="24"/>
                <w:szCs w:val="24"/>
                <w14:textFill>
                  <w14:solidFill>
                    <w14:schemeClr w14:val="tx1"/>
                  </w14:solidFill>
                </w14:textFill>
              </w:rPr>
              <w:t>W</w:t>
            </w:r>
            <w:r>
              <w:rPr>
                <w:rFonts w:hint="eastAsia"/>
                <w:bCs/>
                <w:color w:val="000000" w:themeColor="text1"/>
                <w:sz w:val="24"/>
                <w:szCs w:val="24"/>
                <w:vertAlign w:val="subscript"/>
                <w:lang w:val="en-US" w:eastAsia="zh-CN"/>
                <w14:textFill>
                  <w14:solidFill>
                    <w14:schemeClr w14:val="tx1"/>
                  </w14:solidFill>
                </w14:textFill>
              </w:rPr>
              <w:t>2</w:t>
            </w:r>
            <w:r>
              <w:rPr>
                <w:rFonts w:hint="default"/>
                <w:bCs/>
                <w:color w:val="000000" w:themeColor="text1"/>
                <w:sz w:val="24"/>
                <w:szCs w:val="24"/>
                <w14:textFill>
                  <w14:solidFill>
                    <w14:schemeClr w14:val="tx1"/>
                  </w14:solidFill>
                </w14:textFill>
              </w:rPr>
              <w:t>；</w:t>
            </w:r>
          </w:p>
          <w:p w14:paraId="53CBCCCE">
            <w:pPr>
              <w:keepNext w:val="0"/>
              <w:keepLines w:val="0"/>
              <w:suppressLineNumbers w:val="0"/>
              <w:adjustRightInd w:val="0"/>
              <w:snapToGrid w:val="0"/>
              <w:spacing w:before="0" w:beforeAutospacing="0" w:after="0" w:afterAutospacing="0" w:line="360" w:lineRule="auto"/>
              <w:ind w:left="0" w:right="0" w:firstLine="480" w:firstLineChars="200"/>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地坪清洗废水W</w:t>
            </w:r>
            <w:r>
              <w:rPr>
                <w:rFonts w:hint="eastAsia"/>
                <w:bCs/>
                <w:color w:val="000000" w:themeColor="text1"/>
                <w:sz w:val="24"/>
                <w:szCs w:val="24"/>
                <w:vertAlign w:val="subscript"/>
                <w:lang w:val="en-US" w:eastAsia="zh-CN"/>
                <w14:textFill>
                  <w14:solidFill>
                    <w14:schemeClr w14:val="tx1"/>
                  </w14:solidFill>
                </w14:textFill>
              </w:rPr>
              <w:t>3</w:t>
            </w:r>
            <w:r>
              <w:rPr>
                <w:rFonts w:hint="eastAsia"/>
                <w:bCs/>
                <w:color w:val="000000" w:themeColor="text1"/>
                <w:sz w:val="24"/>
                <w:szCs w:val="24"/>
                <w:lang w:val="en-US" w:eastAsia="zh-CN"/>
                <w14:textFill>
                  <w14:solidFill>
                    <w14:schemeClr w14:val="tx1"/>
                  </w14:solidFill>
                </w14:textFill>
              </w:rPr>
              <w:t>；</w:t>
            </w:r>
          </w:p>
          <w:p w14:paraId="5B965F0D">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4</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洗瓶废水W</w:t>
            </w:r>
            <w:r>
              <w:rPr>
                <w:rFonts w:hint="eastAsia"/>
                <w:bCs/>
                <w:color w:val="000000" w:themeColor="text1"/>
                <w:sz w:val="24"/>
                <w:szCs w:val="24"/>
                <w:vertAlign w:val="subscript"/>
                <w:lang w:val="en-US" w:eastAsia="zh-CN"/>
                <w14:textFill>
                  <w14:solidFill>
                    <w14:schemeClr w14:val="tx1"/>
                  </w14:solidFill>
                </w14:textFill>
              </w:rPr>
              <w:t>4</w:t>
            </w:r>
            <w:r>
              <w:rPr>
                <w:rFonts w:hint="eastAsia"/>
                <w:bCs/>
                <w:color w:val="000000" w:themeColor="text1"/>
                <w:sz w:val="24"/>
                <w:szCs w:val="24"/>
                <w:lang w:val="en-US" w:eastAsia="zh-CN"/>
                <w14:textFill>
                  <w14:solidFill>
                    <w14:schemeClr w14:val="tx1"/>
                  </w14:solidFill>
                </w14:textFill>
              </w:rPr>
              <w:t>；</w:t>
            </w:r>
          </w:p>
          <w:p w14:paraId="78BA786F">
            <w:pPr>
              <w:keepNext w:val="0"/>
              <w:keepLines w:val="0"/>
              <w:suppressLineNumbers w:val="0"/>
              <w:adjustRightInd w:val="0"/>
              <w:snapToGrid w:val="0"/>
              <w:spacing w:before="0" w:beforeAutospacing="0" w:after="0" w:afterAutospacing="0" w:line="360" w:lineRule="auto"/>
              <w:ind w:left="0" w:right="0" w:firstLine="480" w:firstLineChars="200"/>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（5）锅炉排水W</w:t>
            </w:r>
            <w:r>
              <w:rPr>
                <w:rFonts w:hint="eastAsia"/>
                <w:bCs/>
                <w:color w:val="000000" w:themeColor="text1"/>
                <w:sz w:val="24"/>
                <w:szCs w:val="24"/>
                <w:vertAlign w:val="subscript"/>
                <w:lang w:val="en-US" w:eastAsia="zh-CN"/>
                <w14:textFill>
                  <w14:solidFill>
                    <w14:schemeClr w14:val="tx1"/>
                  </w14:solidFill>
                </w14:textFill>
              </w:rPr>
              <w:t>5</w:t>
            </w:r>
            <w:r>
              <w:rPr>
                <w:rFonts w:hint="eastAsia"/>
                <w:bCs/>
                <w:color w:val="000000" w:themeColor="text1"/>
                <w:sz w:val="24"/>
                <w:szCs w:val="24"/>
                <w:lang w:val="en-US" w:eastAsia="zh-CN"/>
                <w14:textFill>
                  <w14:solidFill>
                    <w14:schemeClr w14:val="tx1"/>
                  </w14:solidFill>
                </w14:textFill>
              </w:rPr>
              <w:t>；</w:t>
            </w:r>
          </w:p>
          <w:p w14:paraId="2ECEFF3E">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（6）纯水设备排污水W</w:t>
            </w:r>
            <w:r>
              <w:rPr>
                <w:rFonts w:hint="eastAsia"/>
                <w:bCs/>
                <w:color w:val="000000" w:themeColor="text1"/>
                <w:sz w:val="24"/>
                <w:szCs w:val="24"/>
                <w:vertAlign w:val="subscript"/>
                <w:lang w:val="en-US" w:eastAsia="zh-CN"/>
                <w14:textFill>
                  <w14:solidFill>
                    <w14:schemeClr w14:val="tx1"/>
                  </w14:solidFill>
                </w14:textFill>
              </w:rPr>
              <w:t>6</w:t>
            </w:r>
            <w:r>
              <w:rPr>
                <w:rFonts w:hint="eastAsia"/>
                <w:bCs/>
                <w:color w:val="000000" w:themeColor="text1"/>
                <w:sz w:val="24"/>
                <w:szCs w:val="24"/>
                <w:lang w:val="en-US" w:eastAsia="zh-CN"/>
                <w14:textFill>
                  <w14:solidFill>
                    <w14:schemeClr w14:val="tx1"/>
                  </w14:solidFill>
                </w14:textFill>
              </w:rPr>
              <w:t>；</w:t>
            </w:r>
          </w:p>
          <w:p w14:paraId="57CDB0C8">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（7）员工生活污水W</w:t>
            </w:r>
            <w:r>
              <w:rPr>
                <w:rFonts w:hint="eastAsia"/>
                <w:bCs/>
                <w:color w:val="000000" w:themeColor="text1"/>
                <w:sz w:val="24"/>
                <w:szCs w:val="24"/>
                <w:vertAlign w:val="subscript"/>
                <w:lang w:val="en-US" w:eastAsia="zh-CN"/>
                <w14:textFill>
                  <w14:solidFill>
                    <w14:schemeClr w14:val="tx1"/>
                  </w14:solidFill>
                </w14:textFill>
              </w:rPr>
              <w:t>7</w:t>
            </w:r>
            <w:r>
              <w:rPr>
                <w:rFonts w:hint="eastAsia"/>
                <w:bCs/>
                <w:color w:val="000000" w:themeColor="text1"/>
                <w:sz w:val="24"/>
                <w:szCs w:val="24"/>
                <w:lang w:val="en-US" w:eastAsia="zh-CN"/>
                <w14:textFill>
                  <w14:solidFill>
                    <w14:schemeClr w14:val="tx1"/>
                  </w14:solidFill>
                </w14:textFill>
              </w:rPr>
              <w:t>。</w:t>
            </w:r>
          </w:p>
          <w:p w14:paraId="7F11967B">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3、固体废物产生环节</w:t>
            </w:r>
          </w:p>
          <w:p w14:paraId="19A633D1">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破碎工序除尘器除尘灰</w:t>
            </w:r>
            <w:r>
              <w:rPr>
                <w:rFonts w:hint="default"/>
                <w:bCs/>
                <w:color w:val="000000" w:themeColor="text1"/>
                <w:sz w:val="24"/>
                <w:szCs w:val="24"/>
                <w14:textFill>
                  <w14:solidFill>
                    <w14:schemeClr w14:val="tx1"/>
                  </w14:solidFill>
                </w14:textFill>
              </w:rPr>
              <w:t>S</w:t>
            </w:r>
            <w:r>
              <w:rPr>
                <w:rFonts w:hint="default"/>
                <w:bCs/>
                <w:color w:val="000000" w:themeColor="text1"/>
                <w:sz w:val="24"/>
                <w:szCs w:val="24"/>
                <w:vertAlign w:val="subscript"/>
                <w14:textFill>
                  <w14:solidFill>
                    <w14:schemeClr w14:val="tx1"/>
                  </w14:solidFill>
                </w14:textFill>
              </w:rPr>
              <w:t>1</w:t>
            </w:r>
            <w:r>
              <w:rPr>
                <w:rFonts w:hint="default"/>
                <w:bCs/>
                <w:color w:val="000000" w:themeColor="text1"/>
                <w:sz w:val="24"/>
                <w:szCs w:val="24"/>
                <w14:textFill>
                  <w14:solidFill>
                    <w14:schemeClr w14:val="tx1"/>
                  </w14:solidFill>
                </w14:textFill>
              </w:rPr>
              <w:t>；</w:t>
            </w:r>
          </w:p>
          <w:p w14:paraId="1890F44D">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（2）</w:t>
            </w:r>
            <w:r>
              <w:rPr>
                <w:rFonts w:hint="eastAsia"/>
                <w:bCs/>
                <w:color w:val="000000" w:themeColor="text1"/>
                <w:sz w:val="24"/>
                <w:szCs w:val="24"/>
                <w:lang w:val="en-US" w:eastAsia="zh-CN"/>
                <w14:textFill>
                  <w14:solidFill>
                    <w14:schemeClr w14:val="tx1"/>
                  </w14:solidFill>
                </w14:textFill>
              </w:rPr>
              <w:t>酒糟</w:t>
            </w:r>
            <w:r>
              <w:rPr>
                <w:rFonts w:hint="default"/>
                <w:bCs/>
                <w:color w:val="000000" w:themeColor="text1"/>
                <w:sz w:val="24"/>
                <w:szCs w:val="24"/>
                <w14:textFill>
                  <w14:solidFill>
                    <w14:schemeClr w14:val="tx1"/>
                  </w14:solidFill>
                </w14:textFill>
              </w:rPr>
              <w:t>S</w:t>
            </w:r>
            <w:r>
              <w:rPr>
                <w:rFonts w:hint="default"/>
                <w:bCs/>
                <w:color w:val="000000" w:themeColor="text1"/>
                <w:sz w:val="24"/>
                <w:szCs w:val="24"/>
                <w:vertAlign w:val="subscript"/>
                <w14:textFill>
                  <w14:solidFill>
                    <w14:schemeClr w14:val="tx1"/>
                  </w14:solidFill>
                </w14:textFill>
              </w:rPr>
              <w:t>2</w:t>
            </w:r>
            <w:r>
              <w:rPr>
                <w:rFonts w:hint="default"/>
                <w:bCs/>
                <w:color w:val="000000" w:themeColor="text1"/>
                <w:sz w:val="24"/>
                <w:szCs w:val="24"/>
                <w14:textFill>
                  <w14:solidFill>
                    <w14:schemeClr w14:val="tx1"/>
                  </w14:solidFill>
                </w14:textFill>
              </w:rPr>
              <w:t>；</w:t>
            </w:r>
          </w:p>
          <w:p w14:paraId="30E30969">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（3）</w:t>
            </w:r>
            <w:r>
              <w:rPr>
                <w:rFonts w:hint="eastAsia"/>
                <w:bCs/>
                <w:color w:val="000000" w:themeColor="text1"/>
                <w:sz w:val="24"/>
                <w:szCs w:val="24"/>
                <w:lang w:val="en-US" w:eastAsia="zh-CN"/>
                <w14:textFill>
                  <w14:solidFill>
                    <w14:schemeClr w14:val="tx1"/>
                  </w14:solidFill>
                </w14:textFill>
              </w:rPr>
              <w:t>废玻璃瓶</w:t>
            </w:r>
            <w:r>
              <w:rPr>
                <w:rFonts w:hint="default"/>
                <w:bCs/>
                <w:color w:val="000000" w:themeColor="text1"/>
                <w:sz w:val="24"/>
                <w:szCs w:val="24"/>
                <w14:textFill>
                  <w14:solidFill>
                    <w14:schemeClr w14:val="tx1"/>
                  </w14:solidFill>
                </w14:textFill>
              </w:rPr>
              <w:t>S</w:t>
            </w:r>
            <w:r>
              <w:rPr>
                <w:rFonts w:hint="default"/>
                <w:bCs/>
                <w:color w:val="000000" w:themeColor="text1"/>
                <w:sz w:val="24"/>
                <w:szCs w:val="24"/>
                <w:vertAlign w:val="subscript"/>
                <w14:textFill>
                  <w14:solidFill>
                    <w14:schemeClr w14:val="tx1"/>
                  </w14:solidFill>
                </w14:textFill>
              </w:rPr>
              <w:t>3</w:t>
            </w:r>
            <w:r>
              <w:rPr>
                <w:rFonts w:hint="default"/>
                <w:bCs/>
                <w:color w:val="000000" w:themeColor="text1"/>
                <w:sz w:val="24"/>
                <w:szCs w:val="24"/>
                <w14:textFill>
                  <w14:solidFill>
                    <w14:schemeClr w14:val="tx1"/>
                  </w14:solidFill>
                </w14:textFill>
              </w:rPr>
              <w:t>；</w:t>
            </w:r>
          </w:p>
          <w:p w14:paraId="2D679AB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（4）</w:t>
            </w:r>
            <w:r>
              <w:rPr>
                <w:rFonts w:hint="default" w:ascii="Times New Roman" w:hAnsi="Times New Roman" w:cs="Times New Roman"/>
                <w:bCs/>
                <w:color w:val="000000" w:themeColor="text1"/>
                <w:sz w:val="24"/>
                <w:szCs w:val="24"/>
                <w:lang w:val="en-US" w:eastAsia="zh-CN"/>
                <w14:textFill>
                  <w14:solidFill>
                    <w14:schemeClr w14:val="tx1"/>
                  </w14:solidFill>
                </w14:textFill>
              </w:rPr>
              <w:t>废包装S</w:t>
            </w:r>
            <w:r>
              <w:rPr>
                <w:rFonts w:hint="default" w:ascii="Times New Roman" w:hAnsi="Times New Roman" w:cs="Times New Roman"/>
                <w:bCs/>
                <w:color w:val="000000" w:themeColor="text1"/>
                <w:sz w:val="24"/>
                <w:szCs w:val="24"/>
                <w:vertAlign w:val="subscript"/>
                <w:lang w:val="en-US" w:eastAsia="zh-CN"/>
                <w14:textFill>
                  <w14:solidFill>
                    <w14:schemeClr w14:val="tx1"/>
                  </w14:solidFill>
                </w14:textFill>
              </w:rPr>
              <w:t>4</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14:paraId="4ACA629C">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5</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污泥S</w:t>
            </w:r>
            <w:r>
              <w:rPr>
                <w:rFonts w:hint="default" w:ascii="Times New Roman" w:hAnsi="Times New Roman" w:cs="Times New Roman"/>
                <w:bCs/>
                <w:color w:val="000000" w:themeColor="text1"/>
                <w:sz w:val="24"/>
                <w:szCs w:val="24"/>
                <w:vertAlign w:val="subscript"/>
                <w:lang w:val="en-US" w:eastAsia="zh-CN"/>
                <w14:textFill>
                  <w14:solidFill>
                    <w14:schemeClr w14:val="tx1"/>
                  </w14:solidFill>
                </w14:textFill>
              </w:rPr>
              <w:t>5</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14:paraId="4FDDD395">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（6）生活垃圾</w:t>
            </w:r>
            <w:r>
              <w:rPr>
                <w:rFonts w:hint="default" w:ascii="Times New Roman" w:hAnsi="Times New Roman" w:cs="Times New Roman"/>
                <w:bCs/>
                <w:color w:val="000000" w:themeColor="text1"/>
                <w:sz w:val="24"/>
                <w:szCs w:val="24"/>
                <w14:textFill>
                  <w14:solidFill>
                    <w14:schemeClr w14:val="tx1"/>
                  </w14:solidFill>
                </w14:textFill>
              </w:rPr>
              <w:t>S</w:t>
            </w:r>
            <w:r>
              <w:rPr>
                <w:rFonts w:hint="default" w:ascii="Times New Roman" w:hAnsi="Times New Roman" w:cs="Times New Roman"/>
                <w:bCs/>
                <w:color w:val="000000" w:themeColor="text1"/>
                <w:sz w:val="24"/>
                <w:szCs w:val="24"/>
                <w:vertAlign w:val="subscript"/>
                <w:lang w:val="en-US" w:eastAsia="zh-CN"/>
                <w14:textFill>
                  <w14:solidFill>
                    <w14:schemeClr w14:val="tx1"/>
                  </w14:solidFill>
                </w14:textFill>
              </w:rPr>
              <w:t>6</w:t>
            </w:r>
            <w:r>
              <w:rPr>
                <w:rFonts w:hint="default" w:ascii="Times New Roman" w:hAnsi="Times New Roman" w:cs="Times New Roman"/>
                <w:bCs/>
                <w:color w:val="000000" w:themeColor="text1"/>
                <w:sz w:val="24"/>
                <w:szCs w:val="24"/>
                <w14:textFill>
                  <w14:solidFill>
                    <w14:schemeClr w14:val="tx1"/>
                  </w14:solidFill>
                </w14:textFill>
              </w:rPr>
              <w:t>；</w:t>
            </w:r>
          </w:p>
          <w:p w14:paraId="53AB3E5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7</w:t>
            </w: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纯水设备废活性炭、废RO膜</w:t>
            </w:r>
            <w:r>
              <w:rPr>
                <w:rFonts w:hint="default" w:ascii="Times New Roman" w:hAnsi="Times New Roman" w:cs="Times New Roman"/>
                <w:bCs/>
                <w:color w:val="000000" w:themeColor="text1"/>
                <w:sz w:val="24"/>
                <w:szCs w:val="24"/>
                <w14:textFill>
                  <w14:solidFill>
                    <w14:schemeClr w14:val="tx1"/>
                  </w14:solidFill>
                </w14:textFill>
              </w:rPr>
              <w:t>S</w:t>
            </w:r>
            <w:r>
              <w:rPr>
                <w:rFonts w:hint="default" w:ascii="Times New Roman" w:hAnsi="Times New Roman" w:cs="Times New Roman"/>
                <w:bCs/>
                <w:color w:val="000000" w:themeColor="text1"/>
                <w:sz w:val="24"/>
                <w:szCs w:val="24"/>
                <w:vertAlign w:val="subscript"/>
                <w:lang w:val="en-US" w:eastAsia="zh-CN"/>
                <w14:textFill>
                  <w14:solidFill>
                    <w14:schemeClr w14:val="tx1"/>
                  </w14:solidFill>
                </w14:textFill>
              </w:rPr>
              <w:t>7</w:t>
            </w:r>
            <w:r>
              <w:rPr>
                <w:rFonts w:hint="default" w:ascii="Times New Roman" w:hAnsi="Times New Roman" w:cs="Times New Roman"/>
                <w:bCs/>
                <w:color w:val="000000" w:themeColor="text1"/>
                <w:sz w:val="24"/>
                <w:szCs w:val="24"/>
                <w14:textFill>
                  <w14:solidFill>
                    <w14:schemeClr w14:val="tx1"/>
                  </w14:solidFill>
                </w14:textFill>
              </w:rPr>
              <w:t>；</w:t>
            </w:r>
          </w:p>
          <w:p w14:paraId="2F8B1F0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szCs w:val="24"/>
                <w:lang w:val="en-US"/>
                <w14:textFill>
                  <w14:solidFill>
                    <w14:schemeClr w14:val="tx1"/>
                  </w14:solidFill>
                </w14:textFill>
              </w:rPr>
            </w:pPr>
            <w:r>
              <w:rPr>
                <w:rFonts w:hint="eastAsia" w:cs="Times New Roman"/>
                <w:bCs/>
                <w:color w:val="000000" w:themeColor="text1"/>
                <w:sz w:val="24"/>
                <w:szCs w:val="24"/>
                <w:lang w:eastAsia="zh-CN"/>
                <w14:textFill>
                  <w14:solidFill>
                    <w14:schemeClr w14:val="tx1"/>
                  </w14:solidFill>
                </w14:textFill>
              </w:rPr>
              <w:t>（</w:t>
            </w:r>
            <w:r>
              <w:rPr>
                <w:rFonts w:hint="eastAsia" w:cs="Times New Roman"/>
                <w:bCs/>
                <w:color w:val="000000" w:themeColor="text1"/>
                <w:sz w:val="24"/>
                <w:szCs w:val="24"/>
                <w:lang w:val="en-US" w:eastAsia="zh-CN"/>
                <w14:textFill>
                  <w14:solidFill>
                    <w14:schemeClr w14:val="tx1"/>
                  </w14:solidFill>
                </w14:textFill>
              </w:rPr>
              <w:t>8</w:t>
            </w:r>
            <w:r>
              <w:rPr>
                <w:rFonts w:hint="eastAsia" w:cs="Times New Roman"/>
                <w:bCs/>
                <w:color w:val="000000" w:themeColor="text1"/>
                <w:sz w:val="24"/>
                <w:szCs w:val="24"/>
                <w:lang w:eastAsia="zh-CN"/>
                <w14:textFill>
                  <w14:solidFill>
                    <w14:schemeClr w14:val="tx1"/>
                  </w14:solidFill>
                </w14:textFill>
              </w:rPr>
              <w:t>）</w:t>
            </w:r>
            <w:r>
              <w:rPr>
                <w:rFonts w:hint="eastAsia" w:cs="Times New Roman"/>
                <w:bCs/>
                <w:color w:val="000000" w:themeColor="text1"/>
                <w:sz w:val="24"/>
                <w:szCs w:val="24"/>
                <w:lang w:val="en-US" w:eastAsia="zh-CN"/>
                <w14:textFill>
                  <w14:solidFill>
                    <w14:schemeClr w14:val="tx1"/>
                  </w14:solidFill>
                </w14:textFill>
              </w:rPr>
              <w:t>废活性炭（原酒过滤）</w:t>
            </w:r>
            <w:r>
              <w:rPr>
                <w:rFonts w:hint="default" w:ascii="Times New Roman" w:hAnsi="Times New Roman" w:cs="Times New Roman"/>
                <w:bCs/>
                <w:color w:val="000000" w:themeColor="text1"/>
                <w:sz w:val="24"/>
                <w:szCs w:val="24"/>
                <w14:textFill>
                  <w14:solidFill>
                    <w14:schemeClr w14:val="tx1"/>
                  </w14:solidFill>
                </w14:textFill>
              </w:rPr>
              <w:t>S</w:t>
            </w:r>
            <w:r>
              <w:rPr>
                <w:rFonts w:hint="default" w:ascii="Times New Roman" w:hAnsi="Times New Roman" w:cs="Times New Roman"/>
                <w:bCs/>
                <w:color w:val="000000" w:themeColor="text1"/>
                <w:sz w:val="24"/>
                <w:szCs w:val="24"/>
                <w:vertAlign w:val="subscript"/>
                <w:lang w:val="en-US" w:eastAsia="zh-CN"/>
                <w14:textFill>
                  <w14:solidFill>
                    <w14:schemeClr w14:val="tx1"/>
                  </w14:solidFill>
                </w14:textFill>
              </w:rPr>
              <w:t>8</w:t>
            </w:r>
            <w:r>
              <w:rPr>
                <w:rFonts w:hint="default" w:ascii="Times New Roman" w:hAnsi="Times New Roman" w:cs="Times New Roman"/>
                <w:bCs/>
                <w:color w:val="000000" w:themeColor="text1"/>
                <w:sz w:val="24"/>
                <w:szCs w:val="24"/>
                <w14:textFill>
                  <w14:solidFill>
                    <w14:schemeClr w14:val="tx1"/>
                  </w14:solidFill>
                </w14:textFill>
              </w:rPr>
              <w:t>；</w:t>
            </w:r>
            <w:r>
              <w:rPr>
                <w:rFonts w:hint="eastAsia" w:cs="Times New Roman"/>
                <w:bCs/>
                <w:color w:val="000000" w:themeColor="text1"/>
                <w:sz w:val="24"/>
                <w:szCs w:val="24"/>
                <w:lang w:val="en-US" w:eastAsia="zh-CN"/>
                <w14:textFill>
                  <w14:solidFill>
                    <w14:schemeClr w14:val="tx1"/>
                  </w14:solidFill>
                </w14:textFill>
              </w:rPr>
              <w:t>。</w:t>
            </w:r>
          </w:p>
          <w:p w14:paraId="2A0857C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4、噪声产生环境</w:t>
            </w:r>
          </w:p>
          <w:p w14:paraId="71EE6B33">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（1）设备产生的噪声N；</w:t>
            </w:r>
          </w:p>
        </w:tc>
      </w:tr>
      <w:tr w14:paraId="67195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95" w:hRule="atLeast"/>
          <w:jc w:val="center"/>
        </w:trPr>
        <w:tc>
          <w:tcPr>
            <w:tcW w:w="844" w:type="dxa"/>
            <w:vAlign w:val="center"/>
          </w:tcPr>
          <w:p w14:paraId="68D1A212">
            <w:pPr>
              <w:pStyle w:val="81"/>
              <w:keepNext w:val="0"/>
              <w:keepLines w:val="0"/>
              <w:suppressLineNumbers w:val="0"/>
              <w:adjustRightInd w:val="0"/>
              <w:snapToGrid w:val="0"/>
              <w:spacing w:before="0" w:beforeAutospacing="0" w:after="0" w:afterAutospacing="0" w:line="360" w:lineRule="auto"/>
              <w:ind w:left="0" w:right="0"/>
              <w:jc w:val="center"/>
              <w:rPr>
                <w:rFonts w:hint="default"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与项目有关的原有环境污染问题</w:t>
            </w:r>
          </w:p>
        </w:tc>
        <w:tc>
          <w:tcPr>
            <w:tcW w:w="8501" w:type="dxa"/>
          </w:tcPr>
          <w:p w14:paraId="43D073DF">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项目位于</w:t>
            </w:r>
            <w:r>
              <w:rPr>
                <w:rFonts w:hint="default"/>
                <w:color w:val="000000" w:themeColor="text1"/>
                <w:sz w:val="24"/>
                <w:szCs w:val="24"/>
                <w14:textFill>
                  <w14:solidFill>
                    <w14:schemeClr w14:val="tx1"/>
                  </w14:solidFill>
                </w14:textFill>
              </w:rPr>
              <w:t>山西</w:t>
            </w:r>
            <w:r>
              <w:rPr>
                <w:rFonts w:hint="eastAsia"/>
                <w:color w:val="000000" w:themeColor="text1"/>
                <w:sz w:val="24"/>
                <w:szCs w:val="24"/>
                <w:lang w:val="en-US" w:eastAsia="zh-CN"/>
                <w14:textFill>
                  <w14:solidFill>
                    <w14:schemeClr w14:val="tx1"/>
                  </w14:solidFill>
                </w14:textFill>
              </w:rPr>
              <w:t>省吕梁市方山县大武镇举人头村东南偏东250m处。</w:t>
            </w:r>
          </w:p>
          <w:p w14:paraId="5665D63F">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根据调查，</w:t>
            </w:r>
            <w:r>
              <w:rPr>
                <w:rFonts w:hint="eastAsia"/>
                <w:color w:val="000000" w:themeColor="text1"/>
                <w:sz w:val="24"/>
                <w:szCs w:val="24"/>
                <w:highlight w:val="none"/>
                <w:lang w:val="en-US" w:eastAsia="zh-CN"/>
                <w14:textFill>
                  <w14:solidFill>
                    <w14:schemeClr w14:val="tx1"/>
                  </w14:solidFill>
                </w14:textFill>
              </w:rPr>
              <w:t>该地块为</w:t>
            </w:r>
            <w:r>
              <w:rPr>
                <w:rFonts w:hint="eastAsia"/>
                <w:color w:val="000000" w:themeColor="text1"/>
                <w:sz w:val="24"/>
                <w:szCs w:val="24"/>
                <w:lang w:val="en-US" w:eastAsia="zh-CN"/>
                <w14:textFill>
                  <w14:solidFill>
                    <w14:schemeClr w14:val="tx1"/>
                  </w14:solidFill>
                </w14:textFill>
              </w:rPr>
              <w:t>举人头村地块，属于原方山县水图醋业加工厂</w:t>
            </w:r>
            <w:r>
              <w:rPr>
                <w:rFonts w:hint="eastAsia"/>
                <w:color w:val="000000" w:themeColor="text1"/>
                <w:sz w:val="24"/>
                <w:szCs w:val="24"/>
                <w:highlight w:val="none"/>
                <w:lang w:val="en-US" w:eastAsia="zh-CN"/>
                <w14:textFill>
                  <w14:solidFill>
                    <w14:schemeClr w14:val="tx1"/>
                  </w14:solidFill>
                </w14:textFill>
              </w:rPr>
              <w:t>占地，地块以上建有厂房。经现场勘查，地块可直接使用，未发现原有环境问题。</w:t>
            </w:r>
          </w:p>
          <w:p w14:paraId="2D115290">
            <w:pPr>
              <w:keepNext w:val="0"/>
              <w:keepLines w:val="0"/>
              <w:suppressLineNumbers w:val="0"/>
              <w:spacing w:before="0" w:beforeAutospacing="0" w:after="0" w:afterAutospacing="0" w:line="360" w:lineRule="auto"/>
              <w:ind w:left="0" w:right="0" w:firstLine="480" w:firstLineChars="200"/>
              <w:rPr>
                <w:rFonts w:hint="default" w:eastAsia="宋体"/>
                <w:bCs/>
                <w:color w:val="000000" w:themeColor="text1"/>
                <w:sz w:val="24"/>
                <w:szCs w:val="24"/>
                <w:lang w:val="en-US" w:eastAsia="zh-CN"/>
                <w14:textFill>
                  <w14:solidFill>
                    <w14:schemeClr w14:val="tx1"/>
                  </w14:solidFill>
                </w14:textFill>
              </w:rPr>
            </w:pPr>
          </w:p>
        </w:tc>
      </w:tr>
    </w:tbl>
    <w:p w14:paraId="23B2A099">
      <w:pPr>
        <w:pStyle w:val="81"/>
        <w:adjustRightInd w:val="0"/>
        <w:snapToGrid w:val="0"/>
        <w:spacing w:before="0" w:beforeAutospacing="0" w:after="0" w:afterAutospacing="0" w:line="14" w:lineRule="auto"/>
        <w:jc w:val="center"/>
        <w:outlineLvl w:val="0"/>
        <w:rPr>
          <w:rFonts w:ascii="黑体" w:hAnsi="黑体" w:eastAsia="黑体"/>
          <w:snapToGrid w:val="0"/>
          <w:color w:val="000000" w:themeColor="text1"/>
          <w:sz w:val="30"/>
          <w:szCs w:val="30"/>
          <w14:textFill>
            <w14:solidFill>
              <w14:schemeClr w14:val="tx1"/>
            </w14:solidFill>
          </w14:textFill>
        </w:rPr>
      </w:pPr>
    </w:p>
    <w:p w14:paraId="473AB4E7">
      <w:pPr>
        <w:pStyle w:val="81"/>
        <w:jc w:val="center"/>
        <w:outlineLvl w:val="0"/>
        <w:rPr>
          <w:rFonts w:ascii="黑体" w:hAnsi="黑体"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3D2C2798">
      <w:pPr>
        <w:pStyle w:val="81"/>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239"/>
      </w:tblGrid>
      <w:tr w14:paraId="1F606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751" w:type="dxa"/>
            <w:vAlign w:val="center"/>
          </w:tcPr>
          <w:p w14:paraId="0F34E32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E628FC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BF4B0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EED9B6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66BDD8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69C983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9BD884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2F89C4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835B72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F316F8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113036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5EEBC9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DBE819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区域</w:t>
            </w:r>
          </w:p>
          <w:p w14:paraId="3062F80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环境</w:t>
            </w:r>
          </w:p>
          <w:p w14:paraId="348A723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质量</w:t>
            </w:r>
          </w:p>
          <w:p w14:paraId="71710C6E">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现状</w:t>
            </w:r>
          </w:p>
          <w:p w14:paraId="37B8B9E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9EBE2A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EADC77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76F3A3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1DC897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B92E78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A4492F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B6EA81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D59AB5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0DF567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9AD359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6CD9D5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F166C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2A1AFE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CFB063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9633AA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1EC9D1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19EDF9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7E842D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F10332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F6D5AA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FC0377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12DF86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E1599F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47A65B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F39F7B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AE98F2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区域</w:t>
            </w:r>
          </w:p>
          <w:p w14:paraId="15CAAA1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环境</w:t>
            </w:r>
          </w:p>
          <w:p w14:paraId="240D09A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质量</w:t>
            </w:r>
          </w:p>
          <w:p w14:paraId="5C1C390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现状</w:t>
            </w:r>
          </w:p>
          <w:p w14:paraId="21FD31A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2F8F47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29449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4AB5BD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0910A1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24EE4E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B2D420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93FC04E">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5D6730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54F440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47B5CD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DD1D12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57FD29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948A71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B26385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C6DF7A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94675E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D4DB01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8E414E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9D2076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63A2B7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ED3068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B883A3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417635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F3967B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F8AD83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4520E15">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区域</w:t>
            </w:r>
          </w:p>
          <w:p w14:paraId="05EEBBC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环境</w:t>
            </w:r>
          </w:p>
          <w:p w14:paraId="457701E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质量</w:t>
            </w:r>
          </w:p>
          <w:p w14:paraId="3296246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现状</w:t>
            </w:r>
          </w:p>
          <w:p w14:paraId="5C99B1B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CE7F7F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D1B83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5EF860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CAFE8A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3877B7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49F02C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FE92C5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81EB54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8F6F07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721059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1D64BC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E2DCA5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tc>
        <w:tc>
          <w:tcPr>
            <w:tcW w:w="8239" w:type="dxa"/>
            <w:vAlign w:val="top"/>
          </w:tcPr>
          <w:p w14:paraId="75267782">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1、大气环境质量现状</w:t>
            </w:r>
          </w:p>
          <w:p w14:paraId="637E5AB7">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1.1区域达标判定</w:t>
            </w:r>
          </w:p>
          <w:p w14:paraId="06E2DE8A">
            <w:pPr>
              <w:keepNext w:val="0"/>
              <w:keepLines w:val="0"/>
              <w:suppressLineNumbers w:val="0"/>
              <w:snapToGrid w:val="0"/>
              <w:spacing w:before="0" w:beforeAutospacing="0" w:after="0" w:afterAutospacing="0" w:line="360" w:lineRule="auto"/>
              <w:ind w:left="0" w:right="0" w:firstLine="480" w:firstLineChars="200"/>
              <w:jc w:val="left"/>
              <w:rPr>
                <w:rFonts w:hint="default"/>
                <w:b/>
                <w:bCs/>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本次评价未进行环境空气质量现状监测，主要引用202</w:t>
            </w:r>
            <w:r>
              <w:rPr>
                <w:rFonts w:hint="eastAsia"/>
                <w:color w:val="000000" w:themeColor="text1"/>
                <w:kern w:val="0"/>
                <w:sz w:val="24"/>
                <w:szCs w:val="24"/>
                <w:lang w:val="en-US" w:eastAsia="zh-CN"/>
                <w14:textFill>
                  <w14:solidFill>
                    <w14:schemeClr w14:val="tx1"/>
                  </w14:solidFill>
                </w14:textFill>
              </w:rPr>
              <w:t>3</w:t>
            </w:r>
            <w:r>
              <w:rPr>
                <w:rFonts w:hint="default"/>
                <w:color w:val="000000" w:themeColor="text1"/>
                <w:kern w:val="0"/>
                <w:sz w:val="24"/>
                <w:szCs w:val="24"/>
                <w14:textFill>
                  <w14:solidFill>
                    <w14:schemeClr w14:val="tx1"/>
                  </w14:solidFill>
                </w14:textFill>
              </w:rPr>
              <w:t>年</w:t>
            </w:r>
            <w:r>
              <w:rPr>
                <w:rFonts w:hint="eastAsia"/>
                <w:color w:val="000000" w:themeColor="text1"/>
                <w:kern w:val="0"/>
                <w:sz w:val="24"/>
                <w:szCs w:val="24"/>
                <w:lang w:val="en-US" w:eastAsia="zh-CN"/>
                <w14:textFill>
                  <w14:solidFill>
                    <w14:schemeClr w14:val="tx1"/>
                  </w14:solidFill>
                </w14:textFill>
              </w:rPr>
              <w:t>山西省全省环境空气质量公告中方山县</w:t>
            </w:r>
            <w:r>
              <w:rPr>
                <w:rFonts w:hint="default"/>
                <w:color w:val="000000" w:themeColor="text1"/>
                <w:kern w:val="0"/>
                <w:sz w:val="24"/>
                <w:szCs w:val="24"/>
                <w14:textFill>
                  <w14:solidFill>
                    <w14:schemeClr w14:val="tx1"/>
                  </w14:solidFill>
                </w14:textFill>
              </w:rPr>
              <w:t>环境空气质量例行数据进行分析。监测统计数据见下表3-1。</w:t>
            </w:r>
          </w:p>
          <w:p w14:paraId="17D2D7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表3-1    区域环</w:t>
            </w:r>
            <w:r>
              <w:rPr>
                <w:rFonts w:hint="eastAsia" w:ascii="黑体" w:hAnsi="黑体" w:eastAsia="黑体" w:cs="黑体"/>
                <w:b w:val="0"/>
                <w:bCs w:val="0"/>
                <w:color w:val="000000" w:themeColor="text1"/>
                <w:sz w:val="24"/>
                <w:szCs w:val="24"/>
                <w14:textFill>
                  <w14:solidFill>
                    <w14:schemeClr w14:val="tx1"/>
                  </w14:solidFill>
                </w14:textFill>
              </w:rPr>
              <w:t xml:space="preserve">境空气质量现状评价表      </w:t>
            </w:r>
            <w:r>
              <w:rPr>
                <w:rFonts w:hint="eastAsia" w:ascii="黑体" w:hAnsi="黑体" w:eastAsia="黑体" w:cs="黑体"/>
                <w:b w:val="0"/>
                <w:bCs w:val="0"/>
                <w:color w:val="000000" w:themeColor="text1"/>
                <w:kern w:val="0"/>
                <w:sz w:val="24"/>
                <w:szCs w:val="24"/>
                <w14:textFill>
                  <w14:solidFill>
                    <w14:schemeClr w14:val="tx1"/>
                  </w14:solidFill>
                </w14:textFill>
              </w:rPr>
              <w:t>ug/m</w:t>
            </w:r>
            <w:r>
              <w:rPr>
                <w:rFonts w:hint="eastAsia" w:ascii="黑体" w:hAnsi="黑体" w:eastAsia="黑体" w:cs="黑体"/>
                <w:b w:val="0"/>
                <w:bCs w:val="0"/>
                <w:color w:val="000000" w:themeColor="text1"/>
                <w:kern w:val="0"/>
                <w:sz w:val="24"/>
                <w:szCs w:val="24"/>
                <w:vertAlign w:val="superscript"/>
                <w14:textFill>
                  <w14:solidFill>
                    <w14:schemeClr w14:val="tx1"/>
                  </w14:solidFill>
                </w14:textFill>
              </w:rPr>
              <w:t>3</w:t>
            </w:r>
          </w:p>
          <w:tbl>
            <w:tblPr>
              <w:tblStyle w:val="89"/>
              <w:tblW w:w="8017"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967"/>
              <w:gridCol w:w="2489"/>
              <w:gridCol w:w="1136"/>
              <w:gridCol w:w="1068"/>
              <w:gridCol w:w="1101"/>
              <w:gridCol w:w="1256"/>
            </w:tblGrid>
            <w:tr w14:paraId="2F134F2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85" w:hRule="atLeast"/>
                <w:jc w:val="center"/>
              </w:trPr>
              <w:tc>
                <w:tcPr>
                  <w:tcW w:w="967" w:type="dxa"/>
                  <w:tcBorders>
                    <w:tl2br w:val="nil"/>
                    <w:tr2bl w:val="nil"/>
                  </w:tcBorders>
                  <w:vAlign w:val="center"/>
                </w:tcPr>
                <w:p w14:paraId="06718E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污染物</w:t>
                  </w:r>
                </w:p>
              </w:tc>
              <w:tc>
                <w:tcPr>
                  <w:tcW w:w="2489" w:type="dxa"/>
                  <w:tcBorders>
                    <w:tl2br w:val="nil"/>
                    <w:tr2bl w:val="nil"/>
                  </w:tcBorders>
                  <w:vAlign w:val="center"/>
                </w:tcPr>
                <w:p w14:paraId="5263DB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年评价指标</w:t>
                  </w:r>
                </w:p>
              </w:tc>
              <w:tc>
                <w:tcPr>
                  <w:tcW w:w="1136" w:type="dxa"/>
                  <w:tcBorders>
                    <w:tl2br w:val="nil"/>
                    <w:tr2bl w:val="nil"/>
                  </w:tcBorders>
                  <w:vAlign w:val="center"/>
                </w:tcPr>
                <w:p w14:paraId="701F8A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监测值</w:t>
                  </w:r>
                </w:p>
              </w:tc>
              <w:tc>
                <w:tcPr>
                  <w:tcW w:w="1068" w:type="dxa"/>
                  <w:tcBorders>
                    <w:tl2br w:val="nil"/>
                    <w:tr2bl w:val="nil"/>
                  </w:tcBorders>
                  <w:vAlign w:val="center"/>
                </w:tcPr>
                <w:p w14:paraId="6628AC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标准值</w:t>
                  </w:r>
                </w:p>
              </w:tc>
              <w:tc>
                <w:tcPr>
                  <w:tcW w:w="1101" w:type="dxa"/>
                  <w:tcBorders>
                    <w:tl2br w:val="nil"/>
                    <w:tr2bl w:val="nil"/>
                  </w:tcBorders>
                  <w:vAlign w:val="center"/>
                </w:tcPr>
                <w:p w14:paraId="3A83A7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占标率%</w:t>
                  </w:r>
                </w:p>
              </w:tc>
              <w:tc>
                <w:tcPr>
                  <w:tcW w:w="1256" w:type="dxa"/>
                  <w:tcBorders>
                    <w:tl2br w:val="nil"/>
                    <w:tr2bl w:val="nil"/>
                  </w:tcBorders>
                  <w:vAlign w:val="center"/>
                </w:tcPr>
                <w:p w14:paraId="1CC73E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达标情况</w:t>
                  </w:r>
                </w:p>
              </w:tc>
            </w:tr>
            <w:tr w14:paraId="181E074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967" w:type="dxa"/>
                  <w:tcBorders>
                    <w:tl2br w:val="nil"/>
                    <w:tr2bl w:val="nil"/>
                  </w:tcBorders>
                  <w:vAlign w:val="center"/>
                </w:tcPr>
                <w:p w14:paraId="725436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PM</w:t>
                  </w:r>
                  <w:r>
                    <w:rPr>
                      <w:rFonts w:hint="default"/>
                      <w:bCs/>
                      <w:color w:val="000000" w:themeColor="text1"/>
                      <w:sz w:val="21"/>
                      <w:szCs w:val="21"/>
                      <w:vertAlign w:val="subscript"/>
                      <w14:textFill>
                        <w14:solidFill>
                          <w14:schemeClr w14:val="tx1"/>
                        </w14:solidFill>
                      </w14:textFill>
                    </w:rPr>
                    <w:t>2.5</w:t>
                  </w:r>
                </w:p>
              </w:tc>
              <w:tc>
                <w:tcPr>
                  <w:tcW w:w="2489" w:type="dxa"/>
                  <w:tcBorders>
                    <w:tl2br w:val="nil"/>
                    <w:tr2bl w:val="nil"/>
                  </w:tcBorders>
                  <w:vAlign w:val="center"/>
                </w:tcPr>
                <w:p w14:paraId="59910D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年平均质量浓度</w:t>
                  </w:r>
                </w:p>
              </w:tc>
              <w:tc>
                <w:tcPr>
                  <w:tcW w:w="1136" w:type="dxa"/>
                  <w:tcBorders>
                    <w:tl2br w:val="nil"/>
                    <w:tr2bl w:val="nil"/>
                  </w:tcBorders>
                  <w:vAlign w:val="center"/>
                </w:tcPr>
                <w:p w14:paraId="130F3A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22</w:t>
                  </w:r>
                </w:p>
              </w:tc>
              <w:tc>
                <w:tcPr>
                  <w:tcW w:w="1068" w:type="dxa"/>
                  <w:tcBorders>
                    <w:tl2br w:val="nil"/>
                    <w:tr2bl w:val="nil"/>
                  </w:tcBorders>
                  <w:vAlign w:val="center"/>
                </w:tcPr>
                <w:p w14:paraId="57E9FC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35</w:t>
                  </w:r>
                </w:p>
              </w:tc>
              <w:tc>
                <w:tcPr>
                  <w:tcW w:w="1101" w:type="dxa"/>
                  <w:tcBorders>
                    <w:tl2br w:val="nil"/>
                    <w:tr2bl w:val="nil"/>
                  </w:tcBorders>
                  <w:vAlign w:val="center"/>
                </w:tcPr>
                <w:p w14:paraId="5C2986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62.86</w:t>
                  </w:r>
                </w:p>
              </w:tc>
              <w:tc>
                <w:tcPr>
                  <w:tcW w:w="1256" w:type="dxa"/>
                  <w:tcBorders>
                    <w:tl2br w:val="nil"/>
                    <w:tr2bl w:val="nil"/>
                  </w:tcBorders>
                  <w:vAlign w:val="center"/>
                </w:tcPr>
                <w:p w14:paraId="1015ED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r w14:paraId="7460578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9" w:hRule="atLeast"/>
                <w:jc w:val="center"/>
              </w:trPr>
              <w:tc>
                <w:tcPr>
                  <w:tcW w:w="967" w:type="dxa"/>
                  <w:tcBorders>
                    <w:tl2br w:val="nil"/>
                    <w:tr2bl w:val="nil"/>
                  </w:tcBorders>
                  <w:vAlign w:val="center"/>
                </w:tcPr>
                <w:p w14:paraId="0CF6E5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PM</w:t>
                  </w:r>
                  <w:r>
                    <w:rPr>
                      <w:rFonts w:hint="default"/>
                      <w:bCs/>
                      <w:color w:val="000000" w:themeColor="text1"/>
                      <w:sz w:val="21"/>
                      <w:szCs w:val="21"/>
                      <w:vertAlign w:val="subscript"/>
                      <w14:textFill>
                        <w14:solidFill>
                          <w14:schemeClr w14:val="tx1"/>
                        </w14:solidFill>
                      </w14:textFill>
                    </w:rPr>
                    <w:t>10</w:t>
                  </w:r>
                </w:p>
              </w:tc>
              <w:tc>
                <w:tcPr>
                  <w:tcW w:w="2489" w:type="dxa"/>
                  <w:tcBorders>
                    <w:tl2br w:val="nil"/>
                    <w:tr2bl w:val="nil"/>
                  </w:tcBorders>
                  <w:vAlign w:val="center"/>
                </w:tcPr>
                <w:p w14:paraId="5BCB51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年平均质量浓度</w:t>
                  </w:r>
                </w:p>
              </w:tc>
              <w:tc>
                <w:tcPr>
                  <w:tcW w:w="1136" w:type="dxa"/>
                  <w:tcBorders>
                    <w:tl2br w:val="nil"/>
                    <w:tr2bl w:val="nil"/>
                  </w:tcBorders>
                  <w:vAlign w:val="center"/>
                </w:tcPr>
                <w:p w14:paraId="613799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61</w:t>
                  </w:r>
                </w:p>
              </w:tc>
              <w:tc>
                <w:tcPr>
                  <w:tcW w:w="1068" w:type="dxa"/>
                  <w:tcBorders>
                    <w:tl2br w:val="nil"/>
                    <w:tr2bl w:val="nil"/>
                  </w:tcBorders>
                  <w:vAlign w:val="center"/>
                </w:tcPr>
                <w:p w14:paraId="6C0112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70</w:t>
                  </w:r>
                </w:p>
              </w:tc>
              <w:tc>
                <w:tcPr>
                  <w:tcW w:w="1101" w:type="dxa"/>
                  <w:tcBorders>
                    <w:tl2br w:val="nil"/>
                    <w:tr2bl w:val="nil"/>
                  </w:tcBorders>
                  <w:vAlign w:val="center"/>
                </w:tcPr>
                <w:p w14:paraId="099FD6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87.14</w:t>
                  </w:r>
                </w:p>
              </w:tc>
              <w:tc>
                <w:tcPr>
                  <w:tcW w:w="1256" w:type="dxa"/>
                  <w:tcBorders>
                    <w:tl2br w:val="nil"/>
                    <w:tr2bl w:val="nil"/>
                  </w:tcBorders>
                  <w:vAlign w:val="center"/>
                </w:tcPr>
                <w:p w14:paraId="3AFB59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r w14:paraId="72CDADB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967" w:type="dxa"/>
                  <w:tcBorders>
                    <w:tl2br w:val="nil"/>
                    <w:tr2bl w:val="nil"/>
                  </w:tcBorders>
                  <w:vAlign w:val="center"/>
                </w:tcPr>
                <w:p w14:paraId="2E51F8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SO</w:t>
                  </w:r>
                  <w:r>
                    <w:rPr>
                      <w:rFonts w:hint="default"/>
                      <w:bCs/>
                      <w:color w:val="000000" w:themeColor="text1"/>
                      <w:sz w:val="21"/>
                      <w:szCs w:val="21"/>
                      <w:vertAlign w:val="subscript"/>
                      <w14:textFill>
                        <w14:solidFill>
                          <w14:schemeClr w14:val="tx1"/>
                        </w14:solidFill>
                      </w14:textFill>
                    </w:rPr>
                    <w:t>2</w:t>
                  </w:r>
                </w:p>
              </w:tc>
              <w:tc>
                <w:tcPr>
                  <w:tcW w:w="2489" w:type="dxa"/>
                  <w:tcBorders>
                    <w:tl2br w:val="nil"/>
                    <w:tr2bl w:val="nil"/>
                  </w:tcBorders>
                  <w:vAlign w:val="center"/>
                </w:tcPr>
                <w:p w14:paraId="19CF5D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年平均质量浓度</w:t>
                  </w:r>
                </w:p>
              </w:tc>
              <w:tc>
                <w:tcPr>
                  <w:tcW w:w="1136" w:type="dxa"/>
                  <w:tcBorders>
                    <w:tl2br w:val="nil"/>
                    <w:tr2bl w:val="nil"/>
                  </w:tcBorders>
                  <w:vAlign w:val="center"/>
                </w:tcPr>
                <w:p w14:paraId="5E8A3A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9</w:t>
                  </w:r>
                </w:p>
              </w:tc>
              <w:tc>
                <w:tcPr>
                  <w:tcW w:w="1068" w:type="dxa"/>
                  <w:tcBorders>
                    <w:tl2br w:val="nil"/>
                    <w:tr2bl w:val="nil"/>
                  </w:tcBorders>
                  <w:vAlign w:val="center"/>
                </w:tcPr>
                <w:p w14:paraId="600B5E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60</w:t>
                  </w:r>
                </w:p>
              </w:tc>
              <w:tc>
                <w:tcPr>
                  <w:tcW w:w="1101" w:type="dxa"/>
                  <w:tcBorders>
                    <w:tl2br w:val="nil"/>
                    <w:tr2bl w:val="nil"/>
                  </w:tcBorders>
                  <w:vAlign w:val="center"/>
                </w:tcPr>
                <w:p w14:paraId="4171AD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15</w:t>
                  </w:r>
                </w:p>
              </w:tc>
              <w:tc>
                <w:tcPr>
                  <w:tcW w:w="1256" w:type="dxa"/>
                  <w:tcBorders>
                    <w:tl2br w:val="nil"/>
                    <w:tr2bl w:val="nil"/>
                  </w:tcBorders>
                  <w:vAlign w:val="center"/>
                </w:tcPr>
                <w:p w14:paraId="335D1C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r w14:paraId="192F999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71" w:hRule="atLeast"/>
                <w:jc w:val="center"/>
              </w:trPr>
              <w:tc>
                <w:tcPr>
                  <w:tcW w:w="967" w:type="dxa"/>
                  <w:tcBorders>
                    <w:tl2br w:val="nil"/>
                    <w:tr2bl w:val="nil"/>
                  </w:tcBorders>
                  <w:vAlign w:val="center"/>
                </w:tcPr>
                <w:p w14:paraId="6B4BE0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NO</w:t>
                  </w:r>
                  <w:r>
                    <w:rPr>
                      <w:rFonts w:hint="default"/>
                      <w:bCs/>
                      <w:color w:val="000000" w:themeColor="text1"/>
                      <w:sz w:val="21"/>
                      <w:szCs w:val="21"/>
                      <w:vertAlign w:val="subscript"/>
                      <w14:textFill>
                        <w14:solidFill>
                          <w14:schemeClr w14:val="tx1"/>
                        </w14:solidFill>
                      </w14:textFill>
                    </w:rPr>
                    <w:t>2</w:t>
                  </w:r>
                </w:p>
              </w:tc>
              <w:tc>
                <w:tcPr>
                  <w:tcW w:w="2489" w:type="dxa"/>
                  <w:tcBorders>
                    <w:tl2br w:val="nil"/>
                    <w:tr2bl w:val="nil"/>
                  </w:tcBorders>
                  <w:vAlign w:val="center"/>
                </w:tcPr>
                <w:p w14:paraId="09F5EA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年平均质量浓度</w:t>
                  </w:r>
                </w:p>
              </w:tc>
              <w:tc>
                <w:tcPr>
                  <w:tcW w:w="1136" w:type="dxa"/>
                  <w:tcBorders>
                    <w:tl2br w:val="nil"/>
                    <w:tr2bl w:val="nil"/>
                  </w:tcBorders>
                  <w:vAlign w:val="center"/>
                </w:tcPr>
                <w:p w14:paraId="44F5FD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22</w:t>
                  </w:r>
                </w:p>
              </w:tc>
              <w:tc>
                <w:tcPr>
                  <w:tcW w:w="1068" w:type="dxa"/>
                  <w:tcBorders>
                    <w:tl2br w:val="nil"/>
                    <w:tr2bl w:val="nil"/>
                  </w:tcBorders>
                  <w:vAlign w:val="center"/>
                </w:tcPr>
                <w:p w14:paraId="41BCC4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40</w:t>
                  </w:r>
                </w:p>
              </w:tc>
              <w:tc>
                <w:tcPr>
                  <w:tcW w:w="1101" w:type="dxa"/>
                  <w:tcBorders>
                    <w:tl2br w:val="nil"/>
                    <w:tr2bl w:val="nil"/>
                  </w:tcBorders>
                  <w:vAlign w:val="center"/>
                </w:tcPr>
                <w:p w14:paraId="057AD6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55</w:t>
                  </w:r>
                </w:p>
              </w:tc>
              <w:tc>
                <w:tcPr>
                  <w:tcW w:w="1256" w:type="dxa"/>
                  <w:tcBorders>
                    <w:tl2br w:val="nil"/>
                    <w:tr2bl w:val="nil"/>
                  </w:tcBorders>
                  <w:vAlign w:val="center"/>
                </w:tcPr>
                <w:p w14:paraId="2119FD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r w14:paraId="49986E7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82" w:hRule="atLeast"/>
                <w:jc w:val="center"/>
              </w:trPr>
              <w:tc>
                <w:tcPr>
                  <w:tcW w:w="967" w:type="dxa"/>
                  <w:tcBorders>
                    <w:tl2br w:val="nil"/>
                    <w:tr2bl w:val="nil"/>
                  </w:tcBorders>
                  <w:vAlign w:val="center"/>
                </w:tcPr>
                <w:p w14:paraId="53BAF0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CO</w:t>
                  </w:r>
                </w:p>
              </w:tc>
              <w:tc>
                <w:tcPr>
                  <w:tcW w:w="2489" w:type="dxa"/>
                  <w:tcBorders>
                    <w:tl2br w:val="nil"/>
                    <w:tr2bl w:val="nil"/>
                  </w:tcBorders>
                  <w:vAlign w:val="center"/>
                </w:tcPr>
                <w:p w14:paraId="4E3FA6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95%顺位24小时平均浓度</w:t>
                  </w:r>
                </w:p>
              </w:tc>
              <w:tc>
                <w:tcPr>
                  <w:tcW w:w="1136" w:type="dxa"/>
                  <w:tcBorders>
                    <w:tl2br w:val="nil"/>
                    <w:tr2bl w:val="nil"/>
                  </w:tcBorders>
                  <w:vAlign w:val="center"/>
                </w:tcPr>
                <w:p w14:paraId="5F5F2E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0.8</w:t>
                  </w:r>
                  <w:r>
                    <w:rPr>
                      <w:rFonts w:hint="default"/>
                      <w:bCs/>
                      <w:color w:val="000000" w:themeColor="text1"/>
                      <w:sz w:val="21"/>
                      <w:szCs w:val="21"/>
                      <w14:textFill>
                        <w14:solidFill>
                          <w14:schemeClr w14:val="tx1"/>
                        </w14:solidFill>
                      </w14:textFill>
                    </w:rPr>
                    <w:t>mg/m</w:t>
                  </w:r>
                  <w:r>
                    <w:rPr>
                      <w:rFonts w:hint="default"/>
                      <w:bCs/>
                      <w:color w:val="000000" w:themeColor="text1"/>
                      <w:sz w:val="21"/>
                      <w:szCs w:val="21"/>
                      <w:vertAlign w:val="superscript"/>
                      <w14:textFill>
                        <w14:solidFill>
                          <w14:schemeClr w14:val="tx1"/>
                        </w14:solidFill>
                      </w14:textFill>
                    </w:rPr>
                    <w:t>3</w:t>
                  </w:r>
                </w:p>
              </w:tc>
              <w:tc>
                <w:tcPr>
                  <w:tcW w:w="1068" w:type="dxa"/>
                  <w:tcBorders>
                    <w:tl2br w:val="nil"/>
                    <w:tr2bl w:val="nil"/>
                  </w:tcBorders>
                  <w:vAlign w:val="center"/>
                </w:tcPr>
                <w:p w14:paraId="32CB32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4 mg/m</w:t>
                  </w:r>
                  <w:r>
                    <w:rPr>
                      <w:rFonts w:hint="default"/>
                      <w:bCs/>
                      <w:color w:val="000000" w:themeColor="text1"/>
                      <w:sz w:val="21"/>
                      <w:szCs w:val="21"/>
                      <w:vertAlign w:val="superscript"/>
                      <w14:textFill>
                        <w14:solidFill>
                          <w14:schemeClr w14:val="tx1"/>
                        </w14:solidFill>
                      </w14:textFill>
                    </w:rPr>
                    <w:t>3</w:t>
                  </w:r>
                </w:p>
              </w:tc>
              <w:tc>
                <w:tcPr>
                  <w:tcW w:w="1101" w:type="dxa"/>
                  <w:tcBorders>
                    <w:tl2br w:val="nil"/>
                    <w:tr2bl w:val="nil"/>
                  </w:tcBorders>
                  <w:vAlign w:val="center"/>
                </w:tcPr>
                <w:p w14:paraId="6BDFD2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20</w:t>
                  </w:r>
                </w:p>
              </w:tc>
              <w:tc>
                <w:tcPr>
                  <w:tcW w:w="1256" w:type="dxa"/>
                  <w:tcBorders>
                    <w:tl2br w:val="nil"/>
                    <w:tr2bl w:val="nil"/>
                  </w:tcBorders>
                  <w:vAlign w:val="center"/>
                </w:tcPr>
                <w:p w14:paraId="412F77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r w14:paraId="1F9FF6B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67" w:hRule="atLeast"/>
                <w:jc w:val="center"/>
              </w:trPr>
              <w:tc>
                <w:tcPr>
                  <w:tcW w:w="967" w:type="dxa"/>
                  <w:tcBorders>
                    <w:tl2br w:val="nil"/>
                    <w:tr2bl w:val="nil"/>
                  </w:tcBorders>
                  <w:vAlign w:val="center"/>
                </w:tcPr>
                <w:p w14:paraId="40F936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O</w:t>
                  </w:r>
                  <w:r>
                    <w:rPr>
                      <w:rFonts w:hint="default"/>
                      <w:bCs/>
                      <w:color w:val="000000" w:themeColor="text1"/>
                      <w:sz w:val="21"/>
                      <w:szCs w:val="21"/>
                      <w:vertAlign w:val="subscript"/>
                      <w14:textFill>
                        <w14:solidFill>
                          <w14:schemeClr w14:val="tx1"/>
                        </w14:solidFill>
                      </w14:textFill>
                    </w:rPr>
                    <w:t>3</w:t>
                  </w:r>
                </w:p>
              </w:tc>
              <w:tc>
                <w:tcPr>
                  <w:tcW w:w="2489" w:type="dxa"/>
                  <w:tcBorders>
                    <w:tl2br w:val="nil"/>
                    <w:tr2bl w:val="nil"/>
                  </w:tcBorders>
                  <w:vAlign w:val="center"/>
                </w:tcPr>
                <w:p w14:paraId="774204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90%顺位8小时平均浓度</w:t>
                  </w:r>
                </w:p>
              </w:tc>
              <w:tc>
                <w:tcPr>
                  <w:tcW w:w="1136" w:type="dxa"/>
                  <w:tcBorders>
                    <w:tl2br w:val="nil"/>
                    <w:tr2bl w:val="nil"/>
                  </w:tcBorders>
                  <w:vAlign w:val="center"/>
                </w:tcPr>
                <w:p w14:paraId="205EEE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default"/>
                      <w:bCs/>
                      <w:color w:val="000000" w:themeColor="text1"/>
                      <w:sz w:val="21"/>
                      <w:szCs w:val="21"/>
                      <w14:textFill>
                        <w14:solidFill>
                          <w14:schemeClr w14:val="tx1"/>
                        </w14:solidFill>
                      </w14:textFill>
                    </w:rPr>
                    <w:t>1</w:t>
                  </w:r>
                  <w:r>
                    <w:rPr>
                      <w:rFonts w:hint="eastAsia"/>
                      <w:bCs/>
                      <w:color w:val="000000" w:themeColor="text1"/>
                      <w:sz w:val="21"/>
                      <w:szCs w:val="21"/>
                      <w:lang w:val="en-US" w:eastAsia="zh-CN"/>
                      <w14:textFill>
                        <w14:solidFill>
                          <w14:schemeClr w14:val="tx1"/>
                        </w14:solidFill>
                      </w14:textFill>
                    </w:rPr>
                    <w:t>50</w:t>
                  </w:r>
                </w:p>
              </w:tc>
              <w:tc>
                <w:tcPr>
                  <w:tcW w:w="1068" w:type="dxa"/>
                  <w:tcBorders>
                    <w:tl2br w:val="nil"/>
                    <w:tr2bl w:val="nil"/>
                  </w:tcBorders>
                  <w:vAlign w:val="center"/>
                </w:tcPr>
                <w:p w14:paraId="06ED1F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160</w:t>
                  </w:r>
                </w:p>
              </w:tc>
              <w:tc>
                <w:tcPr>
                  <w:tcW w:w="1101" w:type="dxa"/>
                  <w:tcBorders>
                    <w:tl2br w:val="nil"/>
                    <w:tr2bl w:val="nil"/>
                  </w:tcBorders>
                  <w:vAlign w:val="center"/>
                </w:tcPr>
                <w:p w14:paraId="31AC4C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93.75</w:t>
                  </w:r>
                </w:p>
              </w:tc>
              <w:tc>
                <w:tcPr>
                  <w:tcW w:w="1256" w:type="dxa"/>
                  <w:tcBorders>
                    <w:tl2br w:val="nil"/>
                    <w:tr2bl w:val="nil"/>
                  </w:tcBorders>
                  <w:vAlign w:val="center"/>
                </w:tcPr>
                <w:p w14:paraId="54D160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default"/>
                      <w:bCs/>
                      <w:color w:val="000000" w:themeColor="text1"/>
                      <w:sz w:val="21"/>
                      <w:szCs w:val="21"/>
                      <w14:textFill>
                        <w14:solidFill>
                          <w14:schemeClr w14:val="tx1"/>
                        </w14:solidFill>
                      </w14:textFill>
                    </w:rPr>
                  </w:pPr>
                  <w:r>
                    <w:rPr>
                      <w:rFonts w:hint="default"/>
                      <w:bCs/>
                      <w:color w:val="000000" w:themeColor="text1"/>
                      <w:sz w:val="21"/>
                      <w:szCs w:val="21"/>
                      <w14:textFill>
                        <w14:solidFill>
                          <w14:schemeClr w14:val="tx1"/>
                        </w14:solidFill>
                      </w14:textFill>
                    </w:rPr>
                    <w:t>达标</w:t>
                  </w:r>
                </w:p>
              </w:tc>
            </w:tr>
          </w:tbl>
          <w:p w14:paraId="0D5DFA41">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由上表可知，</w:t>
            </w:r>
            <w:r>
              <w:rPr>
                <w:rFonts w:hint="eastAsia"/>
                <w:color w:val="000000" w:themeColor="text1"/>
                <w:kern w:val="0"/>
                <w:sz w:val="24"/>
                <w:szCs w:val="24"/>
                <w:lang w:val="en-US" w:eastAsia="zh-CN"/>
                <w14:textFill>
                  <w14:solidFill>
                    <w14:schemeClr w14:val="tx1"/>
                  </w14:solidFill>
                </w14:textFill>
              </w:rPr>
              <w:t>方山</w:t>
            </w:r>
            <w:r>
              <w:rPr>
                <w:rFonts w:hint="default"/>
                <w:color w:val="000000" w:themeColor="text1"/>
                <w:kern w:val="0"/>
                <w:sz w:val="24"/>
                <w:szCs w:val="24"/>
                <w14:textFill>
                  <w14:solidFill>
                    <w14:schemeClr w14:val="tx1"/>
                  </w14:solidFill>
                </w14:textFill>
              </w:rPr>
              <w:t>县202</w:t>
            </w:r>
            <w:r>
              <w:rPr>
                <w:rFonts w:hint="eastAsia"/>
                <w:color w:val="000000" w:themeColor="text1"/>
                <w:kern w:val="0"/>
                <w:sz w:val="24"/>
                <w:szCs w:val="24"/>
                <w:lang w:val="en-US" w:eastAsia="zh-CN"/>
                <w14:textFill>
                  <w14:solidFill>
                    <w14:schemeClr w14:val="tx1"/>
                  </w14:solidFill>
                </w14:textFill>
              </w:rPr>
              <w:t>3</w:t>
            </w:r>
            <w:r>
              <w:rPr>
                <w:rFonts w:hint="default"/>
                <w:color w:val="000000" w:themeColor="text1"/>
                <w:kern w:val="0"/>
                <w:sz w:val="24"/>
                <w:szCs w:val="24"/>
                <w14:textFill>
                  <w14:solidFill>
                    <w14:schemeClr w14:val="tx1"/>
                  </w14:solidFill>
                </w14:textFill>
              </w:rPr>
              <w:t>年</w:t>
            </w:r>
            <w:r>
              <w:rPr>
                <w:rFonts w:hint="eastAsia"/>
                <w:color w:val="000000" w:themeColor="text1"/>
                <w:kern w:val="0"/>
                <w:sz w:val="24"/>
                <w:szCs w:val="24"/>
                <w:lang w:val="en-US" w:eastAsia="zh-CN"/>
                <w14:textFill>
                  <w14:solidFill>
                    <w14:schemeClr w14:val="tx1"/>
                  </w14:solidFill>
                </w14:textFill>
              </w:rPr>
              <w:t>各现状数据均满足</w:t>
            </w:r>
            <w:r>
              <w:rPr>
                <w:rFonts w:hint="default"/>
                <w:color w:val="000000" w:themeColor="text1"/>
                <w:kern w:val="0"/>
                <w:sz w:val="24"/>
                <w:szCs w:val="24"/>
                <w14:textFill>
                  <w14:solidFill>
                    <w14:schemeClr w14:val="tx1"/>
                  </w14:solidFill>
                </w14:textFill>
              </w:rPr>
              <w:t>《环境空气质量标准》（GB3095-2012）中二级标准限值。因此，判定拟建项目所在地为环境空气质量达标区。</w:t>
            </w:r>
          </w:p>
          <w:p w14:paraId="47F0EA98">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1.2区域环境空气质量</w:t>
            </w:r>
          </w:p>
          <w:p w14:paraId="38E1D2AE">
            <w:pPr>
              <w:keepNext w:val="0"/>
              <w:keepLines w:val="0"/>
              <w:suppressLineNumbers w:val="0"/>
              <w:adjustRightInd w:val="0"/>
              <w:snapToGrid w:val="0"/>
              <w:spacing w:before="0" w:beforeAutospacing="0" w:after="0" w:afterAutospacing="0" w:line="360" w:lineRule="auto"/>
              <w:ind w:left="0" w:right="0" w:firstLine="504" w:firstLineChars="200"/>
              <w:jc w:val="left"/>
              <w:rPr>
                <w:rFonts w:hint="default"/>
                <w:color w:val="000000" w:themeColor="text1"/>
                <w:kern w:val="0"/>
                <w:sz w:val="24"/>
                <w:szCs w:val="24"/>
                <w:lang w:val="en-US" w:eastAsia="zh-CN"/>
                <w14:textFill>
                  <w14:solidFill>
                    <w14:schemeClr w14:val="tx1"/>
                  </w14:solidFill>
                </w14:textFill>
              </w:rPr>
            </w:pPr>
            <w:r>
              <w:rPr>
                <w:rFonts w:hint="eastAsia" w:eastAsiaTheme="minorEastAsia"/>
                <w:bCs/>
                <w:color w:val="000000" w:themeColor="text1"/>
                <w:spacing w:val="6"/>
                <w:sz w:val="24"/>
                <w:szCs w:val="24"/>
                <w:lang w:val="en-US" w:bidi="zh-CN"/>
                <w14:textFill>
                  <w14:solidFill>
                    <w14:schemeClr w14:val="tx1"/>
                  </w14:solidFill>
                </w14:textFill>
              </w:rPr>
              <w:t>①</w:t>
            </w:r>
            <w:r>
              <w:rPr>
                <w:rFonts w:hint="default" w:eastAsiaTheme="minorEastAsia"/>
                <w:bCs/>
                <w:color w:val="000000" w:themeColor="text1"/>
                <w:spacing w:val="6"/>
                <w:sz w:val="24"/>
                <w:szCs w:val="24"/>
                <w:lang w:bidi="zh-CN"/>
                <w14:textFill>
                  <w14:solidFill>
                    <w14:schemeClr w14:val="tx1"/>
                  </w14:solidFill>
                </w14:textFill>
              </w:rPr>
              <w:t>为了解本项目特征污染物质量现状，</w:t>
            </w:r>
            <w:r>
              <w:rPr>
                <w:rFonts w:hint="eastAsia" w:eastAsiaTheme="minorEastAsia"/>
                <w:bCs/>
                <w:color w:val="000000" w:themeColor="text1"/>
                <w:spacing w:val="6"/>
                <w:sz w:val="24"/>
                <w:szCs w:val="24"/>
                <w:lang w:val="en-US" w:bidi="zh-CN"/>
                <w14:textFill>
                  <w14:solidFill>
                    <w14:schemeClr w14:val="tx1"/>
                  </w14:solidFill>
                </w14:textFill>
              </w:rPr>
              <w:t>本次评价</w:t>
            </w:r>
            <w:r>
              <w:rPr>
                <w:rFonts w:hint="eastAsia"/>
                <w:color w:val="000000" w:themeColor="text1"/>
                <w:kern w:val="0"/>
                <w:sz w:val="24"/>
                <w:szCs w:val="24"/>
                <w:lang w:val="en-US" w:eastAsia="zh-CN"/>
                <w14:textFill>
                  <w14:solidFill>
                    <w14:schemeClr w14:val="tx1"/>
                  </w14:solidFill>
                </w14:textFill>
              </w:rPr>
              <w:t>TSP引用《山西星源通再生资源有限公司机动车辆报废拆解物资综合利用项目</w:t>
            </w:r>
            <w:r>
              <w:rPr>
                <w:rFonts w:hint="eastAsia" w:eastAsiaTheme="minorEastAsia"/>
                <w:bCs/>
                <w:color w:val="000000" w:themeColor="text1"/>
                <w:spacing w:val="6"/>
                <w:sz w:val="24"/>
                <w:szCs w:val="24"/>
                <w:lang w:val="en-US" w:bidi="zh-CN"/>
                <w14:textFill>
                  <w14:solidFill>
                    <w14:schemeClr w14:val="tx1"/>
                  </w14:solidFill>
                </w14:textFill>
              </w:rPr>
              <w:t>环境影响报告表</w:t>
            </w:r>
            <w:r>
              <w:rPr>
                <w:rFonts w:hint="eastAsia"/>
                <w:color w:val="000000" w:themeColor="text1"/>
                <w:kern w:val="0"/>
                <w:sz w:val="24"/>
                <w:szCs w:val="24"/>
                <w:lang w:val="en-US" w:eastAsia="zh-CN"/>
                <w14:textFill>
                  <w14:solidFill>
                    <w14:schemeClr w14:val="tx1"/>
                  </w14:solidFill>
                </w14:textFill>
              </w:rPr>
              <w:t>》中西相王监测点数据，该监测点位于本项目东北向4.8km处；</w:t>
            </w:r>
            <w:r>
              <w:rPr>
                <w:rFonts w:hint="eastAsia"/>
                <w:color w:val="000000" w:themeColor="text1"/>
                <w:kern w:val="0"/>
                <w:sz w:val="24"/>
                <w:szCs w:val="24"/>
                <w:highlight w:val="none"/>
                <w:lang w:val="en-US" w:eastAsia="zh-CN"/>
                <w14:textFill>
                  <w14:solidFill>
                    <w14:schemeClr w14:val="tx1"/>
                  </w14:solidFill>
                </w14:textFill>
              </w:rPr>
              <w:t>NH</w:t>
            </w:r>
            <w:r>
              <w:rPr>
                <w:rFonts w:hint="eastAsia"/>
                <w:color w:val="000000" w:themeColor="text1"/>
                <w:kern w:val="0"/>
                <w:sz w:val="24"/>
                <w:szCs w:val="24"/>
                <w:highlight w:val="none"/>
                <w:vertAlign w:val="subscript"/>
                <w:lang w:val="en-US" w:eastAsia="zh-CN"/>
                <w14:textFill>
                  <w14:solidFill>
                    <w14:schemeClr w14:val="tx1"/>
                  </w14:solidFill>
                </w14:textFill>
              </w:rPr>
              <w:t>3</w:t>
            </w:r>
            <w:r>
              <w:rPr>
                <w:rFonts w:hint="eastAsia"/>
                <w:color w:val="000000" w:themeColor="text1"/>
                <w:kern w:val="0"/>
                <w:sz w:val="24"/>
                <w:szCs w:val="24"/>
                <w:highlight w:val="none"/>
                <w:lang w:val="en-US" w:eastAsia="zh-CN"/>
                <w14:textFill>
                  <w14:solidFill>
                    <w14:schemeClr w14:val="tx1"/>
                  </w14:solidFill>
                </w14:textFill>
              </w:rPr>
              <w:t>、H</w:t>
            </w:r>
            <w:r>
              <w:rPr>
                <w:rFonts w:hint="eastAsia"/>
                <w:color w:val="000000" w:themeColor="text1"/>
                <w:kern w:val="0"/>
                <w:sz w:val="24"/>
                <w:szCs w:val="24"/>
                <w:highlight w:val="none"/>
                <w:vertAlign w:val="subscript"/>
                <w:lang w:val="en-US" w:eastAsia="zh-CN"/>
                <w14:textFill>
                  <w14:solidFill>
                    <w14:schemeClr w14:val="tx1"/>
                  </w14:solidFill>
                </w14:textFill>
              </w:rPr>
              <w:t>2</w:t>
            </w:r>
            <w:r>
              <w:rPr>
                <w:rFonts w:hint="eastAsia"/>
                <w:color w:val="000000" w:themeColor="text1"/>
                <w:kern w:val="0"/>
                <w:sz w:val="24"/>
                <w:szCs w:val="24"/>
                <w:highlight w:val="none"/>
                <w:lang w:val="en-US" w:eastAsia="zh-CN"/>
                <w14:textFill>
                  <w14:solidFill>
                    <w14:schemeClr w14:val="tx1"/>
                  </w14:solidFill>
                </w14:textFill>
              </w:rPr>
              <w:t>S委托山西禄久泽检测技术有限责任公司进行监测。</w:t>
            </w:r>
          </w:p>
          <w:p w14:paraId="3779753F">
            <w:pPr>
              <w:keepNext w:val="0"/>
              <w:keepLines w:val="0"/>
              <w:suppressLineNumbers w:val="0"/>
              <w:adjustRightInd w:val="0"/>
              <w:snapToGrid w:val="0"/>
              <w:spacing w:before="0" w:beforeAutospacing="0" w:after="0" w:afterAutospacing="0" w:line="360" w:lineRule="auto"/>
              <w:ind w:left="0" w:right="0" w:firstLine="504" w:firstLineChars="200"/>
              <w:jc w:val="left"/>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eastAsiaTheme="minorEastAsia"/>
                <w:bCs/>
                <w:color w:val="000000" w:themeColor="text1"/>
                <w:spacing w:val="6"/>
                <w:sz w:val="24"/>
                <w:szCs w:val="24"/>
                <w:lang w:val="en-US" w:bidi="zh-CN"/>
                <w14:textFill>
                  <w14:solidFill>
                    <w14:schemeClr w14:val="tx1"/>
                  </w14:solidFill>
                </w14:textFill>
              </w:rPr>
              <w:t>具体监测点位信息见</w:t>
            </w:r>
            <w:r>
              <w:rPr>
                <w:rFonts w:hint="default" w:ascii="Times New Roman" w:hAnsi="Times New Roman" w:cs="Times New Roman" w:eastAsiaTheme="minorEastAsia"/>
                <w:bCs/>
                <w:color w:val="000000" w:themeColor="text1"/>
                <w:spacing w:val="6"/>
                <w:sz w:val="24"/>
                <w:szCs w:val="24"/>
                <w:lang w:val="en-US" w:bidi="zh-CN"/>
                <w14:textFill>
                  <w14:solidFill>
                    <w14:schemeClr w14:val="tx1"/>
                  </w14:solidFill>
                </w14:textFill>
              </w:rPr>
              <w:t>表3-2，监测结果见表3-3。</w:t>
            </w:r>
          </w:p>
          <w:p w14:paraId="6BB5C3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60256E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51BE29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6B050D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1A98EA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p>
          <w:p w14:paraId="38962F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表3-</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 xml:space="preserve">2  </w:t>
            </w:r>
            <w:r>
              <w:rPr>
                <w:rFonts w:hint="default" w:ascii="Times New Roman" w:hAnsi="Times New Roman" w:eastAsia="黑体" w:cs="Times New Roman"/>
                <w:b w:val="0"/>
                <w:bCs w:val="0"/>
                <w:color w:val="000000" w:themeColor="text1"/>
                <w:sz w:val="24"/>
                <w:szCs w:val="24"/>
                <w14:textFill>
                  <w14:solidFill>
                    <w14:schemeClr w14:val="tx1"/>
                  </w14:solidFill>
                </w14:textFill>
              </w:rPr>
              <w:t>监测点位基本信息</w:t>
            </w:r>
          </w:p>
          <w:tbl>
            <w:tblPr>
              <w:tblStyle w:val="89"/>
              <w:tblW w:w="8116" w:type="dxa"/>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04"/>
              <w:gridCol w:w="925"/>
              <w:gridCol w:w="1244"/>
              <w:gridCol w:w="1160"/>
              <w:gridCol w:w="984"/>
              <w:gridCol w:w="1216"/>
              <w:gridCol w:w="918"/>
              <w:gridCol w:w="1265"/>
            </w:tblGrid>
            <w:tr w14:paraId="2FA8DDB0">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jc w:val="center"/>
              </w:trPr>
              <w:tc>
                <w:tcPr>
                  <w:tcW w:w="248" w:type="pct"/>
                  <w:vMerge w:val="restart"/>
                  <w:noWrap w:val="0"/>
                  <w:vAlign w:val="center"/>
                </w:tcPr>
                <w:p w14:paraId="13430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569" w:type="pct"/>
                  <w:vMerge w:val="restart"/>
                  <w:noWrap w:val="0"/>
                  <w:vAlign w:val="center"/>
                </w:tcPr>
                <w:p w14:paraId="5B6E0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监测点名称</w:t>
                  </w:r>
                </w:p>
              </w:tc>
              <w:tc>
                <w:tcPr>
                  <w:tcW w:w="1481" w:type="pct"/>
                  <w:gridSpan w:val="2"/>
                  <w:noWrap w:val="0"/>
                  <w:vAlign w:val="center"/>
                </w:tcPr>
                <w:p w14:paraId="63B95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监测点坐标</w:t>
                  </w:r>
                </w:p>
              </w:tc>
              <w:tc>
                <w:tcPr>
                  <w:tcW w:w="606" w:type="pct"/>
                  <w:vMerge w:val="restart"/>
                  <w:noWrap w:val="0"/>
                  <w:vAlign w:val="center"/>
                </w:tcPr>
                <w:p w14:paraId="6A571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监测因子</w:t>
                  </w:r>
                </w:p>
              </w:tc>
              <w:tc>
                <w:tcPr>
                  <w:tcW w:w="749" w:type="pct"/>
                  <w:vMerge w:val="restart"/>
                  <w:noWrap w:val="0"/>
                  <w:vAlign w:val="center"/>
                </w:tcPr>
                <w:p w14:paraId="77961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监测时段</w:t>
                  </w:r>
                </w:p>
              </w:tc>
              <w:tc>
                <w:tcPr>
                  <w:tcW w:w="565" w:type="pct"/>
                  <w:vMerge w:val="restart"/>
                  <w:noWrap w:val="0"/>
                  <w:vAlign w:val="center"/>
                </w:tcPr>
                <w:p w14:paraId="3BE94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相对项目位置</w:t>
                  </w:r>
                </w:p>
              </w:tc>
              <w:tc>
                <w:tcPr>
                  <w:tcW w:w="779" w:type="pct"/>
                  <w:vMerge w:val="restart"/>
                  <w:noWrap w:val="0"/>
                  <w:vAlign w:val="center"/>
                </w:tcPr>
                <w:p w14:paraId="0A920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相对厂区距离/m</w:t>
                  </w:r>
                </w:p>
              </w:tc>
            </w:tr>
            <w:tr w14:paraId="515112A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5" w:hRule="atLeast"/>
                <w:jc w:val="center"/>
              </w:trPr>
              <w:tc>
                <w:tcPr>
                  <w:tcW w:w="248" w:type="pct"/>
                  <w:vMerge w:val="continue"/>
                  <w:noWrap w:val="0"/>
                  <w:vAlign w:val="center"/>
                </w:tcPr>
                <w:p w14:paraId="41F70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69" w:type="pct"/>
                  <w:vMerge w:val="continue"/>
                  <w:noWrap w:val="0"/>
                  <w:vAlign w:val="center"/>
                </w:tcPr>
                <w:p w14:paraId="46B28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66" w:type="pct"/>
                  <w:noWrap w:val="0"/>
                  <w:vAlign w:val="center"/>
                </w:tcPr>
                <w:p w14:paraId="08716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经度</w:t>
                  </w:r>
                </w:p>
              </w:tc>
              <w:tc>
                <w:tcPr>
                  <w:tcW w:w="714" w:type="pct"/>
                  <w:noWrap w:val="0"/>
                  <w:vAlign w:val="center"/>
                </w:tcPr>
                <w:p w14:paraId="6ADDE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纬度</w:t>
                  </w:r>
                </w:p>
              </w:tc>
              <w:tc>
                <w:tcPr>
                  <w:tcW w:w="606" w:type="pct"/>
                  <w:vMerge w:val="continue"/>
                  <w:noWrap w:val="0"/>
                  <w:vAlign w:val="center"/>
                </w:tcPr>
                <w:p w14:paraId="6BF65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49" w:type="pct"/>
                  <w:vMerge w:val="continue"/>
                  <w:noWrap w:val="0"/>
                  <w:vAlign w:val="center"/>
                </w:tcPr>
                <w:p w14:paraId="228F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65" w:type="pct"/>
                  <w:vMerge w:val="continue"/>
                  <w:noWrap w:val="0"/>
                  <w:vAlign w:val="center"/>
                </w:tcPr>
                <w:p w14:paraId="199C4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79" w:type="pct"/>
                  <w:vMerge w:val="continue"/>
                  <w:noWrap w:val="0"/>
                  <w:vAlign w:val="center"/>
                </w:tcPr>
                <w:p w14:paraId="64E98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14:paraId="63F8BB2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248" w:type="pct"/>
                  <w:noWrap w:val="0"/>
                  <w:vAlign w:val="center"/>
                </w:tcPr>
                <w:p w14:paraId="685ACD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569" w:type="pct"/>
                  <w:noWrap w:val="0"/>
                  <w:vAlign w:val="center"/>
                </w:tcPr>
                <w:p w14:paraId="629A8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西相王村</w:t>
                  </w:r>
                </w:p>
              </w:tc>
              <w:tc>
                <w:tcPr>
                  <w:tcW w:w="766" w:type="pct"/>
                  <w:noWrap w:val="0"/>
                  <w:vAlign w:val="center"/>
                </w:tcPr>
                <w:p w14:paraId="6F3573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111.18047159</w:t>
                  </w:r>
                </w:p>
              </w:tc>
              <w:tc>
                <w:tcPr>
                  <w:tcW w:w="714" w:type="pct"/>
                  <w:noWrap w:val="0"/>
                  <w:vAlign w:val="center"/>
                </w:tcPr>
                <w:p w14:paraId="570226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37.68055064</w:t>
                  </w:r>
                </w:p>
              </w:tc>
              <w:tc>
                <w:tcPr>
                  <w:tcW w:w="606" w:type="pct"/>
                  <w:noWrap w:val="0"/>
                  <w:vAlign w:val="center"/>
                </w:tcPr>
                <w:p w14:paraId="5797F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TSP</w:t>
                  </w:r>
                </w:p>
              </w:tc>
              <w:tc>
                <w:tcPr>
                  <w:tcW w:w="749" w:type="pct"/>
                  <w:noWrap w:val="0"/>
                  <w:vAlign w:val="center"/>
                </w:tcPr>
                <w:p w14:paraId="0F88B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4.27</w:t>
                  </w:r>
                  <w:r>
                    <w:rPr>
                      <w:rFonts w:hint="default" w:ascii="Times New Roman" w:hAnsi="Times New Roman" w:cs="Times New Roman"/>
                      <w:color w:val="000000" w:themeColor="text1"/>
                      <w:sz w:val="21"/>
                      <w:szCs w:val="21"/>
                      <w14:textFill>
                        <w14:solidFill>
                          <w14:schemeClr w14:val="tx1"/>
                        </w14:solidFill>
                      </w14:textFill>
                    </w:rPr>
                    <w:t>—202</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4.29</w:t>
                  </w:r>
                </w:p>
              </w:tc>
              <w:tc>
                <w:tcPr>
                  <w:tcW w:w="565" w:type="pct"/>
                  <w:noWrap w:val="0"/>
                  <w:vAlign w:val="center"/>
                </w:tcPr>
                <w:p w14:paraId="3A69F9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NE</w:t>
                  </w:r>
                </w:p>
              </w:tc>
              <w:tc>
                <w:tcPr>
                  <w:tcW w:w="779" w:type="pct"/>
                  <w:noWrap w:val="0"/>
                  <w:vAlign w:val="center"/>
                </w:tcPr>
                <w:p w14:paraId="0DC2F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4800</w:t>
                  </w:r>
                </w:p>
              </w:tc>
            </w:tr>
            <w:tr w14:paraId="10FD7A2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248" w:type="pct"/>
                  <w:noWrap w:val="0"/>
                  <w:vAlign w:val="center"/>
                </w:tcPr>
                <w:p w14:paraId="47B9E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569" w:type="pct"/>
                  <w:noWrap w:val="0"/>
                  <w:vAlign w:val="center"/>
                </w:tcPr>
                <w:p w14:paraId="1F4C3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厂址</w:t>
                  </w:r>
                </w:p>
              </w:tc>
              <w:tc>
                <w:tcPr>
                  <w:tcW w:w="1244" w:type="dxa"/>
                  <w:noWrap w:val="0"/>
                  <w:vAlign w:val="center"/>
                </w:tcPr>
                <w:p w14:paraId="6BE84D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111.14163760</w:t>
                  </w:r>
                </w:p>
              </w:tc>
              <w:tc>
                <w:tcPr>
                  <w:tcW w:w="1160" w:type="dxa"/>
                  <w:noWrap w:val="0"/>
                  <w:vAlign w:val="center"/>
                </w:tcPr>
                <w:p w14:paraId="1AF6695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37.64867679</w:t>
                  </w:r>
                </w:p>
              </w:tc>
              <w:tc>
                <w:tcPr>
                  <w:tcW w:w="606" w:type="pct"/>
                  <w:noWrap w:val="0"/>
                  <w:vAlign w:val="center"/>
                </w:tcPr>
                <w:p w14:paraId="3392C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氨、硫化氢</w:t>
                  </w:r>
                </w:p>
              </w:tc>
              <w:tc>
                <w:tcPr>
                  <w:tcW w:w="749" w:type="pct"/>
                  <w:noWrap w:val="0"/>
                  <w:vAlign w:val="center"/>
                </w:tcPr>
                <w:p w14:paraId="1B975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2024.6.15~2024.6.17</w:t>
                  </w:r>
                </w:p>
              </w:tc>
              <w:tc>
                <w:tcPr>
                  <w:tcW w:w="565" w:type="pct"/>
                  <w:noWrap w:val="0"/>
                  <w:vAlign w:val="center"/>
                </w:tcPr>
                <w:p w14:paraId="2D9DE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779" w:type="pct"/>
                  <w:noWrap w:val="0"/>
                  <w:vAlign w:val="center"/>
                </w:tcPr>
                <w:p w14:paraId="1E91F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bl>
          <w:p w14:paraId="0E3C15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val="0"/>
                <w:color w:val="000000" w:themeColor="text1"/>
                <w:sz w:val="24"/>
                <w:szCs w:val="24"/>
                <w14:textFill>
                  <w14:solidFill>
                    <w14:schemeClr w14:val="tx1"/>
                  </w14:solidFill>
                </w14:textFill>
              </w:rPr>
            </w:pPr>
            <w:r>
              <w:rPr>
                <w:rFonts w:hint="default" w:ascii="Times New Roman" w:hAnsi="Times New Roman" w:eastAsia="黑体" w:cs="Times New Roman"/>
                <w:b w:val="0"/>
                <w:bCs w:val="0"/>
                <w:color w:val="000000" w:themeColor="text1"/>
                <w:sz w:val="24"/>
                <w:szCs w:val="24"/>
                <w14:textFill>
                  <w14:solidFill>
                    <w14:schemeClr w14:val="tx1"/>
                  </w14:solidFill>
                </w14:textFill>
              </w:rPr>
              <w:t>表3-</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环境质量现状监测结果统计</w:t>
            </w:r>
          </w:p>
          <w:tbl>
            <w:tblPr>
              <w:tblStyle w:val="90"/>
              <w:tblW w:w="8115"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59"/>
              <w:gridCol w:w="832"/>
              <w:gridCol w:w="600"/>
              <w:gridCol w:w="726"/>
              <w:gridCol w:w="1168"/>
              <w:gridCol w:w="879"/>
              <w:gridCol w:w="628"/>
              <w:gridCol w:w="980"/>
              <w:gridCol w:w="684"/>
            </w:tblGrid>
            <w:tr w14:paraId="336E5AB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9" w:type="dxa"/>
                  <w:vMerge w:val="restart"/>
                  <w:tcBorders>
                    <w:tl2br w:val="nil"/>
                    <w:tr2bl w:val="nil"/>
                  </w:tcBorders>
                  <w:vAlign w:val="center"/>
                </w:tcPr>
                <w:p w14:paraId="5548FC02">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监测点位</w:t>
                  </w:r>
                </w:p>
              </w:tc>
              <w:tc>
                <w:tcPr>
                  <w:tcW w:w="1691" w:type="dxa"/>
                  <w:gridSpan w:val="2"/>
                  <w:tcBorders>
                    <w:tl2br w:val="nil"/>
                    <w:tr2bl w:val="nil"/>
                  </w:tcBorders>
                  <w:vAlign w:val="center"/>
                </w:tcPr>
                <w:p w14:paraId="7A559512">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监测点坐标</w:t>
                  </w:r>
                </w:p>
              </w:tc>
              <w:tc>
                <w:tcPr>
                  <w:tcW w:w="600" w:type="dxa"/>
                  <w:vMerge w:val="restart"/>
                  <w:tcBorders>
                    <w:tl2br w:val="nil"/>
                    <w:tr2bl w:val="nil"/>
                  </w:tcBorders>
                  <w:vAlign w:val="center"/>
                </w:tcPr>
                <w:p w14:paraId="094AFE37">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污染物</w:t>
                  </w:r>
                </w:p>
              </w:tc>
              <w:tc>
                <w:tcPr>
                  <w:tcW w:w="726" w:type="dxa"/>
                  <w:vMerge w:val="restart"/>
                  <w:tcBorders>
                    <w:tl2br w:val="nil"/>
                    <w:tr2bl w:val="nil"/>
                  </w:tcBorders>
                  <w:vAlign w:val="center"/>
                </w:tcPr>
                <w:p w14:paraId="055D9156">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平均时间</w:t>
                  </w:r>
                </w:p>
              </w:tc>
              <w:tc>
                <w:tcPr>
                  <w:tcW w:w="1168" w:type="dxa"/>
                  <w:vMerge w:val="restart"/>
                  <w:tcBorders>
                    <w:tl2br w:val="nil"/>
                    <w:tr2bl w:val="nil"/>
                  </w:tcBorders>
                  <w:vAlign w:val="center"/>
                </w:tcPr>
                <w:p w14:paraId="3534DD3E">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浓度范围</w:t>
                  </w:r>
                  <w:r>
                    <w:rPr>
                      <w:rFonts w:hint="default" w:ascii="Times New Roman" w:hAnsi="Times New Roman" w:eastAsia="等线" w:cs="Times New Roman"/>
                      <w:bCs/>
                      <w:color w:val="000000" w:themeColor="text1"/>
                      <w:spacing w:val="6"/>
                      <w:sz w:val="21"/>
                      <w:szCs w:val="21"/>
                      <w:lang w:bidi="zh-CN"/>
                      <w14:textFill>
                        <w14:solidFill>
                          <w14:schemeClr w14:val="tx1"/>
                        </w14:solidFill>
                      </w14:textFill>
                    </w:rPr>
                    <w:t>μg/m</w:t>
                  </w:r>
                  <w:r>
                    <w:rPr>
                      <w:rFonts w:hint="default" w:ascii="Times New Roman" w:hAnsi="Times New Roman" w:eastAsia="等线" w:cs="Times New Roman"/>
                      <w:bCs/>
                      <w:color w:val="000000" w:themeColor="text1"/>
                      <w:spacing w:val="6"/>
                      <w:sz w:val="21"/>
                      <w:szCs w:val="21"/>
                      <w:vertAlign w:val="superscript"/>
                      <w:lang w:bidi="zh-CN"/>
                      <w14:textFill>
                        <w14:solidFill>
                          <w14:schemeClr w14:val="tx1"/>
                        </w14:solidFill>
                      </w14:textFill>
                    </w:rPr>
                    <w:t>3</w:t>
                  </w:r>
                </w:p>
              </w:tc>
              <w:tc>
                <w:tcPr>
                  <w:tcW w:w="879" w:type="dxa"/>
                  <w:vMerge w:val="restart"/>
                  <w:tcBorders>
                    <w:tl2br w:val="nil"/>
                    <w:tr2bl w:val="nil"/>
                  </w:tcBorders>
                  <w:vAlign w:val="center"/>
                </w:tcPr>
                <w:p w14:paraId="7728C314">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评价标准</w:t>
                  </w:r>
                  <w:r>
                    <w:rPr>
                      <w:rFonts w:hint="default" w:ascii="Times New Roman" w:hAnsi="Times New Roman" w:eastAsia="等线" w:cs="Times New Roman"/>
                      <w:bCs/>
                      <w:color w:val="000000" w:themeColor="text1"/>
                      <w:spacing w:val="6"/>
                      <w:sz w:val="21"/>
                      <w:szCs w:val="21"/>
                      <w:lang w:bidi="zh-CN"/>
                      <w14:textFill>
                        <w14:solidFill>
                          <w14:schemeClr w14:val="tx1"/>
                        </w14:solidFill>
                      </w14:textFill>
                    </w:rPr>
                    <w:t>μg/m</w:t>
                  </w:r>
                  <w:r>
                    <w:rPr>
                      <w:rFonts w:hint="default" w:ascii="Times New Roman" w:hAnsi="Times New Roman" w:eastAsia="等线" w:cs="Times New Roman"/>
                      <w:bCs/>
                      <w:color w:val="000000" w:themeColor="text1"/>
                      <w:spacing w:val="6"/>
                      <w:sz w:val="21"/>
                      <w:szCs w:val="21"/>
                      <w:vertAlign w:val="superscript"/>
                      <w:lang w:bidi="zh-CN"/>
                      <w14:textFill>
                        <w14:solidFill>
                          <w14:schemeClr w14:val="tx1"/>
                        </w14:solidFill>
                      </w14:textFill>
                    </w:rPr>
                    <w:t>3</w:t>
                  </w:r>
                </w:p>
              </w:tc>
              <w:tc>
                <w:tcPr>
                  <w:tcW w:w="628" w:type="dxa"/>
                  <w:vMerge w:val="restart"/>
                  <w:tcBorders>
                    <w:tl2br w:val="nil"/>
                    <w:tr2bl w:val="nil"/>
                  </w:tcBorders>
                  <w:vAlign w:val="center"/>
                </w:tcPr>
                <w:p w14:paraId="12521B33">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超标率%</w:t>
                  </w:r>
                </w:p>
              </w:tc>
              <w:tc>
                <w:tcPr>
                  <w:tcW w:w="980" w:type="dxa"/>
                  <w:vMerge w:val="restart"/>
                  <w:tcBorders>
                    <w:tl2br w:val="nil"/>
                    <w:tr2bl w:val="nil"/>
                  </w:tcBorders>
                  <w:vAlign w:val="center"/>
                </w:tcPr>
                <w:p w14:paraId="19682B52">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最大浓度占标率%</w:t>
                  </w:r>
                </w:p>
              </w:tc>
              <w:tc>
                <w:tcPr>
                  <w:tcW w:w="684" w:type="dxa"/>
                  <w:vMerge w:val="restart"/>
                  <w:tcBorders>
                    <w:tl2br w:val="nil"/>
                    <w:tr2bl w:val="nil"/>
                  </w:tcBorders>
                  <w:vAlign w:val="center"/>
                </w:tcPr>
                <w:p w14:paraId="622EC351">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ascii="Times New Roman" w:hAnsi="Times New Roman" w:cs="Times New Roman"/>
                      <w:bCs/>
                      <w:color w:val="000000" w:themeColor="text1"/>
                      <w:spacing w:val="6"/>
                      <w:sz w:val="21"/>
                      <w:szCs w:val="21"/>
                      <w:lang w:bidi="zh-CN"/>
                      <w14:textFill>
                        <w14:solidFill>
                          <w14:schemeClr w14:val="tx1"/>
                        </w14:solidFill>
                      </w14:textFill>
                    </w:rPr>
                  </w:pPr>
                  <w:r>
                    <w:rPr>
                      <w:rFonts w:hint="default" w:ascii="Times New Roman" w:hAnsi="Times New Roman" w:cs="Times New Roman"/>
                      <w:bCs/>
                      <w:color w:val="000000" w:themeColor="text1"/>
                      <w:spacing w:val="6"/>
                      <w:sz w:val="21"/>
                      <w:szCs w:val="21"/>
                      <w:lang w:bidi="zh-CN"/>
                      <w14:textFill>
                        <w14:solidFill>
                          <w14:schemeClr w14:val="tx1"/>
                        </w14:solidFill>
                      </w14:textFill>
                    </w:rPr>
                    <w:t>达标情况</w:t>
                  </w:r>
                </w:p>
              </w:tc>
            </w:tr>
            <w:tr w14:paraId="37D4DAA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9" w:type="dxa"/>
                  <w:vMerge w:val="continue"/>
                  <w:tcBorders>
                    <w:tl2br w:val="nil"/>
                    <w:tr2bl w:val="nil"/>
                  </w:tcBorders>
                  <w:vAlign w:val="center"/>
                </w:tcPr>
                <w:p w14:paraId="701A455E">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color w:val="000000" w:themeColor="text1"/>
                      <w:kern w:val="0"/>
                      <w:sz w:val="21"/>
                      <w:szCs w:val="21"/>
                      <w14:textFill>
                        <w14:solidFill>
                          <w14:schemeClr w14:val="tx1"/>
                        </w14:solidFill>
                      </w14:textFill>
                    </w:rPr>
                  </w:pPr>
                </w:p>
              </w:tc>
              <w:tc>
                <w:tcPr>
                  <w:tcW w:w="859" w:type="dxa"/>
                  <w:tcBorders>
                    <w:tl2br w:val="nil"/>
                    <w:tr2bl w:val="nil"/>
                  </w:tcBorders>
                  <w:vAlign w:val="center"/>
                </w:tcPr>
                <w:p w14:paraId="25AE0FC2">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default"/>
                      <w:bCs/>
                      <w:color w:val="000000" w:themeColor="text1"/>
                      <w:spacing w:val="6"/>
                      <w:sz w:val="21"/>
                      <w:szCs w:val="21"/>
                      <w:lang w:bidi="zh-CN"/>
                      <w14:textFill>
                        <w14:solidFill>
                          <w14:schemeClr w14:val="tx1"/>
                        </w14:solidFill>
                      </w14:textFill>
                    </w:rPr>
                    <w:t>X</w:t>
                  </w:r>
                </w:p>
              </w:tc>
              <w:tc>
                <w:tcPr>
                  <w:tcW w:w="832" w:type="dxa"/>
                  <w:tcBorders>
                    <w:tl2br w:val="nil"/>
                    <w:tr2bl w:val="nil"/>
                  </w:tcBorders>
                  <w:vAlign w:val="center"/>
                </w:tcPr>
                <w:p w14:paraId="7591D318">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default"/>
                      <w:bCs/>
                      <w:color w:val="000000" w:themeColor="text1"/>
                      <w:spacing w:val="6"/>
                      <w:sz w:val="21"/>
                      <w:szCs w:val="21"/>
                      <w:lang w:bidi="zh-CN"/>
                      <w14:textFill>
                        <w14:solidFill>
                          <w14:schemeClr w14:val="tx1"/>
                        </w14:solidFill>
                      </w14:textFill>
                    </w:rPr>
                    <w:t>Y</w:t>
                  </w:r>
                </w:p>
              </w:tc>
              <w:tc>
                <w:tcPr>
                  <w:tcW w:w="600" w:type="dxa"/>
                  <w:vMerge w:val="continue"/>
                  <w:tcBorders>
                    <w:tl2br w:val="nil"/>
                    <w:tr2bl w:val="nil"/>
                  </w:tcBorders>
                  <w:vAlign w:val="center"/>
                </w:tcPr>
                <w:p w14:paraId="1CA1BFCC">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726" w:type="dxa"/>
                  <w:vMerge w:val="continue"/>
                  <w:tcBorders>
                    <w:tl2br w:val="nil"/>
                    <w:tr2bl w:val="nil"/>
                  </w:tcBorders>
                  <w:vAlign w:val="center"/>
                </w:tcPr>
                <w:p w14:paraId="33EFA49B">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1168" w:type="dxa"/>
                  <w:vMerge w:val="continue"/>
                  <w:tcBorders>
                    <w:tl2br w:val="nil"/>
                    <w:tr2bl w:val="nil"/>
                  </w:tcBorders>
                  <w:vAlign w:val="center"/>
                </w:tcPr>
                <w:p w14:paraId="35EDE802">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879" w:type="dxa"/>
                  <w:vMerge w:val="continue"/>
                  <w:tcBorders>
                    <w:tl2br w:val="nil"/>
                    <w:tr2bl w:val="nil"/>
                  </w:tcBorders>
                  <w:vAlign w:val="center"/>
                </w:tcPr>
                <w:p w14:paraId="2185C9FA">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628" w:type="dxa"/>
                  <w:vMerge w:val="continue"/>
                  <w:tcBorders>
                    <w:tl2br w:val="nil"/>
                    <w:tr2bl w:val="nil"/>
                  </w:tcBorders>
                  <w:vAlign w:val="center"/>
                </w:tcPr>
                <w:p w14:paraId="5A8F37A8">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980" w:type="dxa"/>
                  <w:vMerge w:val="continue"/>
                  <w:tcBorders>
                    <w:tl2br w:val="nil"/>
                    <w:tr2bl w:val="nil"/>
                  </w:tcBorders>
                  <w:vAlign w:val="center"/>
                </w:tcPr>
                <w:p w14:paraId="4AFE1AE7">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684" w:type="dxa"/>
                  <w:vMerge w:val="continue"/>
                  <w:tcBorders>
                    <w:tl2br w:val="nil"/>
                    <w:tr2bl w:val="nil"/>
                  </w:tcBorders>
                  <w:vAlign w:val="center"/>
                </w:tcPr>
                <w:p w14:paraId="1FA8105C">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r>
            <w:tr w14:paraId="394AA04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9" w:type="dxa"/>
                  <w:tcBorders>
                    <w:tl2br w:val="nil"/>
                    <w:tr2bl w:val="nil"/>
                  </w:tcBorders>
                  <w:vAlign w:val="center"/>
                </w:tcPr>
                <w:p w14:paraId="7350F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西相王村</w:t>
                  </w:r>
                </w:p>
              </w:tc>
              <w:tc>
                <w:tcPr>
                  <w:tcW w:w="859" w:type="dxa"/>
                  <w:tcBorders>
                    <w:tl2br w:val="nil"/>
                    <w:tr2bl w:val="nil"/>
                  </w:tcBorders>
                  <w:vAlign w:val="center"/>
                </w:tcPr>
                <w:p w14:paraId="436DF1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111.18047159</w:t>
                  </w:r>
                </w:p>
              </w:tc>
              <w:tc>
                <w:tcPr>
                  <w:tcW w:w="832" w:type="dxa"/>
                  <w:tcBorders>
                    <w:tl2br w:val="nil"/>
                    <w:tr2bl w:val="nil"/>
                  </w:tcBorders>
                  <w:vAlign w:val="center"/>
                </w:tcPr>
                <w:p w14:paraId="19F34C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37.68055064</w:t>
                  </w:r>
                </w:p>
              </w:tc>
              <w:tc>
                <w:tcPr>
                  <w:tcW w:w="600" w:type="dxa"/>
                  <w:tcBorders>
                    <w:tl2br w:val="nil"/>
                    <w:tr2bl w:val="nil"/>
                  </w:tcBorders>
                  <w:vAlign w:val="center"/>
                </w:tcPr>
                <w:p w14:paraId="4E8995E3">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default"/>
                      <w:bCs/>
                      <w:color w:val="000000" w:themeColor="text1"/>
                      <w:spacing w:val="6"/>
                      <w:sz w:val="21"/>
                      <w:szCs w:val="21"/>
                      <w:lang w:bidi="zh-CN"/>
                      <w14:textFill>
                        <w14:solidFill>
                          <w14:schemeClr w14:val="tx1"/>
                        </w14:solidFill>
                      </w14:textFill>
                    </w:rPr>
                    <w:t>TSP</w:t>
                  </w:r>
                </w:p>
              </w:tc>
              <w:tc>
                <w:tcPr>
                  <w:tcW w:w="726" w:type="dxa"/>
                  <w:tcBorders>
                    <w:tl2br w:val="nil"/>
                    <w:tr2bl w:val="nil"/>
                  </w:tcBorders>
                  <w:vAlign w:val="center"/>
                </w:tcPr>
                <w:p w14:paraId="0ED0E67E">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default"/>
                      <w:bCs/>
                      <w:color w:val="000000" w:themeColor="text1"/>
                      <w:spacing w:val="6"/>
                      <w:sz w:val="21"/>
                      <w:szCs w:val="21"/>
                      <w:lang w:bidi="zh-CN"/>
                      <w14:textFill>
                        <w14:solidFill>
                          <w14:schemeClr w14:val="tx1"/>
                        </w14:solidFill>
                      </w14:textFill>
                    </w:rPr>
                    <w:t>24h</w:t>
                  </w:r>
                </w:p>
              </w:tc>
              <w:tc>
                <w:tcPr>
                  <w:tcW w:w="1168" w:type="dxa"/>
                  <w:tcBorders>
                    <w:tl2br w:val="nil"/>
                    <w:tr2bl w:val="nil"/>
                  </w:tcBorders>
                  <w:vAlign w:val="center"/>
                </w:tcPr>
                <w:p w14:paraId="5D39DCFC">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80</w:t>
                  </w:r>
                  <w:r>
                    <w:rPr>
                      <w:rFonts w:hint="default"/>
                      <w:bCs/>
                      <w:color w:val="000000" w:themeColor="text1"/>
                      <w:spacing w:val="6"/>
                      <w:sz w:val="21"/>
                      <w:szCs w:val="21"/>
                      <w:lang w:bidi="zh-CN"/>
                      <w14:textFill>
                        <w14:solidFill>
                          <w14:schemeClr w14:val="tx1"/>
                        </w14:solidFill>
                      </w14:textFill>
                    </w:rPr>
                    <w:t>~</w:t>
                  </w:r>
                  <w:r>
                    <w:rPr>
                      <w:rFonts w:hint="eastAsia"/>
                      <w:bCs/>
                      <w:color w:val="000000" w:themeColor="text1"/>
                      <w:spacing w:val="6"/>
                      <w:sz w:val="21"/>
                      <w:szCs w:val="21"/>
                      <w:lang w:val="en-US" w:bidi="zh-CN"/>
                      <w14:textFill>
                        <w14:solidFill>
                          <w14:schemeClr w14:val="tx1"/>
                        </w14:solidFill>
                      </w14:textFill>
                    </w:rPr>
                    <w:t>84</w:t>
                  </w:r>
                </w:p>
              </w:tc>
              <w:tc>
                <w:tcPr>
                  <w:tcW w:w="879" w:type="dxa"/>
                  <w:tcBorders>
                    <w:tl2br w:val="nil"/>
                    <w:tr2bl w:val="nil"/>
                  </w:tcBorders>
                  <w:vAlign w:val="center"/>
                </w:tcPr>
                <w:p w14:paraId="0235FB68">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r>
                    <w:rPr>
                      <w:rFonts w:hint="default"/>
                      <w:bCs/>
                      <w:color w:val="000000" w:themeColor="text1"/>
                      <w:spacing w:val="6"/>
                      <w:sz w:val="21"/>
                      <w:szCs w:val="21"/>
                      <w:lang w:bidi="zh-CN"/>
                      <w14:textFill>
                        <w14:solidFill>
                          <w14:schemeClr w14:val="tx1"/>
                        </w14:solidFill>
                      </w14:textFill>
                    </w:rPr>
                    <w:t>300</w:t>
                  </w:r>
                </w:p>
              </w:tc>
              <w:tc>
                <w:tcPr>
                  <w:tcW w:w="628" w:type="dxa"/>
                  <w:tcBorders>
                    <w:tl2br w:val="nil"/>
                    <w:tr2bl w:val="nil"/>
                  </w:tcBorders>
                  <w:vAlign w:val="center"/>
                </w:tcPr>
                <w:p w14:paraId="48F98D10">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0</w:t>
                  </w:r>
                </w:p>
              </w:tc>
              <w:tc>
                <w:tcPr>
                  <w:tcW w:w="980" w:type="dxa"/>
                  <w:tcBorders>
                    <w:tl2br w:val="nil"/>
                    <w:tr2bl w:val="nil"/>
                  </w:tcBorders>
                  <w:vAlign w:val="center"/>
                </w:tcPr>
                <w:p w14:paraId="6CB270F9">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28</w:t>
                  </w:r>
                </w:p>
              </w:tc>
              <w:tc>
                <w:tcPr>
                  <w:tcW w:w="684" w:type="dxa"/>
                  <w:tcBorders>
                    <w:tl2br w:val="nil"/>
                    <w:tr2bl w:val="nil"/>
                  </w:tcBorders>
                  <w:vAlign w:val="center"/>
                </w:tcPr>
                <w:p w14:paraId="6F33F640">
                  <w:pPr>
                    <w:keepNext w:val="0"/>
                    <w:keepLines w:val="0"/>
                    <w:pageBreakBefore w:val="0"/>
                    <w:widowControl w:val="0"/>
                    <w:suppressLineNumbers w:val="0"/>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达标</w:t>
                  </w:r>
                </w:p>
              </w:tc>
            </w:tr>
            <w:tr w14:paraId="3B2417A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9" w:type="dxa"/>
                  <w:vMerge w:val="restart"/>
                  <w:tcBorders>
                    <w:tl2br w:val="nil"/>
                    <w:tr2bl w:val="nil"/>
                  </w:tcBorders>
                  <w:vAlign w:val="center"/>
                </w:tcPr>
                <w:p w14:paraId="515C3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厂址</w:t>
                  </w:r>
                </w:p>
              </w:tc>
              <w:tc>
                <w:tcPr>
                  <w:tcW w:w="859" w:type="dxa"/>
                  <w:vMerge w:val="restart"/>
                  <w:tcBorders>
                    <w:tl2br w:val="nil"/>
                    <w:tr2bl w:val="nil"/>
                  </w:tcBorders>
                  <w:vAlign w:val="center"/>
                </w:tcPr>
                <w:p w14:paraId="56AA22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111.14163760</w:t>
                  </w:r>
                </w:p>
              </w:tc>
              <w:tc>
                <w:tcPr>
                  <w:tcW w:w="832" w:type="dxa"/>
                  <w:vMerge w:val="restart"/>
                  <w:tcBorders>
                    <w:tl2br w:val="nil"/>
                    <w:tr2bl w:val="nil"/>
                  </w:tcBorders>
                  <w:vAlign w:val="center"/>
                </w:tcPr>
                <w:p w14:paraId="31574D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37.64867679</w:t>
                  </w:r>
                </w:p>
              </w:tc>
              <w:tc>
                <w:tcPr>
                  <w:tcW w:w="600" w:type="dxa"/>
                  <w:tcBorders>
                    <w:tl2br w:val="nil"/>
                    <w:tr2bl w:val="nil"/>
                  </w:tcBorders>
                  <w:vAlign w:val="center"/>
                </w:tcPr>
                <w:p w14:paraId="0A3BE4A1">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氨</w:t>
                  </w:r>
                </w:p>
              </w:tc>
              <w:tc>
                <w:tcPr>
                  <w:tcW w:w="726" w:type="dxa"/>
                  <w:vMerge w:val="restart"/>
                  <w:tcBorders>
                    <w:tl2br w:val="nil"/>
                    <w:tr2bl w:val="nil"/>
                  </w:tcBorders>
                  <w:vAlign w:val="center"/>
                </w:tcPr>
                <w:p w14:paraId="15CDDF5D">
                  <w:pPr>
                    <w:keepNext w:val="0"/>
                    <w:keepLines w:val="0"/>
                    <w:pageBreakBefore w:val="0"/>
                    <w:widowControl w:val="0"/>
                    <w:suppressLineNumbers w:val="0"/>
                    <w:kinsoku/>
                    <w:wordWrap/>
                    <w:overflowPunct/>
                    <w:topLinePunct w:val="0"/>
                    <w:bidi w:val="0"/>
                    <w:snapToGrid w:val="0"/>
                    <w:spacing w:before="0" w:beforeAutospacing="0" w:after="0" w:afterAutospacing="0" w:line="300" w:lineRule="exact"/>
                    <w:ind w:left="0" w:leftChars="0" w:right="0" w:rightChars="0"/>
                    <w:jc w:val="center"/>
                    <w:textAlignment w:val="auto"/>
                    <w:rPr>
                      <w:rFonts w:hint="eastAsia" w:eastAsia="宋体"/>
                      <w:bCs/>
                      <w:color w:val="000000" w:themeColor="text1"/>
                      <w:spacing w:val="6"/>
                      <w:sz w:val="21"/>
                      <w:szCs w:val="21"/>
                      <w:lang w:val="en-US" w:eastAsia="zh-CN" w:bidi="zh-CN"/>
                      <w14:textFill>
                        <w14:solidFill>
                          <w14:schemeClr w14:val="tx1"/>
                        </w14:solidFill>
                      </w14:textFill>
                    </w:rPr>
                  </w:pPr>
                  <w:r>
                    <w:rPr>
                      <w:rFonts w:hint="eastAsia" w:ascii="TimesNewRomanPSMT" w:hAnsi="TimesNewRomanPSMT" w:eastAsia="TimesNewRomanPSMT"/>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小时</w:t>
                  </w:r>
                </w:p>
              </w:tc>
              <w:tc>
                <w:tcPr>
                  <w:tcW w:w="1168" w:type="dxa"/>
                  <w:tcBorders>
                    <w:tl2br w:val="nil"/>
                    <w:tr2bl w:val="nil"/>
                  </w:tcBorders>
                  <w:vAlign w:val="center"/>
                </w:tcPr>
                <w:p w14:paraId="50CB2453">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40~80</w:t>
                  </w:r>
                </w:p>
              </w:tc>
              <w:tc>
                <w:tcPr>
                  <w:tcW w:w="879" w:type="dxa"/>
                  <w:tcBorders>
                    <w:tl2br w:val="nil"/>
                    <w:tr2bl w:val="nil"/>
                  </w:tcBorders>
                  <w:vAlign w:val="center"/>
                </w:tcPr>
                <w:p w14:paraId="227F7F6F">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200</w:t>
                  </w:r>
                </w:p>
              </w:tc>
              <w:tc>
                <w:tcPr>
                  <w:tcW w:w="628" w:type="dxa"/>
                  <w:tcBorders>
                    <w:tl2br w:val="nil"/>
                    <w:tr2bl w:val="nil"/>
                  </w:tcBorders>
                  <w:vAlign w:val="center"/>
                </w:tcPr>
                <w:p w14:paraId="0E080231">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0</w:t>
                  </w:r>
                </w:p>
              </w:tc>
              <w:tc>
                <w:tcPr>
                  <w:tcW w:w="980" w:type="dxa"/>
                  <w:tcBorders>
                    <w:tl2br w:val="nil"/>
                    <w:tr2bl w:val="nil"/>
                  </w:tcBorders>
                  <w:vAlign w:val="center"/>
                </w:tcPr>
                <w:p w14:paraId="448D98B5">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40</w:t>
                  </w:r>
                </w:p>
              </w:tc>
              <w:tc>
                <w:tcPr>
                  <w:tcW w:w="684" w:type="dxa"/>
                  <w:tcBorders>
                    <w:tl2br w:val="nil"/>
                    <w:tr2bl w:val="nil"/>
                  </w:tcBorders>
                  <w:vAlign w:val="center"/>
                </w:tcPr>
                <w:p w14:paraId="46136FDB">
                  <w:pPr>
                    <w:keepNext w:val="0"/>
                    <w:keepLines w:val="0"/>
                    <w:pageBreakBefore w:val="0"/>
                    <w:widowControl w:val="0"/>
                    <w:suppressLineNumbers w:val="0"/>
                    <w:kinsoku/>
                    <w:wordWrap/>
                    <w:overflowPunct/>
                    <w:topLinePunct w:val="0"/>
                    <w:bidi w:val="0"/>
                    <w:snapToGrid w:val="0"/>
                    <w:spacing w:before="0" w:beforeAutospacing="0" w:after="0" w:afterAutospacing="0" w:line="300" w:lineRule="exact"/>
                    <w:ind w:left="0" w:leftChars="0" w:right="0" w:rightChars="0"/>
                    <w:jc w:val="center"/>
                    <w:textAlignment w:val="auto"/>
                    <w:rPr>
                      <w:rFonts w:hint="eastAsia"/>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达标</w:t>
                  </w:r>
                </w:p>
              </w:tc>
            </w:tr>
            <w:tr w14:paraId="5D366D9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9" w:type="dxa"/>
                  <w:vMerge w:val="continue"/>
                  <w:tcBorders>
                    <w:tl2br w:val="nil"/>
                    <w:tr2bl w:val="nil"/>
                  </w:tcBorders>
                  <w:vAlign w:val="center"/>
                </w:tcPr>
                <w:p w14:paraId="328C6F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p>
              </w:tc>
              <w:tc>
                <w:tcPr>
                  <w:tcW w:w="859" w:type="dxa"/>
                  <w:vMerge w:val="continue"/>
                  <w:tcBorders>
                    <w:tl2br w:val="nil"/>
                    <w:tr2bl w:val="nil"/>
                  </w:tcBorders>
                  <w:vAlign w:val="center"/>
                </w:tcPr>
                <w:p w14:paraId="384356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32" w:type="dxa"/>
                  <w:vMerge w:val="continue"/>
                  <w:tcBorders>
                    <w:tl2br w:val="nil"/>
                    <w:tr2bl w:val="nil"/>
                  </w:tcBorders>
                  <w:vAlign w:val="center"/>
                </w:tcPr>
                <w:p w14:paraId="00E8A4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600" w:type="dxa"/>
                  <w:tcBorders>
                    <w:tl2br w:val="nil"/>
                    <w:tr2bl w:val="nil"/>
                  </w:tcBorders>
                  <w:vAlign w:val="center"/>
                </w:tcPr>
                <w:p w14:paraId="40DDFA64">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H</w:t>
                  </w:r>
                  <w:r>
                    <w:rPr>
                      <w:rFonts w:hint="eastAsia"/>
                      <w:bCs/>
                      <w:color w:val="000000" w:themeColor="text1"/>
                      <w:spacing w:val="6"/>
                      <w:sz w:val="21"/>
                      <w:szCs w:val="21"/>
                      <w:vertAlign w:val="subscript"/>
                      <w:lang w:val="en-US" w:bidi="zh-CN"/>
                      <w14:textFill>
                        <w14:solidFill>
                          <w14:schemeClr w14:val="tx1"/>
                        </w14:solidFill>
                      </w14:textFill>
                    </w:rPr>
                    <w:t>2</w:t>
                  </w:r>
                  <w:r>
                    <w:rPr>
                      <w:rFonts w:hint="eastAsia"/>
                      <w:bCs/>
                      <w:color w:val="000000" w:themeColor="text1"/>
                      <w:spacing w:val="6"/>
                      <w:sz w:val="21"/>
                      <w:szCs w:val="21"/>
                      <w:lang w:val="en-US" w:bidi="zh-CN"/>
                      <w14:textFill>
                        <w14:solidFill>
                          <w14:schemeClr w14:val="tx1"/>
                        </w14:solidFill>
                      </w14:textFill>
                    </w:rPr>
                    <w:t>S</w:t>
                  </w:r>
                </w:p>
              </w:tc>
              <w:tc>
                <w:tcPr>
                  <w:tcW w:w="726" w:type="dxa"/>
                  <w:vMerge w:val="continue"/>
                  <w:tcBorders>
                    <w:tl2br w:val="nil"/>
                    <w:tr2bl w:val="nil"/>
                  </w:tcBorders>
                  <w:vAlign w:val="center"/>
                </w:tcPr>
                <w:p w14:paraId="68662625">
                  <w:pPr>
                    <w:keepNext w:val="0"/>
                    <w:keepLines w:val="0"/>
                    <w:pageBreakBefore w:val="0"/>
                    <w:widowControl w:val="0"/>
                    <w:suppressLineNumbers w:val="0"/>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bidi="zh-CN"/>
                      <w14:textFill>
                        <w14:solidFill>
                          <w14:schemeClr w14:val="tx1"/>
                        </w14:solidFill>
                      </w14:textFill>
                    </w:rPr>
                  </w:pPr>
                </w:p>
              </w:tc>
              <w:tc>
                <w:tcPr>
                  <w:tcW w:w="1168" w:type="dxa"/>
                  <w:tcBorders>
                    <w:tl2br w:val="nil"/>
                    <w:tr2bl w:val="nil"/>
                  </w:tcBorders>
                  <w:vAlign w:val="center"/>
                </w:tcPr>
                <w:p w14:paraId="433DAABD">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5~8</w:t>
                  </w:r>
                </w:p>
              </w:tc>
              <w:tc>
                <w:tcPr>
                  <w:tcW w:w="879" w:type="dxa"/>
                  <w:tcBorders>
                    <w:tl2br w:val="nil"/>
                    <w:tr2bl w:val="nil"/>
                  </w:tcBorders>
                  <w:vAlign w:val="center"/>
                </w:tcPr>
                <w:p w14:paraId="0A517ECF">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10</w:t>
                  </w:r>
                </w:p>
              </w:tc>
              <w:tc>
                <w:tcPr>
                  <w:tcW w:w="628" w:type="dxa"/>
                  <w:tcBorders>
                    <w:tl2br w:val="nil"/>
                    <w:tr2bl w:val="nil"/>
                  </w:tcBorders>
                  <w:vAlign w:val="center"/>
                </w:tcPr>
                <w:p w14:paraId="422F35F4">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0</w:t>
                  </w:r>
                </w:p>
              </w:tc>
              <w:tc>
                <w:tcPr>
                  <w:tcW w:w="980" w:type="dxa"/>
                  <w:tcBorders>
                    <w:tl2br w:val="nil"/>
                    <w:tr2bl w:val="nil"/>
                  </w:tcBorders>
                  <w:vAlign w:val="center"/>
                </w:tcPr>
                <w:p w14:paraId="62EFA6D3">
                  <w:pPr>
                    <w:keepNext w:val="0"/>
                    <w:keepLines w:val="0"/>
                    <w:pageBreakBefore w:val="0"/>
                    <w:widowControl w:val="0"/>
                    <w:suppressLineNumbers w:val="0"/>
                    <w:tabs>
                      <w:tab w:val="left" w:pos="7755"/>
                    </w:tabs>
                    <w:kinsoku/>
                    <w:wordWrap/>
                    <w:overflowPunct/>
                    <w:topLinePunct w:val="0"/>
                    <w:bidi w:val="0"/>
                    <w:snapToGrid w:val="0"/>
                    <w:spacing w:before="0" w:beforeAutospacing="0" w:after="0" w:afterAutospacing="0" w:line="300" w:lineRule="exact"/>
                    <w:ind w:left="0" w:leftChars="0" w:right="0" w:rightChars="0"/>
                    <w:jc w:val="center"/>
                    <w:textAlignment w:val="auto"/>
                    <w:rPr>
                      <w:rFonts w:hint="default"/>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80</w:t>
                  </w:r>
                </w:p>
              </w:tc>
              <w:tc>
                <w:tcPr>
                  <w:tcW w:w="684" w:type="dxa"/>
                  <w:tcBorders>
                    <w:tl2br w:val="nil"/>
                    <w:tr2bl w:val="nil"/>
                  </w:tcBorders>
                  <w:vAlign w:val="center"/>
                </w:tcPr>
                <w:p w14:paraId="0CFA2020">
                  <w:pPr>
                    <w:keepNext w:val="0"/>
                    <w:keepLines w:val="0"/>
                    <w:pageBreakBefore w:val="0"/>
                    <w:widowControl w:val="0"/>
                    <w:suppressLineNumbers w:val="0"/>
                    <w:kinsoku/>
                    <w:wordWrap/>
                    <w:overflowPunct/>
                    <w:topLinePunct w:val="0"/>
                    <w:bidi w:val="0"/>
                    <w:snapToGrid w:val="0"/>
                    <w:spacing w:before="0" w:beforeAutospacing="0" w:after="0" w:afterAutospacing="0" w:line="300" w:lineRule="exact"/>
                    <w:ind w:left="0" w:leftChars="0" w:right="0" w:rightChars="0"/>
                    <w:jc w:val="center"/>
                    <w:textAlignment w:val="auto"/>
                    <w:rPr>
                      <w:rFonts w:hint="eastAsia"/>
                      <w:bCs/>
                      <w:color w:val="000000" w:themeColor="text1"/>
                      <w:spacing w:val="6"/>
                      <w:sz w:val="21"/>
                      <w:szCs w:val="21"/>
                      <w:lang w:val="en-US" w:bidi="zh-CN"/>
                      <w14:textFill>
                        <w14:solidFill>
                          <w14:schemeClr w14:val="tx1"/>
                        </w14:solidFill>
                      </w14:textFill>
                    </w:rPr>
                  </w:pPr>
                  <w:r>
                    <w:rPr>
                      <w:rFonts w:hint="eastAsia"/>
                      <w:bCs/>
                      <w:color w:val="000000" w:themeColor="text1"/>
                      <w:spacing w:val="6"/>
                      <w:sz w:val="21"/>
                      <w:szCs w:val="21"/>
                      <w:lang w:val="en-US" w:bidi="zh-CN"/>
                      <w14:textFill>
                        <w14:solidFill>
                          <w14:schemeClr w14:val="tx1"/>
                        </w14:solidFill>
                      </w14:textFill>
                    </w:rPr>
                    <w:t>达标</w:t>
                  </w:r>
                </w:p>
              </w:tc>
            </w:tr>
          </w:tbl>
          <w:p w14:paraId="4FA1F1A0">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由</w:t>
            </w:r>
            <w:r>
              <w:rPr>
                <w:rFonts w:hint="eastAsia"/>
                <w:color w:val="000000" w:themeColor="text1"/>
                <w:kern w:val="0"/>
                <w:sz w:val="24"/>
                <w:szCs w:val="24"/>
                <w:lang w:val="en-US" w:eastAsia="zh-CN"/>
                <w14:textFill>
                  <w14:solidFill>
                    <w14:schemeClr w14:val="tx1"/>
                  </w14:solidFill>
                </w14:textFill>
              </w:rPr>
              <w:t>引用</w:t>
            </w:r>
            <w:r>
              <w:rPr>
                <w:rFonts w:hint="default"/>
                <w:color w:val="000000" w:themeColor="text1"/>
                <w:kern w:val="0"/>
                <w:sz w:val="24"/>
                <w:szCs w:val="24"/>
                <w14:textFill>
                  <w14:solidFill>
                    <w14:schemeClr w14:val="tx1"/>
                  </w14:solidFill>
                </w14:textFill>
              </w:rPr>
              <w:t>监测结果可知，TSP</w:t>
            </w:r>
            <w:r>
              <w:rPr>
                <w:rFonts w:hint="eastAsia"/>
                <w:color w:val="000000" w:themeColor="text1"/>
                <w:kern w:val="0"/>
                <w:sz w:val="24"/>
                <w:szCs w:val="24"/>
                <w:lang w:val="en-US" w:eastAsia="zh-CN"/>
                <w14:textFill>
                  <w14:solidFill>
                    <w14:schemeClr w14:val="tx1"/>
                  </w14:solidFill>
                </w14:textFill>
              </w:rPr>
              <w:t>监测</w:t>
            </w:r>
            <w:r>
              <w:rPr>
                <w:rFonts w:hint="default"/>
                <w:color w:val="000000" w:themeColor="text1"/>
                <w:kern w:val="0"/>
                <w:sz w:val="24"/>
                <w:szCs w:val="24"/>
                <w14:textFill>
                  <w14:solidFill>
                    <w14:schemeClr w14:val="tx1"/>
                  </w14:solidFill>
                </w14:textFill>
              </w:rPr>
              <w:t>浓度</w:t>
            </w:r>
            <w:r>
              <w:rPr>
                <w:rFonts w:hint="eastAsia"/>
                <w:color w:val="000000" w:themeColor="text1"/>
                <w:kern w:val="0"/>
                <w:sz w:val="24"/>
                <w:szCs w:val="24"/>
                <w:lang w:val="en-US" w:eastAsia="zh-CN"/>
                <w14:textFill>
                  <w14:solidFill>
                    <w14:schemeClr w14:val="tx1"/>
                  </w14:solidFill>
                </w14:textFill>
              </w:rPr>
              <w:t>值满足</w:t>
            </w:r>
            <w:r>
              <w:rPr>
                <w:rFonts w:hint="default"/>
                <w:color w:val="000000" w:themeColor="text1"/>
                <w:kern w:val="0"/>
                <w:sz w:val="24"/>
                <w:szCs w:val="24"/>
                <w14:textFill>
                  <w14:solidFill>
                    <w14:schemeClr w14:val="tx1"/>
                  </w14:solidFill>
                </w14:textFill>
              </w:rPr>
              <w:t>《环境空气质量标准》(GB3095-2012)二级标准要求</w:t>
            </w:r>
            <w:r>
              <w:rPr>
                <w:rFonts w:hint="eastAsia"/>
                <w:color w:val="000000" w:themeColor="text1"/>
                <w:kern w:val="0"/>
                <w:sz w:val="24"/>
                <w:szCs w:val="24"/>
                <w:lang w:eastAsia="zh-CN"/>
                <w14:textFill>
                  <w14:solidFill>
                    <w14:schemeClr w14:val="tx1"/>
                  </w14:solidFill>
                </w14:textFill>
              </w:rPr>
              <w:t>；厂址H</w:t>
            </w:r>
            <w:r>
              <w:rPr>
                <w:rFonts w:hint="eastAsia"/>
                <w:color w:val="000000" w:themeColor="text1"/>
                <w:kern w:val="0"/>
                <w:sz w:val="24"/>
                <w:szCs w:val="24"/>
                <w:vertAlign w:val="subscript"/>
                <w:lang w:eastAsia="zh-CN"/>
                <w14:textFill>
                  <w14:solidFill>
                    <w14:schemeClr w14:val="tx1"/>
                  </w14:solidFill>
                </w14:textFill>
              </w:rPr>
              <w:t>2</w:t>
            </w:r>
            <w:r>
              <w:rPr>
                <w:rFonts w:hint="eastAsia"/>
                <w:color w:val="000000" w:themeColor="text1"/>
                <w:kern w:val="0"/>
                <w:sz w:val="24"/>
                <w:szCs w:val="24"/>
                <w:lang w:eastAsia="zh-CN"/>
                <w14:textFill>
                  <w14:solidFill>
                    <w14:schemeClr w14:val="tx1"/>
                  </w14:solidFill>
                </w14:textFill>
              </w:rPr>
              <w:t>S、NH</w:t>
            </w:r>
            <w:r>
              <w:rPr>
                <w:rFonts w:hint="eastAsia"/>
                <w:color w:val="000000" w:themeColor="text1"/>
                <w:kern w:val="0"/>
                <w:sz w:val="24"/>
                <w:szCs w:val="24"/>
                <w:vertAlign w:val="subscript"/>
                <w:lang w:eastAsia="zh-CN"/>
                <w14:textFill>
                  <w14:solidFill>
                    <w14:schemeClr w14:val="tx1"/>
                  </w14:solidFill>
                </w14:textFill>
              </w:rPr>
              <w:t>3</w:t>
            </w:r>
            <w:r>
              <w:rPr>
                <w:rFonts w:hint="eastAsia"/>
                <w:color w:val="000000" w:themeColor="text1"/>
                <w:kern w:val="0"/>
                <w:sz w:val="24"/>
                <w:szCs w:val="24"/>
                <w:lang w:eastAsia="zh-CN"/>
                <w14:textFill>
                  <w14:solidFill>
                    <w14:schemeClr w14:val="tx1"/>
                  </w14:solidFill>
                </w14:textFill>
              </w:rPr>
              <w:t>均未超过《环境影响评价技术导则大气环境》（HJ2.2-2018）附录D的浓度限值要</w:t>
            </w:r>
            <w:r>
              <w:rPr>
                <w:rFonts w:hint="eastAsia"/>
                <w:color w:val="000000" w:themeColor="text1"/>
                <w:kern w:val="0"/>
                <w:sz w:val="24"/>
                <w:szCs w:val="24"/>
                <w:lang w:val="en-US" w:eastAsia="zh-CN"/>
                <w14:textFill>
                  <w14:solidFill>
                    <w14:schemeClr w14:val="tx1"/>
                  </w14:solidFill>
                </w14:textFill>
              </w:rPr>
              <w:t>求</w:t>
            </w:r>
            <w:r>
              <w:rPr>
                <w:rFonts w:hint="default"/>
                <w:color w:val="000000" w:themeColor="text1"/>
                <w:kern w:val="0"/>
                <w:sz w:val="24"/>
                <w:szCs w:val="24"/>
                <w14:textFill>
                  <w14:solidFill>
                    <w14:schemeClr w14:val="tx1"/>
                  </w14:solidFill>
                </w14:textFill>
              </w:rPr>
              <w:t>。</w:t>
            </w:r>
          </w:p>
          <w:p w14:paraId="285D0876">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2、地表水环境质量现状</w:t>
            </w:r>
          </w:p>
          <w:p w14:paraId="2A02175B">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距本项目最近的河流为项目</w:t>
            </w:r>
            <w:r>
              <w:rPr>
                <w:rFonts w:hint="eastAsia"/>
                <w:color w:val="000000" w:themeColor="text1"/>
                <w:kern w:val="0"/>
                <w:sz w:val="24"/>
                <w:szCs w:val="24"/>
                <w:lang w:val="en-US" w:eastAsia="zh-CN"/>
                <w14:textFill>
                  <w14:solidFill>
                    <w14:schemeClr w14:val="tx1"/>
                  </w14:solidFill>
                </w14:textFill>
              </w:rPr>
              <w:t>东南</w:t>
            </w:r>
            <w:r>
              <w:rPr>
                <w:rFonts w:hint="default"/>
                <w:color w:val="000000" w:themeColor="text1"/>
                <w:kern w:val="0"/>
                <w:sz w:val="24"/>
                <w:szCs w:val="24"/>
                <w14:textFill>
                  <w14:solidFill>
                    <w14:schemeClr w14:val="tx1"/>
                  </w14:solidFill>
                </w14:textFill>
              </w:rPr>
              <w:t>侧</w:t>
            </w:r>
            <w:r>
              <w:rPr>
                <w:rFonts w:hint="eastAsia"/>
                <w:color w:val="000000" w:themeColor="text1"/>
                <w:kern w:val="0"/>
                <w:sz w:val="24"/>
                <w:szCs w:val="24"/>
                <w:lang w:val="en-US" w:eastAsia="zh-CN"/>
                <w14:textFill>
                  <w14:solidFill>
                    <w14:schemeClr w14:val="tx1"/>
                  </w14:solidFill>
                </w14:textFill>
              </w:rPr>
              <w:t>2.4</w:t>
            </w:r>
            <w:r>
              <w:rPr>
                <w:rFonts w:hint="default"/>
                <w:color w:val="000000" w:themeColor="text1"/>
                <w:kern w:val="0"/>
                <w:sz w:val="24"/>
                <w:szCs w:val="24"/>
                <w14:textFill>
                  <w14:solidFill>
                    <w14:schemeClr w14:val="tx1"/>
                  </w14:solidFill>
                </w14:textFill>
              </w:rPr>
              <w:t>km处</w:t>
            </w:r>
            <w:r>
              <w:rPr>
                <w:rFonts w:hint="eastAsia"/>
                <w:color w:val="000000" w:themeColor="text1"/>
                <w:kern w:val="0"/>
                <w:sz w:val="24"/>
                <w:szCs w:val="24"/>
                <w:lang w:val="en-US" w:eastAsia="zh-CN"/>
                <w14:textFill>
                  <w14:solidFill>
                    <w14:schemeClr w14:val="tx1"/>
                  </w14:solidFill>
                </w14:textFill>
              </w:rPr>
              <w:t>三川河</w:t>
            </w:r>
            <w:r>
              <w:rPr>
                <w:rFonts w:hint="default"/>
                <w:color w:val="000000" w:themeColor="text1"/>
                <w:kern w:val="0"/>
                <w:sz w:val="24"/>
                <w:szCs w:val="24"/>
                <w14:textFill>
                  <w14:solidFill>
                    <w14:schemeClr w14:val="tx1"/>
                  </w14:solidFill>
                </w14:textFill>
              </w:rPr>
              <w:t>，根据《山西省地表水水环境功能区划》（DB14/67-2019</w:t>
            </w:r>
            <w:r>
              <w:rPr>
                <w:rFonts w:hint="default" w:ascii="Times New Roman" w:hAnsi="Times New Roman" w:eastAsia="宋体" w:cs="Times New Roman"/>
                <w:color w:val="000000" w:themeColor="text1"/>
                <w:kern w:val="0"/>
                <w:sz w:val="24"/>
                <w:szCs w:val="24"/>
                <w14:textFill>
                  <w14:solidFill>
                    <w14:schemeClr w14:val="tx1"/>
                  </w14:solidFill>
                </w14:textFill>
              </w:rPr>
              <w:t>），项目区域地表水属于黄河吴堡-龙门区北川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河</w:t>
            </w:r>
            <w:r>
              <w:rPr>
                <w:rFonts w:hint="default" w:ascii="Times New Roman" w:hAnsi="Times New Roman" w:eastAsia="宋体" w:cs="Times New Roman"/>
                <w:color w:val="000000" w:themeColor="text1"/>
                <w:kern w:val="0"/>
                <w:sz w:val="24"/>
                <w:szCs w:val="24"/>
                <w14:textFill>
                  <w14:solidFill>
                    <w14:schemeClr w14:val="tx1"/>
                  </w14:solidFill>
                </w14:textFill>
              </w:rPr>
              <w:t>横泉水库出口</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w:t>
            </w:r>
            <w:r>
              <w:rPr>
                <w:rFonts w:hint="eastAsia" w:cs="Times New Roman"/>
                <w:color w:val="000000" w:themeColor="text1"/>
                <w:kern w:val="0"/>
                <w:sz w:val="24"/>
                <w:szCs w:val="24"/>
                <w:lang w:val="en-US" w:eastAsia="zh-CN"/>
                <w14:textFill>
                  <w14:solidFill>
                    <w14:schemeClr w14:val="tx1"/>
                  </w14:solidFill>
                </w14:textFill>
              </w:rPr>
              <w:t>贺家塔</w:t>
            </w:r>
            <w:r>
              <w:rPr>
                <w:rFonts w:hint="default" w:ascii="Times New Roman" w:hAnsi="Times New Roman" w:eastAsia="宋体" w:cs="Times New Roman"/>
                <w:color w:val="000000" w:themeColor="text1"/>
                <w:kern w:val="0"/>
                <w:sz w:val="24"/>
                <w:szCs w:val="24"/>
                <w14:textFill>
                  <w14:solidFill>
                    <w14:schemeClr w14:val="tx1"/>
                  </w14:solidFill>
                </w14:textFill>
              </w:rPr>
              <w:t>段，</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水质目标位</w:t>
            </w:r>
            <w:r>
              <w:rPr>
                <w:rFonts w:hint="default"/>
                <w:color w:val="000000" w:themeColor="text1"/>
                <w:kern w:val="0"/>
                <w:sz w:val="24"/>
                <w:szCs w:val="24"/>
                <w14:textFill>
                  <w14:solidFill>
                    <w14:schemeClr w14:val="tx1"/>
                  </w14:solidFill>
                </w14:textFill>
              </w:rPr>
              <w:t>《地表水环境质量标准》（GB3838-2002）中Ⅳ类水体。</w:t>
            </w:r>
          </w:p>
          <w:p w14:paraId="6E28AAAD">
            <w:pPr>
              <w:pStyle w:val="38"/>
              <w:keepNext w:val="0"/>
              <w:keepLines w:val="0"/>
              <w:suppressLineNumbers w:val="0"/>
              <w:spacing w:before="0" w:beforeAutospacing="0" w:after="0" w:afterAutospacing="0" w:line="360" w:lineRule="auto"/>
              <w:ind w:left="0" w:leftChars="0" w:right="0" w:rightChars="0" w:firstLine="504" w:firstLineChars="200"/>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本次评价引用根据山西省生态环境厅202</w:t>
            </w:r>
            <w:r>
              <w:rPr>
                <w:rFonts w:hint="eastAsia" w:ascii="Times New Roman" w:hAnsi="Times New Roman" w:cs="Times New Roman"/>
                <w:color w:val="000000" w:themeColor="text1"/>
                <w:spacing w:val="6"/>
                <w:sz w:val="24"/>
                <w:szCs w:val="24"/>
                <w:lang w:val="en-US" w:eastAsia="zh-CN"/>
                <w14:textFill>
                  <w14:solidFill>
                    <w14:schemeClr w14:val="tx1"/>
                  </w14:solidFill>
                </w14:textFill>
              </w:rPr>
              <w:t>3</w:t>
            </w:r>
            <w:r>
              <w:rPr>
                <w:rFonts w:hint="default" w:ascii="Times New Roman" w:hAnsi="Times New Roman" w:cs="Times New Roman"/>
                <w:color w:val="000000" w:themeColor="text1"/>
                <w:spacing w:val="6"/>
                <w:sz w:val="24"/>
                <w:szCs w:val="24"/>
                <w14:textFill>
                  <w14:solidFill>
                    <w14:schemeClr w14:val="tx1"/>
                  </w14:solidFill>
                </w14:textFill>
              </w:rPr>
              <w:t>年1~12月地表水环境质量报告，评价区附近</w:t>
            </w:r>
            <w:r>
              <w:rPr>
                <w:rFonts w:hint="eastAsia" w:ascii="Times New Roman" w:hAnsi="Times New Roman" w:cs="Times New Roman"/>
                <w:color w:val="000000" w:themeColor="text1"/>
                <w:spacing w:val="6"/>
                <w:sz w:val="24"/>
                <w:szCs w:val="24"/>
                <w:lang w:val="en-US" w:eastAsia="zh-CN"/>
                <w14:textFill>
                  <w14:solidFill>
                    <w14:schemeClr w14:val="tx1"/>
                  </w14:solidFill>
                </w14:textFill>
              </w:rPr>
              <w:t>大武</w:t>
            </w:r>
            <w:r>
              <w:rPr>
                <w:rFonts w:hint="default" w:ascii="Times New Roman" w:hAnsi="Times New Roman" w:cs="Times New Roman"/>
                <w:color w:val="000000" w:themeColor="text1"/>
                <w:spacing w:val="6"/>
                <w:sz w:val="24"/>
                <w:szCs w:val="24"/>
                <w14:textFill>
                  <w14:solidFill>
                    <w14:schemeClr w14:val="tx1"/>
                  </w14:solidFill>
                </w14:textFill>
              </w:rPr>
              <w:t>断面水质类别</w:t>
            </w:r>
            <w:r>
              <w:rPr>
                <w:rFonts w:hint="eastAsia" w:ascii="Times New Roman" w:hAnsi="Times New Roman" w:cs="Times New Roman"/>
                <w:color w:val="000000" w:themeColor="text1"/>
                <w:spacing w:val="6"/>
                <w:sz w:val="24"/>
                <w:szCs w:val="24"/>
                <w:lang w:val="en-US" w:eastAsia="zh-CN"/>
                <w14:textFill>
                  <w14:solidFill>
                    <w14:schemeClr w14:val="tx1"/>
                  </w14:solidFill>
                </w14:textFill>
              </w:rPr>
              <w:t>均为Ⅲ类、Ⅱ类</w:t>
            </w:r>
            <w:r>
              <w:rPr>
                <w:rFonts w:hint="default" w:ascii="Times New Roman" w:hAnsi="Times New Roman" w:cs="Times New Roman"/>
                <w:color w:val="000000" w:themeColor="text1"/>
                <w:spacing w:val="6"/>
                <w:sz w:val="24"/>
                <w:szCs w:val="24"/>
                <w14:textFill>
                  <w14:solidFill>
                    <w14:schemeClr w14:val="tx1"/>
                  </w14:solidFill>
                </w14:textFill>
              </w:rPr>
              <w:t>，水质状况</w:t>
            </w:r>
            <w:r>
              <w:rPr>
                <w:rFonts w:hint="eastAsia" w:ascii="Times New Roman" w:hAnsi="Times New Roman" w:cs="Times New Roman"/>
                <w:color w:val="000000" w:themeColor="text1"/>
                <w:spacing w:val="6"/>
                <w:sz w:val="24"/>
                <w:szCs w:val="24"/>
                <w:lang w:val="en-US" w:eastAsia="zh-CN"/>
                <w14:textFill>
                  <w14:solidFill>
                    <w14:schemeClr w14:val="tx1"/>
                  </w14:solidFill>
                </w14:textFill>
              </w:rPr>
              <w:t>较好</w:t>
            </w:r>
            <w:r>
              <w:rPr>
                <w:rFonts w:hint="default" w:ascii="Times New Roman" w:hAnsi="Times New Roman" w:cs="Times New Roman"/>
                <w:color w:val="000000" w:themeColor="text1"/>
                <w:spacing w:val="6"/>
                <w:sz w:val="24"/>
                <w:szCs w:val="24"/>
                <w14:textFill>
                  <w14:solidFill>
                    <w14:schemeClr w14:val="tx1"/>
                  </w14:solidFill>
                </w14:textFill>
              </w:rPr>
              <w:t>。</w:t>
            </w:r>
          </w:p>
          <w:p w14:paraId="4EF842DD">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3、声环境现状</w:t>
            </w:r>
          </w:p>
          <w:p w14:paraId="3D392490">
            <w:pPr>
              <w:keepNext w:val="0"/>
              <w:keepLines w:val="0"/>
              <w:suppressLineNumbers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本项目建设地点位于山西省吕梁市方山县大武镇举人头村</w:t>
            </w:r>
            <w:r>
              <w:rPr>
                <w:rFonts w:hint="eastAsia"/>
                <w:color w:val="000000" w:themeColor="text1"/>
                <w:sz w:val="24"/>
                <w:szCs w:val="24"/>
                <w:lang w:val="en-US" w:eastAsia="zh-CN"/>
                <w14:textFill>
                  <w14:solidFill>
                    <w14:schemeClr w14:val="tx1"/>
                  </w14:solidFill>
                </w14:textFill>
              </w:rPr>
              <w:t>东南偏东250m处</w:t>
            </w:r>
            <w:r>
              <w:rPr>
                <w:rFonts w:hint="default"/>
                <w:color w:val="000000" w:themeColor="text1"/>
                <w:sz w:val="24"/>
                <w:szCs w:val="24"/>
                <w14:textFill>
                  <w14:solidFill>
                    <w14:schemeClr w14:val="tx1"/>
                  </w14:solidFill>
                </w14:textFill>
              </w:rPr>
              <w:t>。根据现场勘查，项目厂界周边50米范围内不存在声环境保护目标，故未进行监测</w:t>
            </w:r>
            <w:r>
              <w:rPr>
                <w:rFonts w:hint="default"/>
                <w:bCs/>
                <w:color w:val="000000" w:themeColor="text1"/>
                <w:sz w:val="24"/>
                <w:szCs w:val="24"/>
                <w14:textFill>
                  <w14:solidFill>
                    <w14:schemeClr w14:val="tx1"/>
                  </w14:solidFill>
                </w14:textFill>
              </w:rPr>
              <w:t>。</w:t>
            </w:r>
          </w:p>
          <w:p w14:paraId="62ED989F">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4、土壤</w:t>
            </w:r>
            <w:r>
              <w:rPr>
                <w:rFonts w:hint="eastAsia"/>
                <w:b/>
                <w:bCs/>
                <w:color w:val="000000" w:themeColor="text1"/>
                <w:kern w:val="0"/>
                <w:sz w:val="24"/>
                <w:szCs w:val="24"/>
                <w:lang w:eastAsia="zh-CN"/>
                <w14:textFill>
                  <w14:solidFill>
                    <w14:schemeClr w14:val="tx1"/>
                  </w14:solidFill>
                </w14:textFill>
              </w:rPr>
              <w:t>、</w:t>
            </w:r>
            <w:r>
              <w:rPr>
                <w:rFonts w:hint="eastAsia"/>
                <w:b/>
                <w:bCs/>
                <w:color w:val="000000" w:themeColor="text1"/>
                <w:kern w:val="0"/>
                <w:sz w:val="24"/>
                <w:szCs w:val="24"/>
                <w:lang w:val="en-US" w:eastAsia="zh-CN"/>
                <w14:textFill>
                  <w14:solidFill>
                    <w14:schemeClr w14:val="tx1"/>
                  </w14:solidFill>
                </w14:textFill>
              </w:rPr>
              <w:t>地下水</w:t>
            </w:r>
            <w:r>
              <w:rPr>
                <w:rFonts w:hint="eastAsia"/>
                <w:b/>
                <w:bCs/>
                <w:color w:val="000000" w:themeColor="text1"/>
                <w:kern w:val="0"/>
                <w:sz w:val="24"/>
                <w:szCs w:val="24"/>
                <w14:textFill>
                  <w14:solidFill>
                    <w14:schemeClr w14:val="tx1"/>
                  </w14:solidFill>
                </w14:textFill>
              </w:rPr>
              <w:t>环境现状</w:t>
            </w:r>
          </w:p>
          <w:p w14:paraId="6EF31E4D">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lang w:val="en-US"/>
                <w14:textFill>
                  <w14:solidFill>
                    <w14:schemeClr w14:val="tx1"/>
                  </w14:solidFill>
                </w14:textFill>
              </w:rPr>
            </w:pPr>
            <w:r>
              <w:rPr>
                <w:rFonts w:hint="eastAsia"/>
                <w:color w:val="000000" w:themeColor="text1"/>
                <w:kern w:val="0"/>
                <w:sz w:val="24"/>
                <w:szCs w:val="24"/>
                <w14:textFill>
                  <w14:solidFill>
                    <w14:schemeClr w14:val="tx1"/>
                  </w14:solidFill>
                </w14:textFill>
              </w:rPr>
              <w:t>本项目</w:t>
            </w:r>
            <w:r>
              <w:rPr>
                <w:rFonts w:hint="eastAsia"/>
                <w:color w:val="000000" w:themeColor="text1"/>
                <w:kern w:val="0"/>
                <w:sz w:val="24"/>
                <w:szCs w:val="24"/>
                <w:lang w:val="en-US" w:eastAsia="zh-CN"/>
                <w14:textFill>
                  <w14:solidFill>
                    <w14:schemeClr w14:val="tx1"/>
                  </w14:solidFill>
                </w14:textFill>
              </w:rPr>
              <w:t>厂址位于</w:t>
            </w:r>
            <w:r>
              <w:rPr>
                <w:rFonts w:hint="default"/>
                <w:color w:val="000000" w:themeColor="text1"/>
                <w:sz w:val="24"/>
                <w:szCs w:val="24"/>
                <w14:textFill>
                  <w14:solidFill>
                    <w14:schemeClr w14:val="tx1"/>
                  </w14:solidFill>
                </w14:textFill>
              </w:rPr>
              <w:t>山西</w:t>
            </w:r>
            <w:r>
              <w:rPr>
                <w:rFonts w:hint="eastAsia"/>
                <w:color w:val="000000" w:themeColor="text1"/>
                <w:sz w:val="24"/>
                <w:szCs w:val="24"/>
                <w:lang w:val="en-US" w:eastAsia="zh-CN"/>
                <w14:textFill>
                  <w14:solidFill>
                    <w14:schemeClr w14:val="tx1"/>
                  </w14:solidFill>
                </w14:textFill>
              </w:rPr>
              <w:t>省吕梁市方山县大武镇举人头村东南偏东250m处</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根据现场勘查，可能造成土壤、地下水污染的污染源主要为危废暂存间及污水设施；在采取环评中要求的防渗措施后，项目不存在污染途径。因此，项目未进行监测。</w:t>
            </w:r>
          </w:p>
          <w:p w14:paraId="2F287E29">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5</w:t>
            </w:r>
            <w:r>
              <w:rPr>
                <w:rFonts w:hint="eastAsia"/>
                <w:b/>
                <w:bCs/>
                <w:color w:val="000000" w:themeColor="text1"/>
                <w:kern w:val="0"/>
                <w:sz w:val="24"/>
                <w:szCs w:val="24"/>
                <w14:textFill>
                  <w14:solidFill>
                    <w14:schemeClr w14:val="tx1"/>
                  </w14:solidFill>
                </w14:textFill>
              </w:rPr>
              <w:t>、</w:t>
            </w:r>
            <w:r>
              <w:rPr>
                <w:rFonts w:hint="default"/>
                <w:b/>
                <w:bCs/>
                <w:color w:val="000000" w:themeColor="text1"/>
                <w:kern w:val="0"/>
                <w:sz w:val="24"/>
                <w:szCs w:val="24"/>
                <w14:textFill>
                  <w14:solidFill>
                    <w14:schemeClr w14:val="tx1"/>
                  </w14:solidFill>
                </w14:textFill>
              </w:rPr>
              <w:t>生态环境质量现状</w:t>
            </w:r>
          </w:p>
          <w:p w14:paraId="34B84053">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本项目建设地点位于</w:t>
            </w:r>
            <w:r>
              <w:rPr>
                <w:rFonts w:hint="default"/>
                <w:color w:val="000000" w:themeColor="text1"/>
                <w:sz w:val="24"/>
                <w:szCs w:val="24"/>
                <w14:textFill>
                  <w14:solidFill>
                    <w14:schemeClr w14:val="tx1"/>
                  </w14:solidFill>
                </w14:textFill>
              </w:rPr>
              <w:t>山西</w:t>
            </w:r>
            <w:r>
              <w:rPr>
                <w:rFonts w:hint="eastAsia"/>
                <w:color w:val="000000" w:themeColor="text1"/>
                <w:sz w:val="24"/>
                <w:szCs w:val="24"/>
                <w:lang w:val="en-US" w:eastAsia="zh-CN"/>
                <w14:textFill>
                  <w14:solidFill>
                    <w14:schemeClr w14:val="tx1"/>
                  </w14:solidFill>
                </w14:textFill>
              </w:rPr>
              <w:t>省吕梁市方山县大武镇举人头村东南偏东250m处</w:t>
            </w:r>
            <w:r>
              <w:rPr>
                <w:rFonts w:hint="default"/>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项目周边均为工业企业，不涉及生态环境保护目标，不</w:t>
            </w:r>
            <w:r>
              <w:rPr>
                <w:rFonts w:hint="default"/>
                <w:color w:val="000000" w:themeColor="text1"/>
                <w:kern w:val="0"/>
                <w:sz w:val="24"/>
                <w:szCs w:val="24"/>
                <w14:textFill>
                  <w14:solidFill>
                    <w14:schemeClr w14:val="tx1"/>
                  </w14:solidFill>
                </w14:textFill>
              </w:rPr>
              <w:t>进行生态现状调查。</w:t>
            </w:r>
          </w:p>
          <w:p w14:paraId="3E0BBC1E">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p>
        </w:tc>
      </w:tr>
      <w:tr w14:paraId="5B8A6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9" w:hRule="atLeast"/>
          <w:jc w:val="center"/>
        </w:trPr>
        <w:tc>
          <w:tcPr>
            <w:tcW w:w="751" w:type="dxa"/>
            <w:vAlign w:val="center"/>
          </w:tcPr>
          <w:p w14:paraId="57B9A37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环境</w:t>
            </w:r>
          </w:p>
          <w:p w14:paraId="39F04A9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保护</w:t>
            </w:r>
          </w:p>
          <w:p w14:paraId="04BBEE8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目标</w:t>
            </w:r>
          </w:p>
        </w:tc>
        <w:tc>
          <w:tcPr>
            <w:tcW w:w="8239" w:type="dxa"/>
            <w:vAlign w:val="center"/>
          </w:tcPr>
          <w:p w14:paraId="5A7286E9">
            <w:pPr>
              <w:keepNext w:val="0"/>
              <w:keepLines w:val="0"/>
              <w:suppressLineNumbers w:val="0"/>
              <w:snapToGrid w:val="0"/>
              <w:spacing w:before="0" w:beforeAutospacing="0" w:after="0" w:afterAutospacing="0" w:line="360" w:lineRule="auto"/>
              <w:ind w:left="0" w:right="0" w:firstLine="504" w:firstLineChars="200"/>
              <w:rPr>
                <w:rFonts w:hint="default"/>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根据《建设项目环境影响报告表编制技术指南（污染影响类）（试行）》，大气环境保护目标为厂界外</w:t>
            </w:r>
            <w:r>
              <w:rPr>
                <w:rFonts w:hint="default"/>
                <w:color w:val="000000" w:themeColor="text1"/>
                <w:spacing w:val="6"/>
                <w:sz w:val="24"/>
                <w:szCs w:val="24"/>
                <w14:textFill>
                  <w14:solidFill>
                    <w14:schemeClr w14:val="tx1"/>
                  </w14:solidFill>
                </w14:textFill>
              </w:rPr>
              <w:t>500</w:t>
            </w:r>
            <w:r>
              <w:rPr>
                <w:rFonts w:hint="eastAsia"/>
                <w:color w:val="000000" w:themeColor="text1"/>
                <w:spacing w:val="6"/>
                <w:sz w:val="24"/>
                <w:szCs w:val="24"/>
                <w14:textFill>
                  <w14:solidFill>
                    <w14:schemeClr w14:val="tx1"/>
                  </w14:solidFill>
                </w14:textFill>
              </w:rPr>
              <w:t>米范围内的自然保护区、风景名胜区、居住区、文化区和农村地区中人群较集中的区域；声环境保护目标为厂界外</w:t>
            </w:r>
            <w:r>
              <w:rPr>
                <w:rFonts w:hint="default"/>
                <w:color w:val="000000" w:themeColor="text1"/>
                <w:spacing w:val="6"/>
                <w:sz w:val="24"/>
                <w:szCs w:val="24"/>
                <w14:textFill>
                  <w14:solidFill>
                    <w14:schemeClr w14:val="tx1"/>
                  </w14:solidFill>
                </w14:textFill>
              </w:rPr>
              <w:t>50</w:t>
            </w:r>
            <w:r>
              <w:rPr>
                <w:rFonts w:hint="eastAsia"/>
                <w:color w:val="000000" w:themeColor="text1"/>
                <w:spacing w:val="6"/>
                <w:sz w:val="24"/>
                <w:szCs w:val="24"/>
                <w14:textFill>
                  <w14:solidFill>
                    <w14:schemeClr w14:val="tx1"/>
                  </w14:solidFill>
                </w14:textFill>
              </w:rPr>
              <w:t>米范围内声环境保护目标；地下水环境保护目标为厂界外</w:t>
            </w:r>
            <w:r>
              <w:rPr>
                <w:rFonts w:hint="default"/>
                <w:color w:val="000000" w:themeColor="text1"/>
                <w:spacing w:val="6"/>
                <w:sz w:val="24"/>
                <w:szCs w:val="24"/>
                <w14:textFill>
                  <w14:solidFill>
                    <w14:schemeClr w14:val="tx1"/>
                  </w14:solidFill>
                </w14:textFill>
              </w:rPr>
              <w:t>500</w:t>
            </w:r>
            <w:r>
              <w:rPr>
                <w:rFonts w:hint="eastAsia"/>
                <w:color w:val="000000" w:themeColor="text1"/>
                <w:spacing w:val="6"/>
                <w:sz w:val="24"/>
                <w:szCs w:val="24"/>
                <w14:textFill>
                  <w14:solidFill>
                    <w14:schemeClr w14:val="tx1"/>
                  </w14:solidFill>
                </w14:textFill>
              </w:rPr>
              <w:t>米范围内的地下水集中式饮用水水源和热水、矿泉水、温泉等特殊地下水资源。</w:t>
            </w:r>
          </w:p>
          <w:p w14:paraId="1BDAA219">
            <w:pPr>
              <w:keepNext w:val="0"/>
              <w:keepLines w:val="0"/>
              <w:suppressLineNumbers w:val="0"/>
              <w:snapToGrid w:val="0"/>
              <w:spacing w:before="0" w:beforeAutospacing="0" w:after="0" w:afterAutospacing="0" w:line="360" w:lineRule="auto"/>
              <w:ind w:left="0" w:right="0" w:firstLine="504" w:firstLineChars="200"/>
              <w:rPr>
                <w:rFonts w:hint="default" w:eastAsia="宋体"/>
                <w:color w:val="000000" w:themeColor="text1"/>
                <w:spacing w:val="6"/>
                <w:sz w:val="24"/>
                <w:szCs w:val="24"/>
                <w:lang w:val="en-US" w:eastAsia="zh-CN"/>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根据勘察，项目50米范围内不存在依据法律、法规和标准政策等确定的需要保持安静的建筑物和建筑物集中区；项目厂界外500米范围内存在居住区、人群较集中区域，无</w:t>
            </w:r>
            <w:r>
              <w:rPr>
                <w:rFonts w:hint="eastAsia"/>
                <w:color w:val="000000" w:themeColor="text1"/>
                <w:spacing w:val="6"/>
                <w:sz w:val="24"/>
                <w:szCs w:val="24"/>
                <w14:textFill>
                  <w14:solidFill>
                    <w14:schemeClr w14:val="tx1"/>
                  </w14:solidFill>
                </w14:textFill>
              </w:rPr>
              <w:t>地下水集中式饮用水水源和热水、矿泉水、温泉等特殊地下水资源</w:t>
            </w:r>
            <w:r>
              <w:rPr>
                <w:rFonts w:hint="eastAsia"/>
                <w:color w:val="000000" w:themeColor="text1"/>
                <w:spacing w:val="6"/>
                <w:sz w:val="24"/>
                <w:szCs w:val="24"/>
                <w:lang w:eastAsia="zh-CN"/>
                <w14:textFill>
                  <w14:solidFill>
                    <w14:schemeClr w14:val="tx1"/>
                  </w14:solidFill>
                </w14:textFill>
              </w:rPr>
              <w:t>。</w:t>
            </w:r>
            <w:r>
              <w:rPr>
                <w:rFonts w:hint="eastAsia"/>
                <w:color w:val="000000" w:themeColor="text1"/>
                <w:spacing w:val="6"/>
                <w:sz w:val="24"/>
                <w:szCs w:val="24"/>
                <w:lang w:val="en-US" w:eastAsia="zh-CN"/>
                <w14:textFill>
                  <w14:solidFill>
                    <w14:schemeClr w14:val="tx1"/>
                  </w14:solidFill>
                </w14:textFill>
              </w:rPr>
              <w:t>因此，本项目无地下水、声环境保护目标，仅存在大气环境保护目标。</w:t>
            </w:r>
          </w:p>
          <w:p w14:paraId="3C258E76">
            <w:pPr>
              <w:keepNext w:val="0"/>
              <w:keepLines w:val="0"/>
              <w:suppressLineNumbers w:val="0"/>
              <w:snapToGrid w:val="0"/>
              <w:spacing w:before="0" w:beforeAutospacing="0" w:after="0" w:afterAutospacing="0" w:line="360" w:lineRule="auto"/>
              <w:ind w:left="0" w:right="0" w:firstLine="504" w:firstLineChars="200"/>
              <w:rPr>
                <w:rFonts w:hint="default"/>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本项目环境保护目标见下表。</w:t>
            </w:r>
          </w:p>
          <w:p w14:paraId="2CB191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w:t>
            </w:r>
            <w:r>
              <w:rPr>
                <w:rFonts w:hint="default" w:ascii="Times New Roman" w:hAnsi="Times New Roman" w:eastAsia="黑体" w:cs="Times New Roman"/>
                <w:b w:val="0"/>
                <w:bCs w:val="0"/>
                <w:color w:val="000000" w:themeColor="text1"/>
                <w:sz w:val="24"/>
                <w:szCs w:val="24"/>
                <w14:textFill>
                  <w14:solidFill>
                    <w14:schemeClr w14:val="tx1"/>
                  </w14:solidFill>
                </w14:textFill>
              </w:rPr>
              <w:t>3-</w:t>
            </w: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eastAsia="黑体" w:cs="Times New Roman"/>
                <w:b w:val="0"/>
                <w:bCs w:val="0"/>
                <w:color w:val="000000" w:themeColor="text1"/>
                <w:sz w:val="24"/>
                <w:szCs w:val="24"/>
                <w14:textFill>
                  <w14:solidFill>
                    <w14:schemeClr w14:val="tx1"/>
                  </w14:solidFill>
                </w14:textFill>
              </w:rPr>
              <w:t xml:space="preserve">  主要环境</w:t>
            </w:r>
            <w:r>
              <w:rPr>
                <w:rFonts w:hint="eastAsia" w:ascii="黑体" w:hAnsi="黑体" w:eastAsia="黑体" w:cs="黑体"/>
                <w:b w:val="0"/>
                <w:bCs w:val="0"/>
                <w:color w:val="000000" w:themeColor="text1"/>
                <w:sz w:val="24"/>
                <w:szCs w:val="24"/>
                <w14:textFill>
                  <w14:solidFill>
                    <w14:schemeClr w14:val="tx1"/>
                  </w14:solidFill>
                </w14:textFill>
              </w:rPr>
              <w:t>保护目标</w:t>
            </w:r>
          </w:p>
          <w:tbl>
            <w:tblPr>
              <w:tblStyle w:val="89"/>
              <w:tblW w:w="8136"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75"/>
              <w:gridCol w:w="1005"/>
              <w:gridCol w:w="734"/>
              <w:gridCol w:w="670"/>
              <w:gridCol w:w="780"/>
              <w:gridCol w:w="918"/>
              <w:gridCol w:w="1041"/>
              <w:gridCol w:w="2413"/>
            </w:tblGrid>
            <w:tr w14:paraId="05A9718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14" w:hRule="atLeast"/>
                <w:jc w:val="center"/>
              </w:trPr>
              <w:tc>
                <w:tcPr>
                  <w:tcW w:w="575" w:type="dxa"/>
                  <w:vMerge w:val="restart"/>
                  <w:tcBorders>
                    <w:tl2br w:val="nil"/>
                    <w:tr2bl w:val="nil"/>
                  </w:tcBorders>
                  <w:vAlign w:val="center"/>
                </w:tcPr>
                <w:p w14:paraId="44F56B39">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环境要素</w:t>
                  </w:r>
                </w:p>
              </w:tc>
              <w:tc>
                <w:tcPr>
                  <w:tcW w:w="1005" w:type="dxa"/>
                  <w:vMerge w:val="restart"/>
                  <w:tcBorders>
                    <w:tl2br w:val="nil"/>
                    <w:tr2bl w:val="nil"/>
                  </w:tcBorders>
                  <w:vAlign w:val="center"/>
                </w:tcPr>
                <w:p w14:paraId="6F8803BD">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保护对象</w:t>
                  </w:r>
                </w:p>
              </w:tc>
              <w:tc>
                <w:tcPr>
                  <w:tcW w:w="734" w:type="dxa"/>
                  <w:vMerge w:val="restart"/>
                  <w:tcBorders>
                    <w:tl2br w:val="nil"/>
                    <w:tr2bl w:val="nil"/>
                  </w:tcBorders>
                  <w:vAlign w:val="center"/>
                </w:tcPr>
                <w:p w14:paraId="289977BD">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保护</w:t>
                  </w:r>
                </w:p>
                <w:p w14:paraId="5D17A38A">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内容</w:t>
                  </w:r>
                </w:p>
              </w:tc>
              <w:tc>
                <w:tcPr>
                  <w:tcW w:w="670" w:type="dxa"/>
                  <w:vMerge w:val="restart"/>
                  <w:tcBorders>
                    <w:tl2br w:val="nil"/>
                    <w:tr2bl w:val="nil"/>
                  </w:tcBorders>
                  <w:vAlign w:val="center"/>
                </w:tcPr>
                <w:p w14:paraId="7B0773FE">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相对厂址方位</w:t>
                  </w:r>
                </w:p>
              </w:tc>
              <w:tc>
                <w:tcPr>
                  <w:tcW w:w="780" w:type="dxa"/>
                  <w:vMerge w:val="restart"/>
                  <w:tcBorders>
                    <w:tl2br w:val="nil"/>
                    <w:tr2bl w:val="nil"/>
                  </w:tcBorders>
                  <w:vAlign w:val="center"/>
                </w:tcPr>
                <w:p w14:paraId="36457424">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相对厂界距离(m)</w:t>
                  </w:r>
                </w:p>
              </w:tc>
              <w:tc>
                <w:tcPr>
                  <w:tcW w:w="1959" w:type="dxa"/>
                  <w:gridSpan w:val="2"/>
                  <w:tcBorders>
                    <w:tl2br w:val="nil"/>
                    <w:tr2bl w:val="nil"/>
                  </w:tcBorders>
                  <w:vAlign w:val="center"/>
                </w:tcPr>
                <w:p w14:paraId="274F0C8F">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坐标/</w:t>
                  </w:r>
                  <w:r>
                    <w:rPr>
                      <w:rFonts w:hint="eastAsia" w:ascii="Times New Roman" w:hAnsi="Times New Roman" w:eastAsiaTheme="majorEastAsia"/>
                      <w:color w:val="000000" w:themeColor="text1"/>
                      <w:sz w:val="21"/>
                      <w:szCs w:val="21"/>
                      <w14:textFill>
                        <w14:solidFill>
                          <w14:schemeClr w14:val="tx1"/>
                        </w14:solidFill>
                      </w14:textFill>
                    </w:rPr>
                    <w:t>经纬度</w:t>
                  </w:r>
                </w:p>
              </w:tc>
              <w:tc>
                <w:tcPr>
                  <w:tcW w:w="2413" w:type="dxa"/>
                  <w:vMerge w:val="restart"/>
                  <w:tcBorders>
                    <w:tl2br w:val="nil"/>
                    <w:tr2bl w:val="nil"/>
                  </w:tcBorders>
                  <w:vAlign w:val="center"/>
                </w:tcPr>
                <w:p w14:paraId="6C8CF091">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环境功能区</w:t>
                  </w:r>
                </w:p>
              </w:tc>
            </w:tr>
            <w:tr w14:paraId="52543EA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74" w:hRule="atLeast"/>
                <w:jc w:val="center"/>
              </w:trPr>
              <w:tc>
                <w:tcPr>
                  <w:tcW w:w="575" w:type="dxa"/>
                  <w:vMerge w:val="continue"/>
                  <w:tcBorders>
                    <w:tl2br w:val="nil"/>
                    <w:tr2bl w:val="nil"/>
                  </w:tcBorders>
                  <w:vAlign w:val="center"/>
                </w:tcPr>
                <w:p w14:paraId="347EB50E">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1005" w:type="dxa"/>
                  <w:vMerge w:val="continue"/>
                  <w:tcBorders>
                    <w:tl2br w:val="nil"/>
                    <w:tr2bl w:val="nil"/>
                  </w:tcBorders>
                  <w:vAlign w:val="center"/>
                </w:tcPr>
                <w:p w14:paraId="59EAD961">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734" w:type="dxa"/>
                  <w:vMerge w:val="continue"/>
                  <w:tcBorders>
                    <w:tl2br w:val="nil"/>
                    <w:tr2bl w:val="nil"/>
                  </w:tcBorders>
                  <w:vAlign w:val="center"/>
                </w:tcPr>
                <w:p w14:paraId="2F1418EA">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670" w:type="dxa"/>
                  <w:vMerge w:val="continue"/>
                  <w:tcBorders>
                    <w:tl2br w:val="nil"/>
                    <w:tr2bl w:val="nil"/>
                  </w:tcBorders>
                  <w:vAlign w:val="center"/>
                </w:tcPr>
                <w:p w14:paraId="6EF209C0">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780" w:type="dxa"/>
                  <w:vMerge w:val="continue"/>
                  <w:tcBorders>
                    <w:tl2br w:val="nil"/>
                    <w:tr2bl w:val="nil"/>
                  </w:tcBorders>
                  <w:vAlign w:val="center"/>
                </w:tcPr>
                <w:p w14:paraId="29187B5C">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918" w:type="dxa"/>
                  <w:tcBorders>
                    <w:tl2br w:val="nil"/>
                    <w:tr2bl w:val="nil"/>
                  </w:tcBorders>
                  <w:vAlign w:val="center"/>
                </w:tcPr>
                <w:p w14:paraId="742E7015">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纬度</w:t>
                  </w:r>
                </w:p>
              </w:tc>
              <w:tc>
                <w:tcPr>
                  <w:tcW w:w="1041" w:type="dxa"/>
                  <w:tcBorders>
                    <w:tl2br w:val="nil"/>
                    <w:tr2bl w:val="nil"/>
                  </w:tcBorders>
                  <w:vAlign w:val="center"/>
                </w:tcPr>
                <w:p w14:paraId="7C921D61">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经度</w:t>
                  </w:r>
                </w:p>
              </w:tc>
              <w:tc>
                <w:tcPr>
                  <w:tcW w:w="2413" w:type="dxa"/>
                  <w:vMerge w:val="continue"/>
                  <w:tcBorders>
                    <w:tl2br w:val="nil"/>
                    <w:tr2bl w:val="nil"/>
                  </w:tcBorders>
                  <w:vAlign w:val="center"/>
                </w:tcPr>
                <w:p w14:paraId="7CC3B70A">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r>
            <w:tr w14:paraId="1BFCFE5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43" w:hRule="atLeast"/>
                <w:jc w:val="center"/>
              </w:trPr>
              <w:tc>
                <w:tcPr>
                  <w:tcW w:w="575" w:type="dxa"/>
                  <w:tcBorders>
                    <w:tl2br w:val="nil"/>
                    <w:tr2bl w:val="nil"/>
                  </w:tcBorders>
                  <w:vAlign w:val="center"/>
                </w:tcPr>
                <w:p w14:paraId="31253B5F">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大气环境</w:t>
                  </w:r>
                </w:p>
              </w:tc>
              <w:tc>
                <w:tcPr>
                  <w:tcW w:w="1005" w:type="dxa"/>
                  <w:tcBorders>
                    <w:tl2br w:val="nil"/>
                    <w:tr2bl w:val="nil"/>
                  </w:tcBorders>
                  <w:vAlign w:val="center"/>
                </w:tcPr>
                <w:p w14:paraId="5A3D83CA">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举人头村</w:t>
                  </w:r>
                </w:p>
              </w:tc>
              <w:tc>
                <w:tcPr>
                  <w:tcW w:w="734" w:type="dxa"/>
                  <w:tcBorders>
                    <w:tl2br w:val="nil"/>
                    <w:tr2bl w:val="nil"/>
                  </w:tcBorders>
                  <w:vAlign w:val="center"/>
                </w:tcPr>
                <w:p w14:paraId="2B097468">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人群健康</w:t>
                  </w:r>
                </w:p>
              </w:tc>
              <w:tc>
                <w:tcPr>
                  <w:tcW w:w="670" w:type="dxa"/>
                  <w:tcBorders>
                    <w:tl2br w:val="nil"/>
                    <w:tr2bl w:val="nil"/>
                  </w:tcBorders>
                  <w:vAlign w:val="center"/>
                </w:tcPr>
                <w:p w14:paraId="540F383B">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WNW</w:t>
                  </w:r>
                </w:p>
              </w:tc>
              <w:tc>
                <w:tcPr>
                  <w:tcW w:w="780" w:type="dxa"/>
                  <w:tcBorders>
                    <w:tl2br w:val="nil"/>
                    <w:tr2bl w:val="nil"/>
                  </w:tcBorders>
                  <w:vAlign w:val="center"/>
                </w:tcPr>
                <w:p w14:paraId="076E78E5">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250</w:t>
                  </w:r>
                </w:p>
              </w:tc>
              <w:tc>
                <w:tcPr>
                  <w:tcW w:w="918" w:type="dxa"/>
                  <w:tcBorders>
                    <w:tl2br w:val="nil"/>
                    <w:tr2bl w:val="nil"/>
                  </w:tcBorders>
                  <w:vAlign w:val="center"/>
                </w:tcPr>
                <w:p w14:paraId="35E34C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eastAsiaTheme="majorEastAsia"/>
                      <w:color w:val="000000" w:themeColor="text1"/>
                      <w:sz w:val="21"/>
                      <w:szCs w:val="21"/>
                      <w14:textFill>
                        <w14:solidFill>
                          <w14:schemeClr w14:val="tx1"/>
                        </w14:solidFill>
                      </w14:textFill>
                    </w:rPr>
                  </w:pPr>
                  <w:r>
                    <w:rPr>
                      <w:rFonts w:hint="default" w:eastAsiaTheme="majorEastAsia"/>
                      <w:color w:val="000000" w:themeColor="text1"/>
                      <w:sz w:val="21"/>
                      <w:szCs w:val="21"/>
                      <w14:textFill>
                        <w14:solidFill>
                          <w14:schemeClr w14:val="tx1"/>
                        </w14:solidFill>
                      </w14:textFill>
                    </w:rPr>
                    <w:t>37.64889954</w:t>
                  </w:r>
                </w:p>
              </w:tc>
              <w:tc>
                <w:tcPr>
                  <w:tcW w:w="1041" w:type="dxa"/>
                  <w:tcBorders>
                    <w:tl2br w:val="nil"/>
                    <w:tr2bl w:val="nil"/>
                  </w:tcBorders>
                  <w:vAlign w:val="center"/>
                </w:tcPr>
                <w:p w14:paraId="2C1AEE2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eastAsiaTheme="majorEastAsia"/>
                      <w:color w:val="000000" w:themeColor="text1"/>
                      <w:sz w:val="21"/>
                      <w:szCs w:val="21"/>
                      <w14:textFill>
                        <w14:solidFill>
                          <w14:schemeClr w14:val="tx1"/>
                        </w14:solidFill>
                      </w14:textFill>
                    </w:rPr>
                  </w:pPr>
                  <w:r>
                    <w:rPr>
                      <w:rFonts w:hint="default" w:eastAsiaTheme="majorEastAsia"/>
                      <w:color w:val="000000" w:themeColor="text1"/>
                      <w:sz w:val="21"/>
                      <w:szCs w:val="21"/>
                      <w14:textFill>
                        <w14:solidFill>
                          <w14:schemeClr w14:val="tx1"/>
                        </w14:solidFill>
                      </w14:textFill>
                    </w:rPr>
                    <w:t>111.14182256</w:t>
                  </w:r>
                </w:p>
              </w:tc>
              <w:tc>
                <w:tcPr>
                  <w:tcW w:w="2413" w:type="dxa"/>
                  <w:tcBorders>
                    <w:tl2br w:val="nil"/>
                    <w:tr2bl w:val="nil"/>
                  </w:tcBorders>
                  <w:vAlign w:val="center"/>
                </w:tcPr>
                <w:p w14:paraId="4FBC0F29">
                  <w:pPr>
                    <w:pStyle w:val="1459"/>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环境空气二类区：即居住区、商业交通居民混合区、文化区、工业区和农村地区</w:t>
                  </w:r>
                </w:p>
              </w:tc>
            </w:tr>
          </w:tbl>
          <w:p w14:paraId="16178AB3">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3B6C3E69">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04413EFA">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346841FB">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18BEF1B6">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47ABCE58">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0EEA1199">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1ECD88C5">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16B10610">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p w14:paraId="2B48A270">
            <w:pPr>
              <w:pStyle w:val="20"/>
              <w:keepNext w:val="0"/>
              <w:keepLines w:val="0"/>
              <w:suppressLineNumbers w:val="0"/>
              <w:spacing w:before="0" w:beforeAutospacing="0" w:after="0" w:afterAutospacing="0"/>
              <w:ind w:left="0" w:right="0"/>
              <w:rPr>
                <w:rFonts w:hint="default" w:cs="Times New Roman"/>
                <w:color w:val="000000" w:themeColor="text1"/>
                <w:kern w:val="0"/>
                <w:sz w:val="24"/>
                <w:szCs w:val="24"/>
                <w14:textFill>
                  <w14:solidFill>
                    <w14:schemeClr w14:val="tx1"/>
                  </w14:solidFill>
                </w14:textFill>
              </w:rPr>
            </w:pPr>
          </w:p>
        </w:tc>
      </w:tr>
      <w:tr w14:paraId="7D22C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22" w:hRule="atLeast"/>
          <w:jc w:val="center"/>
        </w:trPr>
        <w:tc>
          <w:tcPr>
            <w:tcW w:w="751" w:type="dxa"/>
            <w:tcMar>
              <w:left w:w="28" w:type="dxa"/>
              <w:right w:w="28" w:type="dxa"/>
            </w:tcMar>
            <w:vAlign w:val="center"/>
          </w:tcPr>
          <w:p w14:paraId="099ED36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F85725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567508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87F8C8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C9867F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52E011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154445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CA02BF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25836C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AA9BD1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22046C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ED70DF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F7FCCA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污染</w:t>
            </w:r>
          </w:p>
          <w:p w14:paraId="478297E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物排</w:t>
            </w:r>
          </w:p>
          <w:p w14:paraId="4EB4E14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放控</w:t>
            </w:r>
          </w:p>
          <w:p w14:paraId="5036D31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制标</w:t>
            </w:r>
          </w:p>
          <w:p w14:paraId="1B5374F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准</w:t>
            </w:r>
          </w:p>
          <w:p w14:paraId="2C7E381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20A81AE">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670C7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3DB84D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8FF08C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07B3901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E40976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AB1D02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E92CB6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2C4336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6855D2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8DA54D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6562B7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8414F7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7EC6C1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1E93A3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D601D9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2F017D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9273BE2">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6EB2A6">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8787F3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700B4ED">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A7A989C">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7C9D3F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279D0D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712A95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污染</w:t>
            </w:r>
          </w:p>
          <w:p w14:paraId="565B5F44">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物排</w:t>
            </w:r>
          </w:p>
          <w:p w14:paraId="58310E2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放控</w:t>
            </w:r>
          </w:p>
          <w:p w14:paraId="618BDEF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制标</w:t>
            </w:r>
          </w:p>
          <w:p w14:paraId="0E0ACD18">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准</w:t>
            </w:r>
          </w:p>
          <w:p w14:paraId="1C2346C7">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FB6178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531B92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080ACBF">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CB15519">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7D2D126E">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1AF3E44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3E8E467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451221B0">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5D5EC7F3">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31B5921">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69771E3A">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p w14:paraId="2EC34A6B">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kern w:val="0"/>
                <w:sz w:val="24"/>
                <w:szCs w:val="24"/>
                <w14:textFill>
                  <w14:solidFill>
                    <w14:schemeClr w14:val="tx1"/>
                  </w14:solidFill>
                </w14:textFill>
              </w:rPr>
            </w:pPr>
          </w:p>
        </w:tc>
        <w:tc>
          <w:tcPr>
            <w:tcW w:w="8239" w:type="dxa"/>
            <w:tcBorders>
              <w:right w:val="single" w:color="auto" w:sz="4" w:space="0"/>
            </w:tcBorders>
            <w:vAlign w:val="top"/>
          </w:tcPr>
          <w:p w14:paraId="76D47C6A">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1、大气污染物排放标准</w:t>
            </w:r>
          </w:p>
          <w:p w14:paraId="41210F1B">
            <w:pPr>
              <w:keepNext w:val="0"/>
              <w:keepLines w:val="0"/>
              <w:suppressLineNumbers w:val="0"/>
              <w:spacing w:before="0" w:beforeAutospacing="0" w:after="0" w:afterAutospacing="0" w:line="360" w:lineRule="auto"/>
              <w:ind w:left="0" w:right="0" w:firstLine="480" w:firstLineChars="200"/>
              <w:jc w:val="left"/>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项目生产过程产生的颗粒物排放执行《大气污染物综合排放标准》（GB16297-1996）表2的二级标准，具体见下表3-5；</w:t>
            </w:r>
          </w:p>
          <w:p w14:paraId="74547F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表3-</w:t>
            </w:r>
            <w:r>
              <w:rPr>
                <w:rFonts w:hint="eastAsia" w:eastAsia="黑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黑体" w:cs="Times New Roman"/>
                <w:b w:val="0"/>
                <w:bCs/>
                <w:color w:val="000000" w:themeColor="text1"/>
                <w:sz w:val="24"/>
                <w:szCs w:val="24"/>
                <w14:textFill>
                  <w14:solidFill>
                    <w14:schemeClr w14:val="tx1"/>
                  </w14:solidFill>
                </w14:textFill>
              </w:rPr>
              <w:t xml:space="preserve">   《大气污染物综合排放标准》（GB16297-1996）</w:t>
            </w:r>
          </w:p>
          <w:tbl>
            <w:tblPr>
              <w:tblStyle w:val="89"/>
              <w:tblW w:w="8117"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10"/>
              <w:gridCol w:w="1167"/>
              <w:gridCol w:w="849"/>
              <w:gridCol w:w="1085"/>
              <w:gridCol w:w="1261"/>
              <w:gridCol w:w="1455"/>
            </w:tblGrid>
            <w:tr w14:paraId="4C3B3A7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90" w:type="dxa"/>
                  <w:vMerge w:val="restart"/>
                  <w:tcBorders>
                    <w:tl2br w:val="nil"/>
                    <w:tr2bl w:val="nil"/>
                  </w:tcBorders>
                  <w:vAlign w:val="center"/>
                </w:tcPr>
                <w:p w14:paraId="3D476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《大气污染物综合排放标准》（GB16297-1996）</w:t>
                  </w:r>
                </w:p>
              </w:tc>
              <w:tc>
                <w:tcPr>
                  <w:tcW w:w="1110" w:type="dxa"/>
                  <w:vMerge w:val="restart"/>
                  <w:tcBorders>
                    <w:tl2br w:val="nil"/>
                    <w:tr2bl w:val="nil"/>
                  </w:tcBorders>
                  <w:vAlign w:val="center"/>
                </w:tcPr>
                <w:p w14:paraId="6B797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污染物</w:t>
                  </w:r>
                </w:p>
              </w:tc>
              <w:tc>
                <w:tcPr>
                  <w:tcW w:w="1167" w:type="dxa"/>
                  <w:vMerge w:val="restart"/>
                  <w:tcBorders>
                    <w:tl2br w:val="nil"/>
                    <w:tr2bl w:val="nil"/>
                  </w:tcBorders>
                  <w:vAlign w:val="center"/>
                </w:tcPr>
                <w:p w14:paraId="48A64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最高允许排放浓度（mg/m</w:t>
                  </w:r>
                  <w:r>
                    <w:rPr>
                      <w:rFonts w:hint="default" w:eastAsiaTheme="minorEastAsia"/>
                      <w:color w:val="000000" w:themeColor="text1"/>
                      <w:sz w:val="21"/>
                      <w:szCs w:val="21"/>
                      <w:vertAlign w:val="superscript"/>
                      <w14:textFill>
                        <w14:solidFill>
                          <w14:schemeClr w14:val="tx1"/>
                        </w14:solidFill>
                      </w14:textFill>
                    </w:rPr>
                    <w:t>3</w:t>
                  </w:r>
                  <w:r>
                    <w:rPr>
                      <w:rFonts w:hint="default" w:eastAsiaTheme="minorEastAsia"/>
                      <w:color w:val="000000" w:themeColor="text1"/>
                      <w:sz w:val="21"/>
                      <w:szCs w:val="21"/>
                      <w14:textFill>
                        <w14:solidFill>
                          <w14:schemeClr w14:val="tx1"/>
                        </w14:solidFill>
                      </w14:textFill>
                    </w:rPr>
                    <w:t>）</w:t>
                  </w:r>
                </w:p>
              </w:tc>
              <w:tc>
                <w:tcPr>
                  <w:tcW w:w="849" w:type="dxa"/>
                  <w:vMerge w:val="restart"/>
                  <w:tcBorders>
                    <w:tl2br w:val="nil"/>
                    <w:tr2bl w:val="nil"/>
                  </w:tcBorders>
                  <w:vAlign w:val="center"/>
                </w:tcPr>
                <w:p w14:paraId="4A88D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排气筒（m）</w:t>
                  </w:r>
                </w:p>
              </w:tc>
              <w:tc>
                <w:tcPr>
                  <w:tcW w:w="1085" w:type="dxa"/>
                  <w:vMerge w:val="restart"/>
                  <w:tcBorders>
                    <w:tl2br w:val="nil"/>
                    <w:tr2bl w:val="nil"/>
                  </w:tcBorders>
                  <w:vAlign w:val="center"/>
                </w:tcPr>
                <w:p w14:paraId="3A2BF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最高允许排放速率(kg/h)</w:t>
                  </w:r>
                </w:p>
              </w:tc>
              <w:tc>
                <w:tcPr>
                  <w:tcW w:w="2716" w:type="dxa"/>
                  <w:gridSpan w:val="2"/>
                  <w:tcBorders>
                    <w:tl2br w:val="nil"/>
                    <w:tr2bl w:val="nil"/>
                  </w:tcBorders>
                  <w:vAlign w:val="center"/>
                </w:tcPr>
                <w:p w14:paraId="67700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无组织排放监控</w:t>
                  </w:r>
                </w:p>
                <w:p w14:paraId="49BFB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浓度限值</w:t>
                  </w:r>
                </w:p>
              </w:tc>
            </w:tr>
            <w:tr w14:paraId="3ED7A6B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90" w:type="dxa"/>
                  <w:vMerge w:val="continue"/>
                  <w:tcBorders>
                    <w:tl2br w:val="nil"/>
                    <w:tr2bl w:val="nil"/>
                  </w:tcBorders>
                  <w:vAlign w:val="center"/>
                </w:tcPr>
                <w:p w14:paraId="7ADEF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1110" w:type="dxa"/>
                  <w:vMerge w:val="continue"/>
                  <w:tcBorders>
                    <w:tl2br w:val="nil"/>
                    <w:tr2bl w:val="nil"/>
                  </w:tcBorders>
                  <w:vAlign w:val="center"/>
                </w:tcPr>
                <w:p w14:paraId="0F949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1167" w:type="dxa"/>
                  <w:vMerge w:val="continue"/>
                  <w:tcBorders>
                    <w:tl2br w:val="nil"/>
                    <w:tr2bl w:val="nil"/>
                  </w:tcBorders>
                  <w:vAlign w:val="center"/>
                </w:tcPr>
                <w:p w14:paraId="70DE4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849" w:type="dxa"/>
                  <w:vMerge w:val="continue"/>
                  <w:tcBorders>
                    <w:tl2br w:val="nil"/>
                    <w:tr2bl w:val="nil"/>
                  </w:tcBorders>
                  <w:vAlign w:val="center"/>
                </w:tcPr>
                <w:p w14:paraId="3BEE8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1085" w:type="dxa"/>
                  <w:vMerge w:val="continue"/>
                  <w:tcBorders>
                    <w:tl2br w:val="nil"/>
                    <w:tr2bl w:val="nil"/>
                  </w:tcBorders>
                  <w:vAlign w:val="center"/>
                </w:tcPr>
                <w:p w14:paraId="5C87E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1261" w:type="dxa"/>
                  <w:tcBorders>
                    <w:tl2br w:val="nil"/>
                    <w:tr2bl w:val="nil"/>
                  </w:tcBorders>
                  <w:vAlign w:val="center"/>
                </w:tcPr>
                <w:p w14:paraId="1A98F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监控点</w:t>
                  </w:r>
                </w:p>
              </w:tc>
              <w:tc>
                <w:tcPr>
                  <w:tcW w:w="1455" w:type="dxa"/>
                  <w:tcBorders>
                    <w:tl2br w:val="nil"/>
                    <w:tr2bl w:val="nil"/>
                  </w:tcBorders>
                  <w:vAlign w:val="center"/>
                </w:tcPr>
                <w:p w14:paraId="7C862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r>
                    <w:rPr>
                      <w:rFonts w:hint="default" w:eastAsiaTheme="minorEastAsia"/>
                      <w:color w:val="000000" w:themeColor="text1"/>
                      <w:sz w:val="21"/>
                      <w:szCs w:val="21"/>
                      <w14:textFill>
                        <w14:solidFill>
                          <w14:schemeClr w14:val="tx1"/>
                        </w14:solidFill>
                      </w14:textFill>
                    </w:rPr>
                    <w:t>浓度（mg/m</w:t>
                  </w:r>
                  <w:r>
                    <w:rPr>
                      <w:rFonts w:hint="default" w:eastAsiaTheme="minorEastAsia"/>
                      <w:color w:val="000000" w:themeColor="text1"/>
                      <w:sz w:val="21"/>
                      <w:szCs w:val="21"/>
                      <w:vertAlign w:val="superscript"/>
                      <w14:textFill>
                        <w14:solidFill>
                          <w14:schemeClr w14:val="tx1"/>
                        </w14:solidFill>
                      </w14:textFill>
                    </w:rPr>
                    <w:t>3</w:t>
                  </w:r>
                  <w:r>
                    <w:rPr>
                      <w:rFonts w:hint="default" w:eastAsiaTheme="minorEastAsia"/>
                      <w:color w:val="000000" w:themeColor="text1"/>
                      <w:sz w:val="21"/>
                      <w:szCs w:val="21"/>
                      <w14:textFill>
                        <w14:solidFill>
                          <w14:schemeClr w14:val="tx1"/>
                        </w14:solidFill>
                      </w14:textFill>
                    </w:rPr>
                    <w:t>）</w:t>
                  </w:r>
                </w:p>
              </w:tc>
            </w:tr>
            <w:tr w14:paraId="0F7A1EF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90" w:type="dxa"/>
                  <w:vMerge w:val="continue"/>
                  <w:tcBorders>
                    <w:tl2br w:val="nil"/>
                    <w:tr2bl w:val="nil"/>
                  </w:tcBorders>
                  <w:vAlign w:val="center"/>
                </w:tcPr>
                <w:p w14:paraId="56250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1110" w:type="dxa"/>
                  <w:tcBorders>
                    <w:tl2br w:val="nil"/>
                    <w:tr2bl w:val="nil"/>
                  </w:tcBorders>
                  <w:vAlign w:val="center"/>
                </w:tcPr>
                <w:p w14:paraId="6FA70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颗粒物</w:t>
                  </w:r>
                </w:p>
              </w:tc>
              <w:tc>
                <w:tcPr>
                  <w:tcW w:w="1167" w:type="dxa"/>
                  <w:tcBorders>
                    <w:tl2br w:val="nil"/>
                    <w:tr2bl w:val="nil"/>
                  </w:tcBorders>
                  <w:vAlign w:val="center"/>
                </w:tcPr>
                <w:p w14:paraId="082E9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宋体"/>
                      <w:color w:val="000000" w:themeColor="text1"/>
                      <w:spacing w:val="6"/>
                      <w:sz w:val="21"/>
                      <w:szCs w:val="21"/>
                      <w:lang w:val="en-US" w:eastAsia="zh-CN"/>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120</w:t>
                  </w:r>
                </w:p>
              </w:tc>
              <w:tc>
                <w:tcPr>
                  <w:tcW w:w="849" w:type="dxa"/>
                  <w:tcBorders>
                    <w:tl2br w:val="nil"/>
                    <w:tr2bl w:val="nil"/>
                  </w:tcBorders>
                  <w:vAlign w:val="center"/>
                </w:tcPr>
                <w:p w14:paraId="73E63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宋体"/>
                      <w:color w:val="000000" w:themeColor="text1"/>
                      <w:spacing w:val="6"/>
                      <w:sz w:val="21"/>
                      <w:szCs w:val="21"/>
                      <w:lang w:val="en-US" w:eastAsia="zh-CN"/>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15</w:t>
                  </w:r>
                </w:p>
              </w:tc>
              <w:tc>
                <w:tcPr>
                  <w:tcW w:w="1085" w:type="dxa"/>
                  <w:tcBorders>
                    <w:tl2br w:val="nil"/>
                    <w:tr2bl w:val="nil"/>
                  </w:tcBorders>
                  <w:vAlign w:val="center"/>
                </w:tcPr>
                <w:p w14:paraId="57C63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宋体"/>
                      <w:color w:val="000000" w:themeColor="text1"/>
                      <w:spacing w:val="6"/>
                      <w:sz w:val="21"/>
                      <w:szCs w:val="21"/>
                      <w:lang w:val="en-US" w:eastAsia="zh-CN"/>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3.5</w:t>
                  </w:r>
                </w:p>
              </w:tc>
              <w:tc>
                <w:tcPr>
                  <w:tcW w:w="1261" w:type="dxa"/>
                  <w:tcBorders>
                    <w:tl2br w:val="nil"/>
                    <w:tr2bl w:val="nil"/>
                  </w:tcBorders>
                  <w:vAlign w:val="center"/>
                </w:tcPr>
                <w:p w14:paraId="43610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周界外浓度最高点</w:t>
                  </w:r>
                </w:p>
              </w:tc>
              <w:tc>
                <w:tcPr>
                  <w:tcW w:w="1455" w:type="dxa"/>
                  <w:tcBorders>
                    <w:tl2br w:val="nil"/>
                    <w:tr2bl w:val="nil"/>
                  </w:tcBorders>
                  <w:vAlign w:val="center"/>
                </w:tcPr>
                <w:p w14:paraId="62EAE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1.0</w:t>
                  </w:r>
                </w:p>
              </w:tc>
            </w:tr>
          </w:tbl>
          <w:p w14:paraId="1B67A412">
            <w:pPr>
              <w:keepNext w:val="0"/>
              <w:keepLines w:val="0"/>
              <w:suppressLineNumbers w:val="0"/>
              <w:spacing w:before="0" w:beforeAutospacing="0" w:after="0" w:afterAutospacing="0" w:line="360" w:lineRule="auto"/>
              <w:ind w:left="0" w:right="0" w:firstLine="480" w:firstLineChars="200"/>
              <w:jc w:val="left"/>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锅炉烟气的颗粒物、二氧化硫、氮氧化物、烟气黑度执行《锅炉大气污染物排放标准》（DB14/1929-2019）表3 中燃天然气锅炉大气污染物排放浓度限值，具体标准限值见表3-6；</w:t>
            </w:r>
          </w:p>
          <w:p w14:paraId="5190E0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表3-</w:t>
            </w:r>
            <w:r>
              <w:rPr>
                <w:rFonts w:hint="eastAsia" w:eastAsia="黑体" w:cs="Times New Roman"/>
                <w:b w:val="0"/>
                <w:bCs/>
                <w:color w:val="000000" w:themeColor="text1"/>
                <w:sz w:val="24"/>
                <w:szCs w:val="24"/>
                <w:lang w:val="en-US" w:eastAsia="zh-CN"/>
                <w14:textFill>
                  <w14:solidFill>
                    <w14:schemeClr w14:val="tx1"/>
                  </w14:solidFill>
                </w14:textFill>
              </w:rPr>
              <w:t>6</w:t>
            </w:r>
            <w:r>
              <w:rPr>
                <w:rFonts w:hint="default" w:ascii="Times New Roman" w:hAnsi="Times New Roman" w:eastAsia="黑体" w:cs="Times New Roman"/>
                <w:b w:val="0"/>
                <w:bCs/>
                <w:color w:val="000000" w:themeColor="text1"/>
                <w:sz w:val="24"/>
                <w:szCs w:val="24"/>
                <w14:textFill>
                  <w14:solidFill>
                    <w14:schemeClr w14:val="tx1"/>
                  </w14:solidFill>
                </w14:textFill>
              </w:rPr>
              <w:t xml:space="preserve">   《锅炉大气污染物排放标准》（DB14/1929-2019）</w:t>
            </w:r>
          </w:p>
          <w:tbl>
            <w:tblPr>
              <w:tblStyle w:val="89"/>
              <w:tblW w:w="811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150"/>
              <w:gridCol w:w="3385"/>
            </w:tblGrid>
            <w:tr w14:paraId="696AAD6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84" w:type="dxa"/>
                  <w:vMerge w:val="restart"/>
                  <w:tcBorders>
                    <w:tl2br w:val="nil"/>
                    <w:tr2bl w:val="nil"/>
                  </w:tcBorders>
                  <w:vAlign w:val="center"/>
                </w:tcPr>
                <w:p w14:paraId="3C23D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燃气蒸汽锅炉</w:t>
                  </w:r>
                </w:p>
              </w:tc>
              <w:tc>
                <w:tcPr>
                  <w:tcW w:w="3150" w:type="dxa"/>
                  <w:tcBorders>
                    <w:tl2br w:val="nil"/>
                    <w:tr2bl w:val="nil"/>
                  </w:tcBorders>
                  <w:vAlign w:val="center"/>
                </w:tcPr>
                <w:p w14:paraId="1E9C7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污染物</w:t>
                  </w:r>
                </w:p>
              </w:tc>
              <w:tc>
                <w:tcPr>
                  <w:tcW w:w="3385" w:type="dxa"/>
                  <w:tcBorders>
                    <w:tl2br w:val="nil"/>
                    <w:tr2bl w:val="nil"/>
                  </w:tcBorders>
                  <w:vAlign w:val="center"/>
                </w:tcPr>
                <w:p w14:paraId="2F6B7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浓度限值</w:t>
                  </w:r>
                </w:p>
              </w:tc>
            </w:tr>
            <w:tr w14:paraId="55CB7FB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84" w:type="dxa"/>
                  <w:vMerge w:val="continue"/>
                  <w:tcBorders>
                    <w:tl2br w:val="nil"/>
                    <w:tr2bl w:val="nil"/>
                  </w:tcBorders>
                  <w:vAlign w:val="center"/>
                </w:tcPr>
                <w:p w14:paraId="4F6EE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Theme="minorEastAsia"/>
                      <w:color w:val="000000" w:themeColor="text1"/>
                      <w:sz w:val="21"/>
                      <w:szCs w:val="21"/>
                      <w:lang w:val="en-US" w:eastAsia="zh-CN"/>
                      <w14:textFill>
                        <w14:solidFill>
                          <w14:schemeClr w14:val="tx1"/>
                        </w14:solidFill>
                      </w14:textFill>
                    </w:rPr>
                  </w:pPr>
                </w:p>
              </w:tc>
              <w:tc>
                <w:tcPr>
                  <w:tcW w:w="3150" w:type="dxa"/>
                  <w:tcBorders>
                    <w:tl2br w:val="nil"/>
                    <w:tr2bl w:val="nil"/>
                  </w:tcBorders>
                  <w:vAlign w:val="center"/>
                </w:tcPr>
                <w:p w14:paraId="34D9B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pacing w:val="6"/>
                      <w:sz w:val="21"/>
                      <w:szCs w:val="21"/>
                      <w14:textFill>
                        <w14:solidFill>
                          <w14:schemeClr w14:val="tx1"/>
                        </w14:solidFill>
                      </w14:textFill>
                    </w:rPr>
                    <w:t>颗粒物</w:t>
                  </w:r>
                </w:p>
              </w:tc>
              <w:tc>
                <w:tcPr>
                  <w:tcW w:w="3385" w:type="dxa"/>
                  <w:tcBorders>
                    <w:tl2br w:val="nil"/>
                    <w:tr2bl w:val="nil"/>
                  </w:tcBorders>
                  <w:vAlign w:val="center"/>
                </w:tcPr>
                <w:p w14:paraId="30D20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r>
                    <w:rPr>
                      <w:rFonts w:hint="default" w:eastAsiaTheme="minorEastAsia"/>
                      <w:color w:val="000000" w:themeColor="text1"/>
                      <w:sz w:val="21"/>
                      <w:szCs w:val="21"/>
                      <w14:textFill>
                        <w14:solidFill>
                          <w14:schemeClr w14:val="tx1"/>
                        </w14:solidFill>
                      </w14:textFill>
                    </w:rPr>
                    <w:t>mg/m</w:t>
                  </w:r>
                  <w:r>
                    <w:rPr>
                      <w:rFonts w:hint="default" w:eastAsiaTheme="minorEastAsia"/>
                      <w:color w:val="000000" w:themeColor="text1"/>
                      <w:sz w:val="21"/>
                      <w:szCs w:val="21"/>
                      <w:vertAlign w:val="superscript"/>
                      <w14:textFill>
                        <w14:solidFill>
                          <w14:schemeClr w14:val="tx1"/>
                        </w14:solidFill>
                      </w14:textFill>
                    </w:rPr>
                    <w:t>3</w:t>
                  </w:r>
                </w:p>
              </w:tc>
            </w:tr>
            <w:tr w14:paraId="3448E28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84" w:type="dxa"/>
                  <w:vMerge w:val="continue"/>
                  <w:tcBorders>
                    <w:tl2br w:val="nil"/>
                    <w:tr2bl w:val="nil"/>
                  </w:tcBorders>
                  <w:vAlign w:val="center"/>
                </w:tcPr>
                <w:p w14:paraId="5CDFC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Theme="minorEastAsia"/>
                      <w:color w:val="000000" w:themeColor="text1"/>
                      <w:sz w:val="21"/>
                      <w:szCs w:val="21"/>
                      <w:lang w:val="en-US" w:eastAsia="zh-CN"/>
                      <w14:textFill>
                        <w14:solidFill>
                          <w14:schemeClr w14:val="tx1"/>
                        </w14:solidFill>
                      </w14:textFill>
                    </w:rPr>
                  </w:pPr>
                </w:p>
              </w:tc>
              <w:tc>
                <w:tcPr>
                  <w:tcW w:w="3150" w:type="dxa"/>
                  <w:tcBorders>
                    <w:tl2br w:val="nil"/>
                    <w:tr2bl w:val="nil"/>
                  </w:tcBorders>
                  <w:vAlign w:val="center"/>
                </w:tcPr>
                <w:p w14:paraId="42BF3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二氧化硫</w:t>
                  </w:r>
                </w:p>
              </w:tc>
              <w:tc>
                <w:tcPr>
                  <w:tcW w:w="3385" w:type="dxa"/>
                  <w:tcBorders>
                    <w:tl2br w:val="nil"/>
                    <w:tr2bl w:val="nil"/>
                  </w:tcBorders>
                  <w:vAlign w:val="center"/>
                </w:tcPr>
                <w:p w14:paraId="5E7A2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35</w:t>
                  </w:r>
                  <w:r>
                    <w:rPr>
                      <w:rFonts w:hint="default" w:eastAsiaTheme="minorEastAsia"/>
                      <w:color w:val="000000" w:themeColor="text1"/>
                      <w:sz w:val="21"/>
                      <w:szCs w:val="21"/>
                      <w14:textFill>
                        <w14:solidFill>
                          <w14:schemeClr w14:val="tx1"/>
                        </w14:solidFill>
                      </w14:textFill>
                    </w:rPr>
                    <w:t>mg/m</w:t>
                  </w:r>
                  <w:r>
                    <w:rPr>
                      <w:rFonts w:hint="default" w:eastAsiaTheme="minorEastAsia"/>
                      <w:color w:val="000000" w:themeColor="text1"/>
                      <w:sz w:val="21"/>
                      <w:szCs w:val="21"/>
                      <w:vertAlign w:val="superscript"/>
                      <w14:textFill>
                        <w14:solidFill>
                          <w14:schemeClr w14:val="tx1"/>
                        </w14:solidFill>
                      </w14:textFill>
                    </w:rPr>
                    <w:t>3</w:t>
                  </w:r>
                </w:p>
              </w:tc>
            </w:tr>
            <w:tr w14:paraId="179106E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84" w:type="dxa"/>
                  <w:vMerge w:val="continue"/>
                  <w:tcBorders>
                    <w:tl2br w:val="nil"/>
                    <w:tr2bl w:val="nil"/>
                  </w:tcBorders>
                  <w:vAlign w:val="center"/>
                </w:tcPr>
                <w:p w14:paraId="25859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Theme="minorEastAsia"/>
                      <w:color w:val="000000" w:themeColor="text1"/>
                      <w:sz w:val="21"/>
                      <w:szCs w:val="21"/>
                      <w:lang w:val="en-US" w:eastAsia="zh-CN"/>
                      <w14:textFill>
                        <w14:solidFill>
                          <w14:schemeClr w14:val="tx1"/>
                        </w14:solidFill>
                      </w14:textFill>
                    </w:rPr>
                  </w:pPr>
                </w:p>
              </w:tc>
              <w:tc>
                <w:tcPr>
                  <w:tcW w:w="3150" w:type="dxa"/>
                  <w:tcBorders>
                    <w:tl2br w:val="nil"/>
                    <w:tr2bl w:val="nil"/>
                  </w:tcBorders>
                  <w:vAlign w:val="center"/>
                </w:tcPr>
                <w:p w14:paraId="634BC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氮氧化物</w:t>
                  </w:r>
                </w:p>
              </w:tc>
              <w:tc>
                <w:tcPr>
                  <w:tcW w:w="3385" w:type="dxa"/>
                  <w:tcBorders>
                    <w:tl2br w:val="nil"/>
                    <w:tr2bl w:val="nil"/>
                  </w:tcBorders>
                  <w:vAlign w:val="center"/>
                </w:tcPr>
                <w:p w14:paraId="5430D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50</w:t>
                  </w:r>
                  <w:r>
                    <w:rPr>
                      <w:rFonts w:hint="default" w:eastAsiaTheme="minorEastAsia"/>
                      <w:color w:val="000000" w:themeColor="text1"/>
                      <w:sz w:val="21"/>
                      <w:szCs w:val="21"/>
                      <w14:textFill>
                        <w14:solidFill>
                          <w14:schemeClr w14:val="tx1"/>
                        </w14:solidFill>
                      </w14:textFill>
                    </w:rPr>
                    <w:t>mg/m</w:t>
                  </w:r>
                  <w:r>
                    <w:rPr>
                      <w:rFonts w:hint="default" w:eastAsiaTheme="minorEastAsia"/>
                      <w:color w:val="000000" w:themeColor="text1"/>
                      <w:sz w:val="21"/>
                      <w:szCs w:val="21"/>
                      <w:vertAlign w:val="superscript"/>
                      <w14:textFill>
                        <w14:solidFill>
                          <w14:schemeClr w14:val="tx1"/>
                        </w14:solidFill>
                      </w14:textFill>
                    </w:rPr>
                    <w:t>3</w:t>
                  </w:r>
                </w:p>
              </w:tc>
            </w:tr>
            <w:tr w14:paraId="118073C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84" w:type="dxa"/>
                  <w:vMerge w:val="continue"/>
                  <w:tcBorders>
                    <w:tl2br w:val="nil"/>
                    <w:tr2bl w:val="nil"/>
                  </w:tcBorders>
                  <w:vAlign w:val="center"/>
                </w:tcPr>
                <w:p w14:paraId="5A83E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14:textFill>
                        <w14:solidFill>
                          <w14:schemeClr w14:val="tx1"/>
                        </w14:solidFill>
                      </w14:textFill>
                    </w:rPr>
                  </w:pPr>
                </w:p>
              </w:tc>
              <w:tc>
                <w:tcPr>
                  <w:tcW w:w="3150" w:type="dxa"/>
                  <w:tcBorders>
                    <w:tl2br w:val="nil"/>
                    <w:tr2bl w:val="nil"/>
                  </w:tcBorders>
                  <w:vAlign w:val="center"/>
                </w:tcPr>
                <w:p w14:paraId="09BF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eastAsia="宋体"/>
                      <w:color w:val="000000" w:themeColor="text1"/>
                      <w:spacing w:val="6"/>
                      <w:sz w:val="21"/>
                      <w:szCs w:val="21"/>
                      <w:lang w:val="en-US" w:eastAsia="zh-CN"/>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烟气黑度（林格曼黑度，级）</w:t>
                  </w:r>
                </w:p>
              </w:tc>
              <w:tc>
                <w:tcPr>
                  <w:tcW w:w="3385" w:type="dxa"/>
                  <w:tcBorders>
                    <w:tl2br w:val="nil"/>
                    <w:tr2bl w:val="nil"/>
                  </w:tcBorders>
                  <w:vAlign w:val="center"/>
                </w:tcPr>
                <w:p w14:paraId="2BAC3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宋体"/>
                      <w:color w:val="000000" w:themeColor="text1"/>
                      <w:spacing w:val="6"/>
                      <w:sz w:val="21"/>
                      <w:szCs w:val="21"/>
                      <w:lang w:val="en-US" w:eastAsia="zh-CN"/>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≤1</w:t>
                  </w:r>
                </w:p>
              </w:tc>
            </w:tr>
          </w:tbl>
          <w:p w14:paraId="150A4766">
            <w:pPr>
              <w:keepNext w:val="0"/>
              <w:keepLines w:val="0"/>
              <w:suppressLineNumbers w:val="0"/>
              <w:spacing w:before="0" w:beforeAutospacing="0" w:after="0" w:afterAutospacing="0" w:line="360" w:lineRule="auto"/>
              <w:ind w:left="0" w:right="0" w:firstLine="480" w:firstLineChars="200"/>
              <w:jc w:val="left"/>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污水处理站、酒糟堆场恶臭气体厂界无组织排放执行《恶臭污染物排放标准》（GB14554-93）表1 标准，具体标准值见表3-7。</w:t>
            </w:r>
          </w:p>
          <w:p w14:paraId="5EE83B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表3-</w:t>
            </w:r>
            <w:r>
              <w:rPr>
                <w:rFonts w:hint="eastAsia" w:eastAsia="黑体" w:cs="Times New Roman"/>
                <w:b w:val="0"/>
                <w:bCs/>
                <w:color w:val="000000" w:themeColor="text1"/>
                <w:sz w:val="24"/>
                <w:szCs w:val="24"/>
                <w:lang w:val="en-US" w:eastAsia="zh-CN"/>
                <w14:textFill>
                  <w14:solidFill>
                    <w14:schemeClr w14:val="tx1"/>
                  </w14:solidFill>
                </w14:textFill>
              </w:rPr>
              <w:t>7</w:t>
            </w:r>
            <w:r>
              <w:rPr>
                <w:rFonts w:hint="default" w:ascii="Times New Roman" w:hAnsi="Times New Roman" w:eastAsia="黑体" w:cs="Times New Roman"/>
                <w:b w:val="0"/>
                <w:bCs/>
                <w:color w:val="000000" w:themeColor="text1"/>
                <w:sz w:val="24"/>
                <w:szCs w:val="24"/>
                <w14:textFill>
                  <w14:solidFill>
                    <w14:schemeClr w14:val="tx1"/>
                  </w14:solidFill>
                </w14:textFill>
              </w:rPr>
              <w:t xml:space="preserve">   恶臭污染物厂界标准值二级标准</w:t>
            </w:r>
          </w:p>
          <w:tbl>
            <w:tblPr>
              <w:tblStyle w:val="89"/>
              <w:tblW w:w="811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4632"/>
            </w:tblGrid>
            <w:tr w14:paraId="4608802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487" w:type="dxa"/>
                  <w:tcBorders>
                    <w:tl2br w:val="nil"/>
                    <w:tr2bl w:val="nil"/>
                  </w:tcBorders>
                  <w:vAlign w:val="center"/>
                </w:tcPr>
                <w:p w14:paraId="50C6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控制项目</w:t>
                  </w:r>
                </w:p>
              </w:tc>
              <w:tc>
                <w:tcPr>
                  <w:tcW w:w="4632" w:type="dxa"/>
                  <w:tcBorders>
                    <w:tl2br w:val="nil"/>
                    <w:tr2bl w:val="nil"/>
                  </w:tcBorders>
                  <w:vAlign w:val="center"/>
                </w:tcPr>
                <w:p w14:paraId="51828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浓度限值</w:t>
                  </w:r>
                </w:p>
              </w:tc>
            </w:tr>
            <w:tr w14:paraId="02C1440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487" w:type="dxa"/>
                  <w:tcBorders>
                    <w:tl2br w:val="nil"/>
                    <w:tr2bl w:val="nil"/>
                  </w:tcBorders>
                  <w:vAlign w:val="center"/>
                </w:tcPr>
                <w:p w14:paraId="2344E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氨</w:t>
                  </w:r>
                </w:p>
              </w:tc>
              <w:tc>
                <w:tcPr>
                  <w:tcW w:w="4632" w:type="dxa"/>
                  <w:tcBorders>
                    <w:tl2br w:val="nil"/>
                    <w:tr2bl w:val="nil"/>
                  </w:tcBorders>
                  <w:vAlign w:val="center"/>
                </w:tcPr>
                <w:p w14:paraId="2FAC5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1.5</w:t>
                  </w:r>
                  <w:r>
                    <w:rPr>
                      <w:rFonts w:hint="default" w:eastAsiaTheme="minorEastAsia"/>
                      <w:color w:val="000000" w:themeColor="text1"/>
                      <w:sz w:val="21"/>
                      <w:szCs w:val="21"/>
                      <w14:textFill>
                        <w14:solidFill>
                          <w14:schemeClr w14:val="tx1"/>
                        </w14:solidFill>
                      </w14:textFill>
                    </w:rPr>
                    <w:t>mg/m</w:t>
                  </w:r>
                  <w:r>
                    <w:rPr>
                      <w:rFonts w:hint="default" w:eastAsiaTheme="minorEastAsia"/>
                      <w:color w:val="000000" w:themeColor="text1"/>
                      <w:sz w:val="21"/>
                      <w:szCs w:val="21"/>
                      <w:vertAlign w:val="superscript"/>
                      <w14:textFill>
                        <w14:solidFill>
                          <w14:schemeClr w14:val="tx1"/>
                        </w14:solidFill>
                      </w14:textFill>
                    </w:rPr>
                    <w:t>3</w:t>
                  </w:r>
                </w:p>
              </w:tc>
            </w:tr>
            <w:tr w14:paraId="2F40B77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487" w:type="dxa"/>
                  <w:tcBorders>
                    <w:tl2br w:val="nil"/>
                    <w:tr2bl w:val="nil"/>
                  </w:tcBorders>
                  <w:vAlign w:val="center"/>
                </w:tcPr>
                <w:p w14:paraId="68154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硫化氢</w:t>
                  </w:r>
                </w:p>
              </w:tc>
              <w:tc>
                <w:tcPr>
                  <w:tcW w:w="4632" w:type="dxa"/>
                  <w:tcBorders>
                    <w:tl2br w:val="nil"/>
                    <w:tr2bl w:val="nil"/>
                  </w:tcBorders>
                  <w:vAlign w:val="center"/>
                </w:tcPr>
                <w:p w14:paraId="6B6A6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0.06</w:t>
                  </w:r>
                  <w:r>
                    <w:rPr>
                      <w:rFonts w:hint="default" w:eastAsiaTheme="minorEastAsia"/>
                      <w:color w:val="000000" w:themeColor="text1"/>
                      <w:sz w:val="21"/>
                      <w:szCs w:val="21"/>
                      <w14:textFill>
                        <w14:solidFill>
                          <w14:schemeClr w14:val="tx1"/>
                        </w14:solidFill>
                      </w14:textFill>
                    </w:rPr>
                    <w:t>mg/m</w:t>
                  </w:r>
                  <w:r>
                    <w:rPr>
                      <w:rFonts w:hint="default" w:eastAsiaTheme="minorEastAsia"/>
                      <w:color w:val="000000" w:themeColor="text1"/>
                      <w:sz w:val="21"/>
                      <w:szCs w:val="21"/>
                      <w:vertAlign w:val="superscript"/>
                      <w14:textFill>
                        <w14:solidFill>
                          <w14:schemeClr w14:val="tx1"/>
                        </w14:solidFill>
                      </w14:textFill>
                    </w:rPr>
                    <w:t>3</w:t>
                  </w:r>
                </w:p>
              </w:tc>
            </w:tr>
            <w:tr w14:paraId="4865E76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487" w:type="dxa"/>
                  <w:tcBorders>
                    <w:tl2br w:val="nil"/>
                    <w:tr2bl w:val="nil"/>
                  </w:tcBorders>
                  <w:vAlign w:val="center"/>
                </w:tcPr>
                <w:p w14:paraId="43B0E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臭气浓度</w:t>
                  </w:r>
                </w:p>
              </w:tc>
              <w:tc>
                <w:tcPr>
                  <w:tcW w:w="4632" w:type="dxa"/>
                  <w:tcBorders>
                    <w:tl2br w:val="nil"/>
                    <w:tr2bl w:val="nil"/>
                  </w:tcBorders>
                  <w:vAlign w:val="center"/>
                </w:tcPr>
                <w:p w14:paraId="4AD01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20无量纲</w:t>
                  </w:r>
                </w:p>
              </w:tc>
            </w:tr>
          </w:tbl>
          <w:p w14:paraId="18429007">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2、水污染物排放标准</w:t>
            </w:r>
          </w:p>
          <w:p w14:paraId="709CF311">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本项目白酒生产过程中，生产废水、生活废水收集后，经污水处理站处理后用于方山县鼎聚隆贸易有限公司煤棚洒水抑尘综合利用。</w:t>
            </w:r>
          </w:p>
          <w:p w14:paraId="45F24B5B">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本项目污水处理站出水水质指标执行《发酵酒精和白酒工业水污染物排放标准》（GB27631-2011）及修改单表2新建企业水污染物排放（间接排放）限值（单位产品基准排水量为20m</w:t>
            </w:r>
            <w:r>
              <w:rPr>
                <w:rFonts w:hint="eastAsia"/>
                <w:color w:val="000000" w:themeColor="text1"/>
                <w:sz w:val="24"/>
                <w:szCs w:val="24"/>
                <w:highlight w:val="none"/>
                <w:vertAlign w:val="superscript"/>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/t）。具体控制值见表3-8。</w:t>
            </w:r>
          </w:p>
          <w:p w14:paraId="1ACA1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黑体" w:hAnsi="黑体" w:eastAsia="黑体" w:cs="黑体"/>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kern w:val="2"/>
                <w:sz w:val="24"/>
                <w:szCs w:val="24"/>
                <w:lang w:val="en-US" w:eastAsia="zh-CN" w:bidi="ar-SA"/>
                <w14:textFill>
                  <w14:solidFill>
                    <w14:schemeClr w14:val="tx1"/>
                  </w14:solidFill>
                </w14:textFill>
              </w:rPr>
              <w:t xml:space="preserve">表3-8  </w:t>
            </w:r>
            <w:r>
              <w:rPr>
                <w:rFonts w:hint="eastAsia" w:eastAsia="黑体" w:cs="Times New Roman"/>
                <w:b w:val="0"/>
                <w:bCs/>
                <w:color w:val="000000" w:themeColor="text1"/>
                <w:kern w:val="2"/>
                <w:sz w:val="24"/>
                <w:szCs w:val="24"/>
                <w:lang w:val="en-US" w:eastAsia="zh-CN" w:bidi="ar-SA"/>
                <w14:textFill>
                  <w14:solidFill>
                    <w14:schemeClr w14:val="tx1"/>
                  </w14:solidFill>
                </w14:textFill>
              </w:rPr>
              <w:t xml:space="preserve">基本控制项目最高允许排放浓度   </w:t>
            </w:r>
            <w:r>
              <w:rPr>
                <w:rFonts w:hint="default" w:ascii="Times New Roman" w:hAnsi="Times New Roman" w:eastAsia="黑体" w:cs="Times New Roman"/>
                <w:b w:val="0"/>
                <w:bCs/>
                <w:color w:val="000000" w:themeColor="text1"/>
                <w:kern w:val="2"/>
                <w:sz w:val="24"/>
                <w:szCs w:val="24"/>
                <w:lang w:val="en-US" w:eastAsia="zh-CN" w:bidi="ar-SA"/>
                <w14:textFill>
                  <w14:solidFill>
                    <w14:schemeClr w14:val="tx1"/>
                  </w14:solidFill>
                </w14:textFill>
              </w:rPr>
              <w:t>（单位：mg/L、pH</w:t>
            </w:r>
            <w:r>
              <w:rPr>
                <w:rFonts w:hint="eastAsia" w:ascii="黑体" w:hAnsi="黑体" w:eastAsia="黑体" w:cs="黑体"/>
                <w:b w:val="0"/>
                <w:bCs/>
                <w:color w:val="000000" w:themeColor="text1"/>
                <w:kern w:val="2"/>
                <w:sz w:val="24"/>
                <w:szCs w:val="24"/>
                <w:lang w:val="en-US" w:eastAsia="zh-CN" w:bidi="ar-SA"/>
                <w14:textFill>
                  <w14:solidFill>
                    <w14:schemeClr w14:val="tx1"/>
                  </w14:solidFill>
                </w14:textFill>
              </w:rPr>
              <w:t>除外）</w:t>
            </w:r>
          </w:p>
          <w:tbl>
            <w:tblPr>
              <w:tblStyle w:val="89"/>
              <w:tblW w:w="5058"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709"/>
              <w:gridCol w:w="668"/>
              <w:gridCol w:w="764"/>
              <w:gridCol w:w="736"/>
              <w:gridCol w:w="723"/>
              <w:gridCol w:w="723"/>
              <w:gridCol w:w="655"/>
              <w:gridCol w:w="637"/>
            </w:tblGrid>
            <w:tr w14:paraId="4FC0A9E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36" w:type="pct"/>
                  <w:tcBorders>
                    <w:tl2br w:val="nil"/>
                    <w:tr2bl w:val="nil"/>
                  </w:tcBorders>
                  <w:noWrap/>
                  <w:vAlign w:val="center"/>
                </w:tcPr>
                <w:p w14:paraId="3DC0DE0D">
                  <w:pPr>
                    <w:pStyle w:val="111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污染物</w:t>
                  </w:r>
                </w:p>
              </w:tc>
              <w:tc>
                <w:tcPr>
                  <w:tcW w:w="437" w:type="pct"/>
                  <w:tcBorders>
                    <w:tl2br w:val="nil"/>
                    <w:tr2bl w:val="nil"/>
                  </w:tcBorders>
                  <w:noWrap/>
                  <w:vAlign w:val="center"/>
                </w:tcPr>
                <w:p w14:paraId="5614EAC6">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pH</w:t>
                  </w:r>
                </w:p>
              </w:tc>
              <w:tc>
                <w:tcPr>
                  <w:tcW w:w="412" w:type="pct"/>
                  <w:tcBorders>
                    <w:tl2br w:val="nil"/>
                    <w:tr2bl w:val="nil"/>
                  </w:tcBorders>
                  <w:noWrap/>
                  <w:vAlign w:val="center"/>
                </w:tcPr>
                <w:p w14:paraId="78180D5F">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snapToGrid w:val="0"/>
                      <w:color w:val="000000" w:themeColor="text1"/>
                      <w:sz w:val="21"/>
                      <w:szCs w:val="21"/>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SS</w:t>
                  </w:r>
                </w:p>
              </w:tc>
              <w:tc>
                <w:tcPr>
                  <w:tcW w:w="471" w:type="pct"/>
                  <w:tcBorders>
                    <w:tl2br w:val="nil"/>
                    <w:tr2bl w:val="nil"/>
                  </w:tcBorders>
                  <w:noWrap/>
                  <w:vAlign w:val="center"/>
                </w:tcPr>
                <w:p w14:paraId="2E0C5578">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pacing w:val="-8"/>
                      <w:sz w:val="21"/>
                      <w:szCs w:val="21"/>
                      <w:lang w:val="en-US" w:eastAsia="zh-CN"/>
                      <w14:textFill>
                        <w14:solidFill>
                          <w14:schemeClr w14:val="tx1"/>
                        </w14:solidFill>
                      </w14:textFill>
                    </w:rPr>
                    <w:t>BOD</w:t>
                  </w:r>
                  <w:r>
                    <w:rPr>
                      <w:rFonts w:hint="eastAsia"/>
                      <w:snapToGrid w:val="0"/>
                      <w:color w:val="000000" w:themeColor="text1"/>
                      <w:spacing w:val="-8"/>
                      <w:sz w:val="21"/>
                      <w:szCs w:val="21"/>
                      <w:vertAlign w:val="subscript"/>
                      <w:lang w:val="en-US" w:eastAsia="zh-CN"/>
                      <w14:textFill>
                        <w14:solidFill>
                          <w14:schemeClr w14:val="tx1"/>
                        </w14:solidFill>
                      </w14:textFill>
                    </w:rPr>
                    <w:t>5</w:t>
                  </w:r>
                </w:p>
              </w:tc>
              <w:tc>
                <w:tcPr>
                  <w:tcW w:w="453" w:type="pct"/>
                  <w:tcBorders>
                    <w:tl2br w:val="nil"/>
                    <w:tr2bl w:val="nil"/>
                  </w:tcBorders>
                  <w:noWrap/>
                  <w:vAlign w:val="center"/>
                </w:tcPr>
                <w:p w14:paraId="3766EFF2">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pacing w:val="-8"/>
                      <w:sz w:val="21"/>
                      <w:szCs w:val="21"/>
                      <w:lang w:val="en-US" w:eastAsia="zh-CN"/>
                      <w14:textFill>
                        <w14:solidFill>
                          <w14:schemeClr w14:val="tx1"/>
                        </w14:solidFill>
                      </w14:textFill>
                    </w:rPr>
                  </w:pPr>
                  <w:r>
                    <w:rPr>
                      <w:rFonts w:hint="eastAsia"/>
                      <w:snapToGrid w:val="0"/>
                      <w:color w:val="000000" w:themeColor="text1"/>
                      <w:spacing w:val="-8"/>
                      <w:sz w:val="21"/>
                      <w:szCs w:val="21"/>
                      <w:lang w:val="en-US" w:eastAsia="zh-CN"/>
                      <w14:textFill>
                        <w14:solidFill>
                          <w14:schemeClr w14:val="tx1"/>
                        </w14:solidFill>
                      </w14:textFill>
                    </w:rPr>
                    <w:t>COD</w:t>
                  </w:r>
                </w:p>
              </w:tc>
              <w:tc>
                <w:tcPr>
                  <w:tcW w:w="445" w:type="pct"/>
                  <w:tcBorders>
                    <w:tl2br w:val="nil"/>
                    <w:tr2bl w:val="nil"/>
                  </w:tcBorders>
                  <w:noWrap/>
                  <w:vAlign w:val="center"/>
                </w:tcPr>
                <w:p w14:paraId="33A39E3F">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pacing w:val="-8"/>
                      <w:sz w:val="21"/>
                      <w:szCs w:val="21"/>
                      <w:lang w:val="en-US" w:eastAsia="zh-CN"/>
                      <w14:textFill>
                        <w14:solidFill>
                          <w14:schemeClr w14:val="tx1"/>
                        </w14:solidFill>
                      </w14:textFill>
                    </w:rPr>
                  </w:pPr>
                  <w:r>
                    <w:rPr>
                      <w:rFonts w:hint="eastAsia"/>
                      <w:snapToGrid w:val="0"/>
                      <w:color w:val="000000" w:themeColor="text1"/>
                      <w:spacing w:val="-8"/>
                      <w:sz w:val="21"/>
                      <w:szCs w:val="21"/>
                      <w:lang w:val="en-US" w:eastAsia="zh-CN"/>
                      <w14:textFill>
                        <w14:solidFill>
                          <w14:schemeClr w14:val="tx1"/>
                        </w14:solidFill>
                      </w14:textFill>
                    </w:rPr>
                    <w:t>色度</w:t>
                  </w:r>
                </w:p>
              </w:tc>
              <w:tc>
                <w:tcPr>
                  <w:tcW w:w="445" w:type="pct"/>
                  <w:tcBorders>
                    <w:tl2br w:val="nil"/>
                    <w:tr2bl w:val="nil"/>
                  </w:tcBorders>
                  <w:noWrap/>
                  <w:vAlign w:val="center"/>
                </w:tcPr>
                <w:p w14:paraId="26A900D2">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pacing w:val="-8"/>
                      <w:sz w:val="21"/>
                      <w:szCs w:val="21"/>
                      <w:lang w:val="en-US" w:eastAsia="zh-CN"/>
                      <w14:textFill>
                        <w14:solidFill>
                          <w14:schemeClr w14:val="tx1"/>
                        </w14:solidFill>
                      </w14:textFill>
                    </w:rPr>
                  </w:pPr>
                  <w:r>
                    <w:rPr>
                      <w:rFonts w:hint="eastAsia"/>
                      <w:snapToGrid w:val="0"/>
                      <w:color w:val="000000" w:themeColor="text1"/>
                      <w:spacing w:val="-8"/>
                      <w:sz w:val="21"/>
                      <w:szCs w:val="21"/>
                      <w:lang w:val="en-US" w:eastAsia="zh-CN"/>
                      <w14:textFill>
                        <w14:solidFill>
                          <w14:schemeClr w14:val="tx1"/>
                        </w14:solidFill>
                      </w14:textFill>
                    </w:rPr>
                    <w:t>氨氮</w:t>
                  </w:r>
                </w:p>
              </w:tc>
              <w:tc>
                <w:tcPr>
                  <w:tcW w:w="404" w:type="pct"/>
                  <w:tcBorders>
                    <w:tl2br w:val="nil"/>
                    <w:tr2bl w:val="nil"/>
                  </w:tcBorders>
                  <w:noWrap/>
                  <w:vAlign w:val="center"/>
                </w:tcPr>
                <w:p w14:paraId="644CCAF1">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eastAsia="宋体"/>
                      <w:snapToGrid w:val="0"/>
                      <w:color w:val="000000" w:themeColor="text1"/>
                      <w:sz w:val="21"/>
                      <w:szCs w:val="21"/>
                      <w:lang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总氮</w:t>
                  </w:r>
                </w:p>
              </w:tc>
              <w:tc>
                <w:tcPr>
                  <w:tcW w:w="392" w:type="pct"/>
                  <w:tcBorders>
                    <w:tl2br w:val="nil"/>
                    <w:tr2bl w:val="nil"/>
                  </w:tcBorders>
                  <w:noWrap/>
                  <w:vAlign w:val="center"/>
                </w:tcPr>
                <w:p w14:paraId="489C87E1">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总磷</w:t>
                  </w:r>
                </w:p>
              </w:tc>
            </w:tr>
            <w:tr w14:paraId="53609C7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536" w:type="pct"/>
                  <w:tcBorders>
                    <w:tl2br w:val="nil"/>
                    <w:tr2bl w:val="nil"/>
                  </w:tcBorders>
                  <w:noWrap/>
                  <w:vAlign w:val="center"/>
                </w:tcPr>
                <w:p w14:paraId="5A82D588">
                  <w:pPr>
                    <w:pStyle w:val="111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leftChars="0" w:right="0" w:right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《发酵酒精和白酒工业水污染物排放标准》（GB27631-2011）</w:t>
                  </w:r>
                </w:p>
              </w:tc>
              <w:tc>
                <w:tcPr>
                  <w:tcW w:w="437" w:type="pct"/>
                  <w:tcBorders>
                    <w:tl2br w:val="nil"/>
                    <w:tr2bl w:val="nil"/>
                  </w:tcBorders>
                  <w:noWrap/>
                  <w:vAlign w:val="center"/>
                </w:tcPr>
                <w:p w14:paraId="28581FDB">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6~9</w:t>
                  </w:r>
                </w:p>
              </w:tc>
              <w:tc>
                <w:tcPr>
                  <w:tcW w:w="412" w:type="pct"/>
                  <w:tcBorders>
                    <w:tl2br w:val="nil"/>
                    <w:tr2bl w:val="nil"/>
                  </w:tcBorders>
                  <w:noWrap/>
                  <w:vAlign w:val="center"/>
                </w:tcPr>
                <w:p w14:paraId="5275146A">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140</w:t>
                  </w:r>
                </w:p>
              </w:tc>
              <w:tc>
                <w:tcPr>
                  <w:tcW w:w="471" w:type="pct"/>
                  <w:tcBorders>
                    <w:tl2br w:val="nil"/>
                    <w:tr2bl w:val="nil"/>
                  </w:tcBorders>
                  <w:noWrap/>
                  <w:vAlign w:val="center"/>
                </w:tcPr>
                <w:p w14:paraId="2A327E2A">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80</w:t>
                  </w:r>
                </w:p>
              </w:tc>
              <w:tc>
                <w:tcPr>
                  <w:tcW w:w="453" w:type="pct"/>
                  <w:tcBorders>
                    <w:tl2br w:val="nil"/>
                    <w:tr2bl w:val="nil"/>
                  </w:tcBorders>
                  <w:noWrap/>
                  <w:vAlign w:val="center"/>
                </w:tcPr>
                <w:p w14:paraId="4C2AB830">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400</w:t>
                  </w:r>
                </w:p>
              </w:tc>
              <w:tc>
                <w:tcPr>
                  <w:tcW w:w="445" w:type="pct"/>
                  <w:tcBorders>
                    <w:tl2br w:val="nil"/>
                    <w:tr2bl w:val="nil"/>
                  </w:tcBorders>
                  <w:noWrap/>
                  <w:vAlign w:val="center"/>
                </w:tcPr>
                <w:p w14:paraId="118EB7EA">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80</w:t>
                  </w:r>
                </w:p>
              </w:tc>
              <w:tc>
                <w:tcPr>
                  <w:tcW w:w="445" w:type="pct"/>
                  <w:tcBorders>
                    <w:tl2br w:val="nil"/>
                    <w:tr2bl w:val="nil"/>
                  </w:tcBorders>
                  <w:noWrap/>
                  <w:vAlign w:val="center"/>
                </w:tcPr>
                <w:p w14:paraId="55500224">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30</w:t>
                  </w:r>
                </w:p>
              </w:tc>
              <w:tc>
                <w:tcPr>
                  <w:tcW w:w="404" w:type="pct"/>
                  <w:tcBorders>
                    <w:tl2br w:val="nil"/>
                    <w:tr2bl w:val="nil"/>
                  </w:tcBorders>
                  <w:noWrap/>
                  <w:vAlign w:val="center"/>
                </w:tcPr>
                <w:p w14:paraId="5F4CA0BA">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50</w:t>
                  </w:r>
                </w:p>
              </w:tc>
              <w:tc>
                <w:tcPr>
                  <w:tcW w:w="392" w:type="pct"/>
                  <w:tcBorders>
                    <w:tl2br w:val="nil"/>
                    <w:tr2bl w:val="nil"/>
                  </w:tcBorders>
                  <w:noWrap/>
                  <w:vAlign w:val="center"/>
                </w:tcPr>
                <w:p w14:paraId="74EF6826">
                  <w:pPr>
                    <w:pStyle w:val="24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3.0</w:t>
                  </w:r>
                </w:p>
              </w:tc>
            </w:tr>
          </w:tbl>
          <w:p w14:paraId="6EDC799D">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3、噪声排放标准</w:t>
            </w:r>
          </w:p>
          <w:p w14:paraId="1B429946">
            <w:pPr>
              <w:keepNext w:val="0"/>
              <w:keepLines w:val="0"/>
              <w:suppressLineNumbers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运营期厂界噪声执行《工业企业厂界环境噪声排放标准》（GB12348-2008）中</w:t>
            </w:r>
            <w:r>
              <w:rPr>
                <w:rFonts w:hint="eastAsia"/>
                <w:color w:val="000000" w:themeColor="text1"/>
                <w:kern w:val="0"/>
                <w:sz w:val="24"/>
                <w:szCs w:val="24"/>
                <w:lang w:val="en-US" w:eastAsia="zh-CN"/>
                <w14:textFill>
                  <w14:solidFill>
                    <w14:schemeClr w14:val="tx1"/>
                  </w14:solidFill>
                </w14:textFill>
              </w:rPr>
              <w:t>2</w:t>
            </w:r>
            <w:r>
              <w:rPr>
                <w:rFonts w:hint="default"/>
                <w:color w:val="000000" w:themeColor="text1"/>
                <w:kern w:val="0"/>
                <w:sz w:val="24"/>
                <w:szCs w:val="24"/>
                <w14:textFill>
                  <w14:solidFill>
                    <w14:schemeClr w14:val="tx1"/>
                  </w14:solidFill>
                </w14:textFill>
              </w:rPr>
              <w:t>类标准，昼间6</w:t>
            </w:r>
            <w:r>
              <w:rPr>
                <w:rFonts w:hint="eastAsia"/>
                <w:color w:val="000000" w:themeColor="text1"/>
                <w:kern w:val="0"/>
                <w:sz w:val="24"/>
                <w:szCs w:val="24"/>
                <w:lang w:val="en-US" w:eastAsia="zh-CN"/>
                <w14:textFill>
                  <w14:solidFill>
                    <w14:schemeClr w14:val="tx1"/>
                  </w14:solidFill>
                </w14:textFill>
              </w:rPr>
              <w:t>0</w:t>
            </w:r>
            <w:r>
              <w:rPr>
                <w:rFonts w:hint="default"/>
                <w:color w:val="000000" w:themeColor="text1"/>
                <w:kern w:val="0"/>
                <w:sz w:val="24"/>
                <w:szCs w:val="24"/>
                <w14:textFill>
                  <w14:solidFill>
                    <w14:schemeClr w14:val="tx1"/>
                  </w14:solidFill>
                </w14:textFill>
              </w:rPr>
              <w:t>dB（A），夜间5</w:t>
            </w:r>
            <w:r>
              <w:rPr>
                <w:rFonts w:hint="eastAsia"/>
                <w:color w:val="000000" w:themeColor="text1"/>
                <w:kern w:val="0"/>
                <w:sz w:val="24"/>
                <w:szCs w:val="24"/>
                <w:lang w:val="en-US" w:eastAsia="zh-CN"/>
                <w14:textFill>
                  <w14:solidFill>
                    <w14:schemeClr w14:val="tx1"/>
                  </w14:solidFill>
                </w14:textFill>
              </w:rPr>
              <w:t>0</w:t>
            </w:r>
            <w:r>
              <w:rPr>
                <w:rFonts w:hint="default"/>
                <w:color w:val="000000" w:themeColor="text1"/>
                <w:kern w:val="0"/>
                <w:sz w:val="24"/>
                <w:szCs w:val="24"/>
                <w14:textFill>
                  <w14:solidFill>
                    <w14:schemeClr w14:val="tx1"/>
                  </w14:solidFill>
                </w14:textFill>
              </w:rPr>
              <w:t>dB（A）。</w:t>
            </w:r>
          </w:p>
          <w:p w14:paraId="4A491B68">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szCs w:val="24"/>
                <w14:textFill>
                  <w14:solidFill>
                    <w14:schemeClr w14:val="tx1"/>
                  </w14:solidFill>
                </w14:textFill>
              </w:rPr>
            </w:pPr>
            <w:r>
              <w:rPr>
                <w:rFonts w:hint="default"/>
                <w:b/>
                <w:bCs/>
                <w:color w:val="000000" w:themeColor="text1"/>
                <w:kern w:val="0"/>
                <w:sz w:val="24"/>
                <w:szCs w:val="24"/>
                <w14:textFill>
                  <w14:solidFill>
                    <w14:schemeClr w14:val="tx1"/>
                  </w14:solidFill>
                </w14:textFill>
              </w:rPr>
              <w:t>4、固废排放标准</w:t>
            </w:r>
          </w:p>
          <w:p w14:paraId="7E1C06D2">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项目</w:t>
            </w:r>
            <w:r>
              <w:rPr>
                <w:rFonts w:hint="default"/>
                <w:color w:val="000000" w:themeColor="text1"/>
                <w:kern w:val="0"/>
                <w:sz w:val="24"/>
                <w:szCs w:val="24"/>
                <w14:textFill>
                  <w14:solidFill>
                    <w14:schemeClr w14:val="tx1"/>
                  </w14:solidFill>
                </w14:textFill>
              </w:rPr>
              <w:t>运营期产生的一般固</w:t>
            </w:r>
            <w:r>
              <w:rPr>
                <w:rFonts w:hint="eastAsia"/>
                <w:color w:val="000000" w:themeColor="text1"/>
                <w:kern w:val="0"/>
                <w:sz w:val="24"/>
                <w:szCs w:val="24"/>
                <w:lang w:val="en-US" w:eastAsia="zh-CN"/>
                <w14:textFill>
                  <w14:solidFill>
                    <w14:schemeClr w14:val="tx1"/>
                  </w14:solidFill>
                </w14:textFill>
              </w:rPr>
              <w:t>体废物</w:t>
            </w:r>
            <w:r>
              <w:rPr>
                <w:rFonts w:hint="default"/>
                <w:color w:val="000000" w:themeColor="text1"/>
                <w:kern w:val="0"/>
                <w:sz w:val="24"/>
                <w:szCs w:val="24"/>
                <w14:textFill>
                  <w14:solidFill>
                    <w14:schemeClr w14:val="tx1"/>
                  </w14:solidFill>
                </w14:textFill>
              </w:rPr>
              <w:t>执行《一般工业固体废物贮存</w:t>
            </w:r>
            <w:r>
              <w:rPr>
                <w:rFonts w:hint="eastAsia"/>
                <w:color w:val="000000" w:themeColor="text1"/>
                <w:kern w:val="0"/>
                <w:sz w:val="24"/>
                <w:szCs w:val="24"/>
                <w:lang w:eastAsia="zh-CN"/>
                <w14:textFill>
                  <w14:solidFill>
                    <w14:schemeClr w14:val="tx1"/>
                  </w14:solidFill>
                </w14:textFill>
              </w:rPr>
              <w:t>和</w:t>
            </w:r>
            <w:r>
              <w:rPr>
                <w:rFonts w:hint="default"/>
                <w:color w:val="000000" w:themeColor="text1"/>
                <w:kern w:val="0"/>
                <w:sz w:val="24"/>
                <w:szCs w:val="24"/>
                <w14:textFill>
                  <w14:solidFill>
                    <w14:schemeClr w14:val="tx1"/>
                  </w14:solidFill>
                </w14:textFill>
              </w:rPr>
              <w:t>填埋污染控制标准》（GB18599-2020）；危险废物执行《危险废物贮存污染控制标准》（GB18597-20</w:t>
            </w:r>
            <w:r>
              <w:rPr>
                <w:rFonts w:hint="eastAsia"/>
                <w:color w:val="000000" w:themeColor="text1"/>
                <w:kern w:val="0"/>
                <w:sz w:val="24"/>
                <w:szCs w:val="24"/>
                <w:lang w:val="en-US" w:eastAsia="zh-CN"/>
                <w14:textFill>
                  <w14:solidFill>
                    <w14:schemeClr w14:val="tx1"/>
                  </w14:solidFill>
                </w14:textFill>
              </w:rPr>
              <w:t>23</w:t>
            </w:r>
            <w:r>
              <w:rPr>
                <w:rFonts w:hint="default"/>
                <w:color w:val="000000" w:themeColor="text1"/>
                <w:kern w:val="0"/>
                <w:sz w:val="24"/>
                <w:szCs w:val="24"/>
                <w14:textFill>
                  <w14:solidFill>
                    <w14:schemeClr w14:val="tx1"/>
                  </w14:solidFill>
                </w14:textFill>
              </w:rPr>
              <w:t>）的要求。</w:t>
            </w:r>
          </w:p>
          <w:p w14:paraId="71C2DD8E">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kern w:val="0"/>
                <w:sz w:val="24"/>
                <w:szCs w:val="24"/>
                <w14:textFill>
                  <w14:solidFill>
                    <w14:schemeClr w14:val="tx1"/>
                  </w14:solidFill>
                </w14:textFill>
              </w:rPr>
            </w:pPr>
          </w:p>
        </w:tc>
      </w:tr>
      <w:tr w14:paraId="5E2E4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16" w:hRule="atLeast"/>
          <w:jc w:val="center"/>
        </w:trPr>
        <w:tc>
          <w:tcPr>
            <w:tcW w:w="751" w:type="dxa"/>
            <w:vAlign w:val="center"/>
          </w:tcPr>
          <w:p w14:paraId="42B76F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67F01C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6E7D3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200C7C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63DAE2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4D7017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1A694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2498ED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69B1FA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57D2F6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A7B80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4DF91C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5AB753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总量</w:t>
            </w:r>
          </w:p>
          <w:p w14:paraId="5CF02C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控制</w:t>
            </w:r>
          </w:p>
          <w:p w14:paraId="77CFF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指标</w:t>
            </w:r>
          </w:p>
          <w:p w14:paraId="3FB91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BB8F9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01443B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CE74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54DD8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AAFB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BF2BA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2ADDFC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499C4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51570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56982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083834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6A70F1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3EA4FD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p w14:paraId="70B9F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color w:val="000000" w:themeColor="text1"/>
                <w:kern w:val="0"/>
                <w:sz w:val="24"/>
                <w:szCs w:val="24"/>
                <w14:textFill>
                  <w14:solidFill>
                    <w14:schemeClr w14:val="tx1"/>
                  </w14:solidFill>
                </w14:textFill>
              </w:rPr>
            </w:pPr>
          </w:p>
        </w:tc>
        <w:tc>
          <w:tcPr>
            <w:tcW w:w="8239" w:type="dxa"/>
            <w:vAlign w:val="top"/>
          </w:tcPr>
          <w:p w14:paraId="671386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eastAsia="宋体"/>
                <w:color w:val="000000" w:themeColor="text1"/>
                <w:kern w:val="0"/>
                <w:sz w:val="24"/>
                <w:szCs w:val="24"/>
                <w:lang w:val="en-US" w:eastAsia="zh-CN"/>
                <w14:textFill>
                  <w14:solidFill>
                    <w14:schemeClr w14:val="tx1"/>
                  </w14:solidFill>
                </w14:textFill>
              </w:rPr>
            </w:pPr>
            <w:r>
              <w:rPr>
                <w:rFonts w:hint="default"/>
                <w:color w:val="000000" w:themeColor="text1"/>
                <w:kern w:val="0"/>
                <w:sz w:val="24"/>
                <w:szCs w:val="24"/>
                <w14:textFill>
                  <w14:solidFill>
                    <w14:schemeClr w14:val="tx1"/>
                  </w14:solidFill>
                </w14:textFill>
              </w:rPr>
              <w:t>根据山西省环境保护厅关于印发《建设项目主要污染物排放总量</w:t>
            </w:r>
            <w:r>
              <w:rPr>
                <w:rFonts w:hint="eastAsia"/>
                <w:color w:val="000000" w:themeColor="text1"/>
                <w:kern w:val="0"/>
                <w:sz w:val="24"/>
                <w:szCs w:val="24"/>
                <w:lang w:val="en-US" w:eastAsia="zh-CN"/>
                <w14:textFill>
                  <w14:solidFill>
                    <w14:schemeClr w14:val="tx1"/>
                  </w14:solidFill>
                </w14:textFill>
              </w:rPr>
              <w:t>指标</w:t>
            </w:r>
            <w:r>
              <w:rPr>
                <w:rFonts w:hint="default"/>
                <w:color w:val="000000" w:themeColor="text1"/>
                <w:kern w:val="0"/>
                <w:sz w:val="24"/>
                <w:szCs w:val="24"/>
                <w14:textFill>
                  <w14:solidFill>
                    <w14:schemeClr w14:val="tx1"/>
                  </w14:solidFill>
                </w14:textFill>
              </w:rPr>
              <w:t>核定</w:t>
            </w:r>
            <w:r>
              <w:rPr>
                <w:rFonts w:hint="eastAsia"/>
                <w:color w:val="000000" w:themeColor="text1"/>
                <w:kern w:val="0"/>
                <w:sz w:val="24"/>
                <w:szCs w:val="24"/>
                <w:lang w:val="en-US" w:eastAsia="zh-CN"/>
                <w14:textFill>
                  <w14:solidFill>
                    <w14:schemeClr w14:val="tx1"/>
                  </w14:solidFill>
                </w14:textFill>
              </w:rPr>
              <w:t>暂行</w:t>
            </w:r>
            <w:r>
              <w:rPr>
                <w:rFonts w:hint="default"/>
                <w:color w:val="000000" w:themeColor="text1"/>
                <w:kern w:val="0"/>
                <w:sz w:val="24"/>
                <w:szCs w:val="24"/>
                <w14:textFill>
                  <w14:solidFill>
                    <w14:schemeClr w14:val="tx1"/>
                  </w14:solidFill>
                </w14:textFill>
              </w:rPr>
              <w:t>办法》的通知（晋环发[20</w:t>
            </w:r>
            <w:r>
              <w:rPr>
                <w:rFonts w:hint="eastAsia"/>
                <w:color w:val="000000" w:themeColor="text1"/>
                <w:kern w:val="0"/>
                <w:sz w:val="24"/>
                <w:szCs w:val="24"/>
                <w:lang w:val="en-US" w:eastAsia="zh-CN"/>
                <w14:textFill>
                  <w14:solidFill>
                    <w14:schemeClr w14:val="tx1"/>
                  </w14:solidFill>
                </w14:textFill>
              </w:rPr>
              <w:t>23</w:t>
            </w:r>
            <w:r>
              <w:rPr>
                <w:rFonts w:hint="default"/>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1</w:t>
            </w:r>
            <w:r>
              <w:rPr>
                <w:rFonts w:hint="default"/>
                <w:color w:val="000000" w:themeColor="text1"/>
                <w:kern w:val="0"/>
                <w:sz w:val="24"/>
                <w:szCs w:val="24"/>
                <w14:textFill>
                  <w14:solidFill>
                    <w14:schemeClr w14:val="tx1"/>
                  </w14:solidFill>
                </w14:textFill>
              </w:rPr>
              <w:t>号）</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建设项目属于</w:t>
            </w:r>
            <w:r>
              <w:rPr>
                <w:rFonts w:hint="default"/>
                <w:color w:val="000000" w:themeColor="text1"/>
                <w:kern w:val="0"/>
                <w:sz w:val="24"/>
                <w:szCs w:val="24"/>
                <w14:textFill>
                  <w14:solidFill>
                    <w14:schemeClr w14:val="tx1"/>
                  </w14:solidFill>
                </w14:textFill>
              </w:rPr>
              <w:t>第一章第三条的规定</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固定污染源排污许可分类管理名录行业范围的建设项目新增主要污染物排放总量指标的</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依照第二章第六、第七条规定，取得相应主要污染物排放总量核定部门的总量指标。</w:t>
            </w:r>
          </w:p>
          <w:p w14:paraId="683873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本项目为新建项目，产生的污染物主要为颗粒物、二氧化硫、氮氧化物。根据计算，颗粒物排放量为0.056t/a、二氧化硫0.011t/a，氮氧化物0.03t/a。</w:t>
            </w:r>
          </w:p>
          <w:p w14:paraId="65AFE2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2024年9月3日，吕梁市生态环境局方山分局以方环函〔2024〕55号文核定该项目的主要污染物排放总量指标为：</w:t>
            </w:r>
          </w:p>
          <w:p w14:paraId="0EEBF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颗粒物：0.056吨/年、二氧化硫：0.011吨/年、氮氧化物：0.03吨/年。</w:t>
            </w:r>
          </w:p>
          <w:p w14:paraId="66C5B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yellow"/>
                <w:lang w:val="en-US" w:eastAsia="zh-CN"/>
                <w14:textFill>
                  <w14:solidFill>
                    <w14:schemeClr w14:val="tx1"/>
                  </w14:solidFill>
                </w14:textFill>
              </w:rPr>
            </w:pPr>
          </w:p>
          <w:p w14:paraId="220567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yellow"/>
                <w:lang w:val="en-US" w:eastAsia="zh-CN"/>
                <w14:textFill>
                  <w14:solidFill>
                    <w14:schemeClr w14:val="tx1"/>
                  </w14:solidFill>
                </w14:textFill>
              </w:rPr>
            </w:pPr>
          </w:p>
          <w:p w14:paraId="4B460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yellow"/>
                <w:lang w:val="en-US" w:eastAsia="zh-CN"/>
                <w14:textFill>
                  <w14:solidFill>
                    <w14:schemeClr w14:val="tx1"/>
                  </w14:solidFill>
                </w14:textFill>
              </w:rPr>
            </w:pPr>
          </w:p>
          <w:p w14:paraId="6B5FD5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yellow"/>
                <w:lang w:val="en-US" w:eastAsia="zh-CN"/>
                <w14:textFill>
                  <w14:solidFill>
                    <w14:schemeClr w14:val="tx1"/>
                  </w14:solidFill>
                </w14:textFill>
              </w:rPr>
            </w:pPr>
          </w:p>
          <w:p w14:paraId="0A3EF3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kern w:val="0"/>
                <w:sz w:val="24"/>
                <w:szCs w:val="24"/>
                <w:highlight w:val="yellow"/>
                <w:lang w:val="en-US" w:eastAsia="zh-CN"/>
                <w14:textFill>
                  <w14:solidFill>
                    <w14:schemeClr w14:val="tx1"/>
                  </w14:solidFill>
                </w14:textFill>
              </w:rPr>
            </w:pPr>
          </w:p>
          <w:p w14:paraId="5B85B1EB">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6F0AF08C">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5332311">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6DDFF33E">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24F82202">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2CD9A6EE">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05031EF8">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3A4BA4F">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F8A766D">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BE80AA0">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55E428C">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492569E0">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7B83BCE5">
            <w:pPr>
              <w:pStyle w:val="2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p>
          <w:p w14:paraId="2A323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kern w:val="0"/>
                <w:sz w:val="24"/>
                <w:szCs w:val="24"/>
                <w14:textFill>
                  <w14:solidFill>
                    <w14:schemeClr w14:val="tx1"/>
                  </w14:solidFill>
                </w14:textFill>
              </w:rPr>
            </w:pPr>
          </w:p>
        </w:tc>
      </w:tr>
    </w:tbl>
    <w:p w14:paraId="2BF05F7F">
      <w:pPr>
        <w:pStyle w:val="8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themeColor="text1"/>
          <w:sz w:val="36"/>
          <w:szCs w:val="36"/>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56515516">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8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C24E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51" w:hRule="atLeast"/>
          <w:jc w:val="center"/>
        </w:trPr>
        <w:tc>
          <w:tcPr>
            <w:tcW w:w="746" w:type="dxa"/>
            <w:tcMar>
              <w:left w:w="28" w:type="dxa"/>
              <w:right w:w="28" w:type="dxa"/>
            </w:tcMar>
            <w:vAlign w:val="center"/>
          </w:tcPr>
          <w:p w14:paraId="3DB13893">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F5A5F19">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0879272">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E8D10B0">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A89E83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EAC24EC">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242B2C9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348779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6F376F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76304CA">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BC12A7D">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EA26890">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9061FD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w:t>
            </w:r>
          </w:p>
          <w:p w14:paraId="61F5291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期环</w:t>
            </w:r>
          </w:p>
          <w:p w14:paraId="6E37663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境保</w:t>
            </w:r>
          </w:p>
          <w:p w14:paraId="2A494816">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护措</w:t>
            </w:r>
          </w:p>
          <w:p w14:paraId="5D7CE2FB">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w:t>
            </w:r>
          </w:p>
          <w:p w14:paraId="77569A3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53B01A89">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2AD4DAB4">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B101E42">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4D12B49">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41420C4">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79D4B8D">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2556701">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AB68B33">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4852479">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E389D7C">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2286E5C1">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5FE218E8">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4F62D93">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552BB935">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392AE0D">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E80BA78">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9A9029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4D73CB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D416045">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19F87C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4297454">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21B8B841">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F8F3EF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642C893">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w:t>
            </w:r>
          </w:p>
          <w:p w14:paraId="4605860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期环</w:t>
            </w:r>
          </w:p>
          <w:p w14:paraId="2B50DC8A">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境保</w:t>
            </w:r>
          </w:p>
          <w:p w14:paraId="38D110D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护措</w:t>
            </w:r>
          </w:p>
          <w:p w14:paraId="44AB4364">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w:t>
            </w:r>
          </w:p>
          <w:p w14:paraId="1CB3B45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CB7BE5A">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1A1B5D89">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3D3A179C">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85F2D8F">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8E9B13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67F81D2">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559DB3DC">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9CD79B5">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06333860">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7EEF84E0">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48B56E3E">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p w14:paraId="678C4917">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bCs/>
                <w:color w:val="000000" w:themeColor="text1"/>
                <w:sz w:val="24"/>
                <w:szCs w:val="24"/>
                <w14:textFill>
                  <w14:solidFill>
                    <w14:schemeClr w14:val="tx1"/>
                  </w14:solidFill>
                </w14:textFill>
              </w:rPr>
            </w:pPr>
          </w:p>
        </w:tc>
        <w:tc>
          <w:tcPr>
            <w:tcW w:w="8162" w:type="dxa"/>
            <w:vAlign w:val="top"/>
          </w:tcPr>
          <w:p w14:paraId="36B9F2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1、大气污染防治措施</w:t>
            </w:r>
          </w:p>
          <w:p w14:paraId="68684137">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default" w:ascii="Times New Roman" w:hAnsi="Times New Roman"/>
                <w:b w:val="0"/>
                <w:color w:val="000000" w:themeColor="text1"/>
                <w:spacing w:val="6"/>
                <w:sz w:val="24"/>
                <w:szCs w:val="24"/>
                <w14:textFill>
                  <w14:solidFill>
                    <w14:schemeClr w14:val="tx1"/>
                  </w14:solidFill>
                </w14:textFill>
              </w:rPr>
            </w:pPr>
            <w:r>
              <w:rPr>
                <w:rFonts w:hint="eastAsia" w:cs="宋体"/>
                <w:b w:val="0"/>
                <w:color w:val="000000" w:themeColor="text1"/>
                <w:spacing w:val="6"/>
                <w:sz w:val="24"/>
                <w:szCs w:val="24"/>
                <w14:textFill>
                  <w14:solidFill>
                    <w14:schemeClr w14:val="tx1"/>
                  </w14:solidFill>
                </w14:textFill>
              </w:rPr>
              <w:t>①</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施工场所要定期喷洒水，保持地面湿润，不起尘</w:t>
            </w:r>
            <w:r>
              <w:rPr>
                <w:rFonts w:hint="default" w:ascii="Times New Roman" w:hAnsi="Times New Roman"/>
                <w:b w:val="0"/>
                <w:color w:val="000000" w:themeColor="text1"/>
                <w:spacing w:val="6"/>
                <w:sz w:val="24"/>
                <w:szCs w:val="24"/>
                <w14:textFill>
                  <w14:solidFill>
                    <w14:schemeClr w14:val="tx1"/>
                  </w14:solidFill>
                </w14:textFill>
              </w:rPr>
              <w:t>；</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禁止在施工工地围挡外堆放施工材料、建筑垃圾和渣土。</w:t>
            </w:r>
          </w:p>
          <w:p w14:paraId="4C262DA2">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eastAsia" w:ascii="Times New Roman" w:hAnsi="Times New Roman" w:eastAsia="宋体"/>
                <w:b w:val="0"/>
                <w:color w:val="000000" w:themeColor="text1"/>
                <w:spacing w:val="6"/>
                <w:sz w:val="24"/>
                <w:szCs w:val="24"/>
                <w:lang w:eastAsia="zh-CN"/>
                <w14:textFill>
                  <w14:solidFill>
                    <w14:schemeClr w14:val="tx1"/>
                  </w14:solidFill>
                </w14:textFill>
              </w:rPr>
            </w:pPr>
            <w:r>
              <w:rPr>
                <w:rFonts w:hint="eastAsia" w:cs="宋体"/>
                <w:b w:val="0"/>
                <w:color w:val="000000" w:themeColor="text1"/>
                <w:spacing w:val="6"/>
                <w:sz w:val="24"/>
                <w:szCs w:val="24"/>
                <w14:textFill>
                  <w14:solidFill>
                    <w14:schemeClr w14:val="tx1"/>
                  </w14:solidFill>
                </w14:textFill>
              </w:rPr>
              <w:t>②</w:t>
            </w:r>
            <w:r>
              <w:rPr>
                <w:rFonts w:hint="default" w:ascii="Times New Roman" w:hAnsi="Times New Roman"/>
                <w:b w:val="0"/>
                <w:color w:val="000000" w:themeColor="text1"/>
                <w:spacing w:val="6"/>
                <w:sz w:val="24"/>
                <w:szCs w:val="24"/>
                <w14:textFill>
                  <w14:solidFill>
                    <w14:schemeClr w14:val="tx1"/>
                  </w14:solidFill>
                </w14:textFill>
              </w:rPr>
              <w:t>施工过程中易产生扬尘的建筑材料，应采取设置专门的堆蓬，并使用防尘布对原料进行苫盖</w:t>
            </w:r>
            <w:r>
              <w:rPr>
                <w:rFonts w:hint="eastAsia" w:ascii="Times New Roman" w:hAnsi="Times New Roman"/>
                <w:b w:val="0"/>
                <w:color w:val="000000" w:themeColor="text1"/>
                <w:spacing w:val="6"/>
                <w:sz w:val="24"/>
                <w:szCs w:val="24"/>
                <w:lang w:eastAsia="zh-CN"/>
                <w14:textFill>
                  <w14:solidFill>
                    <w14:schemeClr w14:val="tx1"/>
                  </w14:solidFill>
                </w14:textFill>
              </w:rPr>
              <w:t>。</w:t>
            </w:r>
          </w:p>
          <w:p w14:paraId="31A714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建筑垃圾应及时清运至政府指定的渣土处置场，不能及时清运的要定点密闭堆存，并采取防尘措施。</w:t>
            </w:r>
          </w:p>
          <w:p w14:paraId="5AE5594D">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default" w:ascii="Times New Roman" w:hAnsi="Times New Roman"/>
                <w:b w:val="0"/>
                <w:color w:val="000000" w:themeColor="text1"/>
                <w:spacing w:val="6"/>
                <w:sz w:val="24"/>
                <w:szCs w:val="24"/>
                <w14:textFill>
                  <w14:solidFill>
                    <w14:schemeClr w14:val="tx1"/>
                  </w14:solidFill>
                </w14:textFill>
              </w:rPr>
            </w:pPr>
            <w:r>
              <w:rPr>
                <w:rFonts w:hint="eastAsia" w:cs="宋体"/>
                <w:b w:val="0"/>
                <w:color w:val="000000" w:themeColor="text1"/>
                <w:spacing w:val="6"/>
                <w:sz w:val="24"/>
                <w:szCs w:val="24"/>
                <w14:textFill>
                  <w14:solidFill>
                    <w14:schemeClr w14:val="tx1"/>
                  </w14:solidFill>
                </w14:textFill>
              </w:rPr>
              <w:t>④</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施工建设应使用商品混凝土，并采取有效防尘措施。建筑材料定点堆存，易产生扬尘的建筑材料，应密闭存储；临时堆放场应有遮盖篷遮蔽，防止物料飘失。</w:t>
            </w:r>
          </w:p>
          <w:p w14:paraId="43A5A8FA">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eastAsia" w:cs="宋体"/>
                <w:b w:val="0"/>
                <w:color w:val="000000" w:themeColor="text1"/>
                <w:spacing w:val="6"/>
                <w:sz w:val="24"/>
                <w:szCs w:val="24"/>
                <w14:textFill>
                  <w14:solidFill>
                    <w14:schemeClr w14:val="tx1"/>
                  </w14:solidFill>
                </w14:textFill>
              </w:rPr>
            </w:pPr>
            <w:r>
              <w:rPr>
                <w:rFonts w:hint="eastAsia" w:cs="宋体"/>
                <w:b w:val="0"/>
                <w:color w:val="000000" w:themeColor="text1"/>
                <w:spacing w:val="6"/>
                <w:sz w:val="24"/>
                <w:szCs w:val="24"/>
                <w14:textFill>
                  <w14:solidFill>
                    <w14:schemeClr w14:val="tx1"/>
                  </w14:solidFill>
                </w14:textFill>
              </w:rPr>
              <w:t>⑤</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渣土运输车辆应采取密闭措施并确保正常使用，施工工地运输车辆驶出工地前，应对车轮、车身、车槽帮、车底等部位做除泥除尘清理或清洗，严禁将泥土、灰尘带出工地。</w:t>
            </w:r>
          </w:p>
          <w:p w14:paraId="33D00132">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eastAsia" w:eastAsia="宋体" w:cs="宋体"/>
                <w:b w:val="0"/>
                <w:color w:val="000000" w:themeColor="text1"/>
                <w:spacing w:val="6"/>
                <w:sz w:val="24"/>
                <w:szCs w:val="24"/>
                <w:lang w:val="en-US" w:eastAsia="zh-CN"/>
                <w14:textFill>
                  <w14:solidFill>
                    <w14:schemeClr w14:val="tx1"/>
                  </w14:solidFill>
                </w14:textFill>
              </w:rPr>
            </w:pPr>
            <w:r>
              <w:rPr>
                <w:rFonts w:hint="eastAsia" w:cs="宋体"/>
                <w:b w:val="0"/>
                <w:color w:val="000000" w:themeColor="text1"/>
                <w:spacing w:val="6"/>
                <w:sz w:val="24"/>
                <w:szCs w:val="24"/>
                <w:lang w:val="en-US" w:eastAsia="zh-CN"/>
                <w14:textFill>
                  <w14:solidFill>
                    <w14:schemeClr w14:val="tx1"/>
                  </w14:solidFill>
                </w14:textFill>
              </w:rPr>
              <w:t>⑥</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施工过程中尽量选用优质燃料，对施工设备定期检修，减少燃料的消耗，以减少机械和车辆的有害废气排放</w:t>
            </w:r>
            <w:r>
              <w:rPr>
                <w:rFonts w:hint="eastAsia" w:ascii="Times New Roman" w:hAnsi="Times New Roman" w:cs="Times New Roman"/>
                <w:b w:val="0"/>
                <w:bCs w:val="0"/>
                <w:color w:val="000000" w:themeColor="text1"/>
                <w:spacing w:val="0"/>
                <w:kern w:val="0"/>
                <w:sz w:val="24"/>
                <w:szCs w:val="24"/>
                <w:lang w:val="en-US" w:eastAsia="zh-CN" w:bidi="ar"/>
                <w14:textFill>
                  <w14:solidFill>
                    <w14:schemeClr w14:val="tx1"/>
                  </w14:solidFill>
                </w14:textFill>
              </w:rPr>
              <w:t>。</w:t>
            </w:r>
          </w:p>
          <w:p w14:paraId="3E91695F">
            <w:pPr>
              <w:pStyle w:val="13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44"/>
              <w:textAlignment w:val="auto"/>
              <w:rPr>
                <w:rFonts w:hint="default" w:ascii="Times New Roman" w:hAnsi="Times New Roman"/>
                <w:b w:val="0"/>
                <w:color w:val="000000" w:themeColor="text1"/>
                <w:spacing w:val="6"/>
                <w:sz w:val="24"/>
                <w:szCs w:val="24"/>
                <w14:textFill>
                  <w14:solidFill>
                    <w14:schemeClr w14:val="tx1"/>
                  </w14:solidFill>
                </w14:textFill>
              </w:rPr>
            </w:pPr>
            <w:r>
              <w:rPr>
                <w:rFonts w:hint="eastAsia" w:ascii="Times New Roman" w:hAnsi="Times New Roman"/>
                <w:b w:val="0"/>
                <w:color w:val="000000" w:themeColor="text1"/>
                <w:spacing w:val="6"/>
                <w:sz w:val="24"/>
                <w:szCs w:val="24"/>
                <w:lang w:val="en-US" w:eastAsia="zh-CN"/>
                <w14:textFill>
                  <w14:solidFill>
                    <w14:schemeClr w14:val="tx1"/>
                  </w14:solidFill>
                </w14:textFill>
              </w:rPr>
              <w:t>⑦</w:t>
            </w:r>
            <w:r>
              <w:rPr>
                <w:rFonts w:hint="default" w:ascii="Times New Roman" w:hAnsi="Times New Roman"/>
                <w:b w:val="0"/>
                <w:color w:val="000000" w:themeColor="text1"/>
                <w:spacing w:val="6"/>
                <w:sz w:val="24"/>
                <w:szCs w:val="24"/>
                <w14:textFill>
                  <w14:solidFill>
                    <w14:schemeClr w14:val="tx1"/>
                  </w14:solidFill>
                </w14:textFill>
              </w:rPr>
              <w:t>严格按照“六个百分百”进行场地的管理和工作，防止扬尘污染。具体要求各类施工工地应实现施工工地周边100%围挡、物料堆放100%覆盖、出入车辆100%冲洗、施工现场地面100%硬化、土方开挖100%湿法作业、渣土车辆100%密闭运输。</w:t>
            </w:r>
          </w:p>
          <w:p w14:paraId="556178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2、施工期拟采取的水污染防治措施</w:t>
            </w:r>
          </w:p>
          <w:p w14:paraId="1EB619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施工现场设集水沉淀池收集，设备冲洗废水和生活废水（主要是洗手等废水）经沉淀后用于施工场地洒水抑尘。</w:t>
            </w:r>
          </w:p>
          <w:p w14:paraId="02E385A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3、施工期拟采取的噪声防治措施</w:t>
            </w:r>
          </w:p>
          <w:p w14:paraId="0E26302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textAlignment w:val="auto"/>
              <w:rPr>
                <w:rFonts w:hint="default"/>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hint="default"/>
                <w:color w:val="000000" w:themeColor="text1"/>
                <w:kern w:val="0"/>
                <w:sz w:val="24"/>
                <w:szCs w:val="24"/>
                <w14:textFill>
                  <w14:solidFill>
                    <w14:schemeClr w14:val="tx1"/>
                  </w14:solidFill>
                </w14:textFill>
              </w:rPr>
              <w:t>严格控制施工作业时间，严格按</w:t>
            </w:r>
            <w:r>
              <w:rPr>
                <w:rFonts w:hint="default"/>
                <w:color w:val="000000" w:themeColor="text1"/>
                <w:sz w:val="24"/>
                <w:szCs w:val="24"/>
                <w14:textFill>
                  <w14:solidFill>
                    <w14:schemeClr w14:val="tx1"/>
                  </w14:solidFill>
                </w14:textFill>
              </w:rPr>
              <w:t>《建筑施工场界环境噪声排放标准》（GB12523-2011）</w:t>
            </w:r>
            <w:r>
              <w:rPr>
                <w:rFonts w:hint="default"/>
                <w:color w:val="000000" w:themeColor="text1"/>
                <w:kern w:val="0"/>
                <w:sz w:val="24"/>
                <w:szCs w:val="24"/>
                <w14:textFill>
                  <w14:solidFill>
                    <w14:schemeClr w14:val="tx1"/>
                  </w14:solidFill>
                </w14:textFill>
              </w:rPr>
              <w:t>安排施工时间。</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禁止在国家规定的作息时间和习惯性作息时间施工，以免影响周围居民休息</w:t>
            </w:r>
            <w:r>
              <w:rPr>
                <w:rFonts w:hint="default"/>
                <w:color w:val="000000" w:themeColor="text1"/>
                <w:kern w:val="0"/>
                <w:sz w:val="24"/>
                <w:szCs w:val="24"/>
                <w14:textFill>
                  <w14:solidFill>
                    <w14:schemeClr w14:val="tx1"/>
                  </w14:solidFill>
                </w14:textFill>
              </w:rPr>
              <w:t>。</w:t>
            </w:r>
          </w:p>
          <w:p w14:paraId="386CD9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hint="eastAsia" w:ascii="Times New Roman" w:hAnsi="Times New Roman" w:eastAsia="宋体" w:cs="Times New Roman"/>
                <w:b w:val="0"/>
                <w:bCs w:val="0"/>
                <w:color w:val="000000" w:themeColor="text1"/>
                <w:spacing w:val="0"/>
                <w:kern w:val="0"/>
                <w:sz w:val="24"/>
                <w:szCs w:val="24"/>
                <w:lang w:val="en-US" w:eastAsia="zh-CN" w:bidi="ar"/>
                <w14:textFill>
                  <w14:solidFill>
                    <w14:schemeClr w14:val="tx1"/>
                  </w14:solidFill>
                </w14:textFill>
              </w:rPr>
              <w:t>要定期对动力机械设备进行维护和保养，使其一直保持良好的状态，防止因设备部件松动或消声器破坏而加大其工作时的声级</w:t>
            </w:r>
            <w:r>
              <w:rPr>
                <w:rFonts w:hint="eastAsia" w:ascii="Times New Roman" w:hAnsi="Times New Roman" w:cs="Times New Roman"/>
                <w:b w:val="0"/>
                <w:bCs w:val="0"/>
                <w:color w:val="000000" w:themeColor="text1"/>
                <w:spacing w:val="0"/>
                <w:kern w:val="0"/>
                <w:sz w:val="24"/>
                <w:szCs w:val="24"/>
                <w:lang w:val="en-US" w:eastAsia="zh-CN" w:bidi="ar"/>
                <w14:textFill>
                  <w14:solidFill>
                    <w14:schemeClr w14:val="tx1"/>
                  </w14:solidFill>
                </w14:textFill>
              </w:rPr>
              <w:t>。</w:t>
            </w:r>
          </w:p>
          <w:p w14:paraId="42DD1F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textAlignment w:val="auto"/>
              <w:rPr>
                <w:rFonts w:hint="default"/>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③</w:t>
            </w:r>
            <w:r>
              <w:rPr>
                <w:rFonts w:hint="default"/>
                <w:color w:val="000000" w:themeColor="text1"/>
                <w:kern w:val="0"/>
                <w:sz w:val="24"/>
                <w:szCs w:val="24"/>
                <w14:textFill>
                  <w14:solidFill>
                    <w14:schemeClr w14:val="tx1"/>
                  </w14:solidFill>
                </w14:textFill>
              </w:rPr>
              <w:t>施工运输车辆进出应合理安排，尽量减少鸣笛。</w:t>
            </w:r>
          </w:p>
          <w:p w14:paraId="07F4192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4、施工期拟采取的固废防治措施</w:t>
            </w:r>
          </w:p>
          <w:p w14:paraId="75A5490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bCs/>
                <w:color w:val="000000" w:themeColor="text1"/>
                <w:spacing w:val="-10"/>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本项目的施工建筑垃圾及时倾倒至政府指定的位置；生活垃圾集中收集后，由环卫部门统一处理。</w:t>
            </w:r>
          </w:p>
        </w:tc>
      </w:tr>
      <w:tr w14:paraId="73AD3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3" w:hRule="atLeast"/>
          <w:jc w:val="center"/>
        </w:trPr>
        <w:tc>
          <w:tcPr>
            <w:tcW w:w="746" w:type="dxa"/>
            <w:tcMar>
              <w:left w:w="28" w:type="dxa"/>
              <w:right w:w="28" w:type="dxa"/>
            </w:tcMar>
            <w:vAlign w:val="top"/>
          </w:tcPr>
          <w:p w14:paraId="17E8811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ascii="黑体" w:hAnsi="黑体" w:eastAsia="黑体"/>
                <w:snapToGrid w:val="0"/>
                <w:color w:val="000000" w:themeColor="text1"/>
                <w:sz w:val="24"/>
                <w:szCs w:val="24"/>
                <w14:textFill>
                  <w14:solidFill>
                    <w14:schemeClr w14:val="tx1"/>
                  </w14:solidFill>
                </w14:textFill>
              </w:rPr>
              <w:br w:type="page"/>
            </w:r>
          </w:p>
          <w:p w14:paraId="56AEA7C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0C55C8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73E378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2F10F3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A96030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25F334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6DA038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01B09F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84A731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901A1F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8BDC6B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30C2B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544BDD2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1F9B913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01B23AF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77B4297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4B2EA2E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7A45626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164593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DEFBFB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614B2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7ADD78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961D1C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3E2B86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44B91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D487E7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D3CF14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019C7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AF6E06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56AE4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A4772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663D1C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4B6B7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93C10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B4CE06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E3B345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91523E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D19384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5138D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F9C37B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5503F9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025969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76E0441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314BAD7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67D7B4A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56A274A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17A1BD9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5E928F7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C2FEB2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B6D58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EE0B99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D9000D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C04FBB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2F166B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1C4489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80916F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3F19B2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528E6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51F0D6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FE692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74802E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6BEF22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4B3463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181A19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C2489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9F71D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3E52A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4FA0F4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B05C0B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E6595B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C2B280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7E8E9C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32C96A3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4C7E86D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4F010FA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0E9E77D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2841A53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133CA7A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CFB78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EA5B63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7DF766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2FDF4A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095D34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7328FC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0B9A55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F298C2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5AA4D1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2A6800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0C4AAE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F583CA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F8E35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A96490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A678B7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49C646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1C74B3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0492B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2C3496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43872C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95AC75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AFEE26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3ABCBE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A94D2F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7306E96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0BA809C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245AAD2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1A1BC21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50E0DC3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413C223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19372E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9D5F03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22482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9660E8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ED2A6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795606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69E3DA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56B10D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EAF59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BF998B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5AB04B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09AA24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83E1A8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F5054C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3980AF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F45AC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079978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5261C2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6333A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231E6A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F70F3A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D18462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DE787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C25007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00A2D8D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614F0B5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409D059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1092224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1553361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160D5AE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6818C0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FA0F75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76345F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19E81B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7C9BA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8AFC34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5E2D1C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323CCE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245713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13939F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A18FCF3">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8162" w:type="dxa"/>
            <w:vAlign w:val="top"/>
          </w:tcPr>
          <w:p w14:paraId="4466250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42" w:firstLineChars="200"/>
              <w:textAlignment w:val="auto"/>
              <w:rPr>
                <w:rFonts w:hint="default"/>
                <w:b/>
                <w:color w:val="000000" w:themeColor="text1"/>
                <w:spacing w:val="-10"/>
                <w:sz w:val="24"/>
                <w:szCs w:val="24"/>
                <w14:textFill>
                  <w14:solidFill>
                    <w14:schemeClr w14:val="tx1"/>
                  </w14:solidFill>
                </w14:textFill>
              </w:rPr>
            </w:pPr>
            <w:r>
              <w:rPr>
                <w:rFonts w:hint="default"/>
                <w:b/>
                <w:color w:val="000000" w:themeColor="text1"/>
                <w:spacing w:val="-10"/>
                <w:sz w:val="24"/>
                <w:szCs w:val="24"/>
                <w14:textFill>
                  <w14:solidFill>
                    <w14:schemeClr w14:val="tx1"/>
                  </w14:solidFill>
                </w14:textFill>
              </w:rPr>
              <w:t>一、大气环境影响分析</w:t>
            </w:r>
          </w:p>
          <w:p w14:paraId="5ED75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黑体" w:hAnsi="黑体" w:eastAsia="黑体" w:cs="黑体"/>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24"/>
                <w:szCs w:val="24"/>
                <w:highlight w:val="none"/>
                <w:lang w:val="en-US" w:eastAsia="zh-CN"/>
                <w14:textFill>
                  <w14:solidFill>
                    <w14:schemeClr w14:val="tx1"/>
                  </w14:solidFill>
                </w14:textFill>
              </w:rPr>
              <w:t>1、</w:t>
            </w: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废气污染物种类及产排污环节</w:t>
            </w:r>
          </w:p>
          <w:p w14:paraId="6B13F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highlight w:val="none"/>
                <w:lang w:val="en-US" w:eastAsia="zh-CN"/>
                <w14:textFill>
                  <w14:solidFill>
                    <w14:schemeClr w14:val="tx1"/>
                  </w14:solidFill>
                </w14:textFill>
              </w:rPr>
              <w:t>本项目为白酒酿造，</w:t>
            </w:r>
            <w:r>
              <w:rPr>
                <w:rFonts w:hint="default"/>
                <w:b w:val="0"/>
                <w:bCs/>
                <w:color w:val="000000" w:themeColor="text1"/>
                <w:sz w:val="24"/>
                <w:szCs w:val="24"/>
                <w:highlight w:val="none"/>
                <w:lang w:val="en-US" w:eastAsia="zh-CN"/>
                <w14:textFill>
                  <w14:solidFill>
                    <w14:schemeClr w14:val="tx1"/>
                  </w14:solidFill>
                </w14:textFill>
              </w:rPr>
              <w:t>参照《排污许可证申请与核发技术规范</w:t>
            </w:r>
            <w:r>
              <w:rPr>
                <w:rFonts w:hint="eastAsia"/>
                <w:b w:val="0"/>
                <w:bCs/>
                <w:color w:val="000000" w:themeColor="text1"/>
                <w:sz w:val="24"/>
                <w:szCs w:val="24"/>
                <w:highlight w:val="none"/>
                <w:lang w:val="en-US" w:eastAsia="zh-CN"/>
                <w14:textFill>
                  <w14:solidFill>
                    <w14:schemeClr w14:val="tx1"/>
                  </w14:solidFill>
                </w14:textFill>
              </w:rPr>
              <w:t xml:space="preserve"> </w:t>
            </w:r>
            <w:r>
              <w:rPr>
                <w:rFonts w:hint="default"/>
                <w:b w:val="0"/>
                <w:bCs/>
                <w:color w:val="000000" w:themeColor="text1"/>
                <w:sz w:val="24"/>
                <w:szCs w:val="24"/>
                <w:highlight w:val="none"/>
                <w:lang w:val="en-US" w:eastAsia="zh-CN"/>
                <w14:textFill>
                  <w14:solidFill>
                    <w14:schemeClr w14:val="tx1"/>
                  </w14:solidFill>
                </w14:textFill>
              </w:rPr>
              <w:t>酒、饮料制造工业》（HJ 1028-2019）</w:t>
            </w:r>
            <w:r>
              <w:rPr>
                <w:rFonts w:hint="eastAsia"/>
                <w:b w:val="0"/>
                <w:bCs/>
                <w:color w:val="000000" w:themeColor="text1"/>
                <w:sz w:val="24"/>
                <w:szCs w:val="24"/>
                <w:highlight w:val="none"/>
                <w:lang w:val="en-US" w:eastAsia="zh-CN"/>
                <w14:textFill>
                  <w14:solidFill>
                    <w14:schemeClr w14:val="tx1"/>
                  </w14:solidFill>
                </w14:textFill>
              </w:rPr>
              <w:t>、《排污源统计调查产排污核算方法和系数手册 1512白酒行业系数手册》，废气产污环节主要为原辅料破碎筛分、锅炉废气、污水处理站废气、酒糟堆场废气。</w:t>
            </w:r>
          </w:p>
          <w:p w14:paraId="2F848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highlight w:val="none"/>
                <w:lang w:val="en-US" w:eastAsia="zh-CN"/>
                <w14:textFill>
                  <w14:solidFill>
                    <w14:schemeClr w14:val="tx1"/>
                  </w14:solidFill>
                </w14:textFill>
              </w:rPr>
              <w:t>本项目大曲为购买破碎好的成品大曲粉。酒糟直接送入封闭车，每日清运出厂，不在场内堆放。故本项目无豌豆等辅料破碎筛分废气。</w:t>
            </w:r>
          </w:p>
          <w:p w14:paraId="16BFE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pPr>
            <w:r>
              <w:rPr>
                <w:rFonts w:hint="eastAsia" w:eastAsia="黑体" w:cs="Times New Roman"/>
                <w:b/>
                <w:bCs w:val="0"/>
                <w:color w:val="000000" w:themeColor="text1"/>
                <w:sz w:val="24"/>
                <w:szCs w:val="24"/>
                <w:highlight w:val="none"/>
                <w:lang w:val="en-US" w:eastAsia="zh-CN"/>
                <w14:textFill>
                  <w14:solidFill>
                    <w14:schemeClr w14:val="tx1"/>
                  </w14:solidFill>
                </w14:textFill>
              </w:rPr>
              <w:t>1）</w:t>
            </w: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原料破碎筛分粉尘</w:t>
            </w:r>
            <w:r>
              <w:rPr>
                <w:rFonts w:hint="default"/>
                <w:b w:val="0"/>
                <w:bCs/>
                <w:color w:val="000000" w:themeColor="text1"/>
                <w:sz w:val="24"/>
                <w:szCs w:val="24"/>
                <w:highlight w:val="none"/>
                <w14:textFill>
                  <w14:solidFill>
                    <w14:schemeClr w14:val="tx1"/>
                  </w14:solidFill>
                </w14:textFill>
              </w:rPr>
              <w:t>G</w:t>
            </w:r>
            <w:r>
              <w:rPr>
                <w:rFonts w:hint="default"/>
                <w:b w:val="0"/>
                <w:bCs/>
                <w:color w:val="000000" w:themeColor="text1"/>
                <w:sz w:val="24"/>
                <w:szCs w:val="24"/>
                <w:highlight w:val="none"/>
                <w:vertAlign w:val="subscript"/>
                <w14:textFill>
                  <w14:solidFill>
                    <w14:schemeClr w14:val="tx1"/>
                  </w14:solidFill>
                </w14:textFill>
              </w:rPr>
              <w:t>1</w:t>
            </w:r>
          </w:p>
          <w:p w14:paraId="47F7A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highlight w:val="none"/>
                <w:lang w:val="en-US" w:eastAsia="zh-CN"/>
                <w14:textFill>
                  <w14:solidFill>
                    <w14:schemeClr w14:val="tx1"/>
                  </w14:solidFill>
                </w14:textFill>
              </w:rPr>
              <w:t>本项目高粱入厂后需要破碎，该过程会产生一定量粉尘。</w:t>
            </w:r>
          </w:p>
          <w:p w14:paraId="23477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highlight w:val="none"/>
                <w:lang w:val="en-US" w:eastAsia="zh-CN"/>
                <w14:textFill>
                  <w14:solidFill>
                    <w14:schemeClr w14:val="tx1"/>
                  </w14:solidFill>
                </w14:textFill>
              </w:rPr>
              <w:t>项目设1台粉碎机、1台筛分机，破碎能力为0.5t/h，高粱加工量为660t/a。粉碎机的年工作时间为1320h。</w:t>
            </w:r>
          </w:p>
          <w:p w14:paraId="21126FBB">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环保措施</w:t>
            </w:r>
            <w:r>
              <w:rPr>
                <w:rFonts w:hint="eastAsia"/>
                <w:b w:val="0"/>
                <w:bCs/>
                <w:color w:val="000000" w:themeColor="text1"/>
                <w:sz w:val="24"/>
                <w:szCs w:val="24"/>
                <w:highlight w:val="none"/>
                <w:lang w:val="en-US" w:eastAsia="zh-CN"/>
                <w14:textFill>
                  <w14:solidFill>
                    <w14:schemeClr w14:val="tx1"/>
                  </w14:solidFill>
                </w14:textFill>
              </w:rPr>
              <w:t>：项目破碎筛分机一体设置，上方设一个尺寸为1.0m×0.9m顶吸式集气罩，废气收集</w:t>
            </w:r>
            <w:r>
              <w:rPr>
                <w:rFonts w:hint="eastAsia"/>
                <w:color w:val="000000" w:themeColor="text1"/>
                <w:spacing w:val="6"/>
                <w:sz w:val="24"/>
                <w:szCs w:val="24"/>
                <w:highlight w:val="none"/>
                <w:lang w:val="en-US" w:eastAsia="zh-CN"/>
                <w14:textFill>
                  <w14:solidFill>
                    <w14:schemeClr w14:val="tx1"/>
                  </w14:solidFill>
                </w14:textFill>
              </w:rPr>
              <w:t>后经一台脉冲布袋除尘器处理后，通过一根15m高排气筒（DA001）排放。</w:t>
            </w:r>
          </w:p>
          <w:p w14:paraId="7E5F6324">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根据《排风罩的分类及技术条件》、《局部排风设施控制风速检测与评估技术规范》，设备产尘点集尘罩集气风量的计算公式为：</w:t>
            </w:r>
          </w:p>
          <w:p w14:paraId="21CB0A61">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Q=FV</w:t>
            </w:r>
          </w:p>
          <w:p w14:paraId="2C71782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式中：Q—吸尘罩吸风量，m³/s；</w:t>
            </w:r>
          </w:p>
          <w:p w14:paraId="2A39CEAB">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A—罩口面积，m</w:t>
            </w:r>
            <w:r>
              <w:rPr>
                <w:rFonts w:hint="eastAsia"/>
                <w:color w:val="000000" w:themeColor="text1"/>
                <w:spacing w:val="6"/>
                <w:sz w:val="24"/>
                <w:szCs w:val="24"/>
                <w:highlight w:val="none"/>
                <w:vertAlign w:val="super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w:t>
            </w:r>
          </w:p>
          <w:p w14:paraId="6B1585BD">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V—罩口平均风速，(m/s，取1.2)；</w:t>
            </w:r>
          </w:p>
          <w:p w14:paraId="6CC6FEF8">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Q=3600×0.9m</w:t>
            </w:r>
            <w:r>
              <w:rPr>
                <w:rFonts w:hint="eastAsia"/>
                <w:color w:val="000000" w:themeColor="text1"/>
                <w:spacing w:val="6"/>
                <w:sz w:val="24"/>
                <w:szCs w:val="24"/>
                <w:highlight w:val="none"/>
                <w:vertAlign w:val="super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×1.2m/s=3888m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/h≈4000m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w:t>
            </w:r>
          </w:p>
          <w:p w14:paraId="3E7DE5F2">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b w:val="0"/>
                <w:bCs/>
                <w:color w:val="000000" w:themeColor="text1"/>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经计算，除尘器处理风量为4000m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/h，布袋材质为覆膜针刺毡滤袋，过滤风速为0.7m/min，过滤面积：95m</w:t>
            </w:r>
            <w:r>
              <w:rPr>
                <w:rFonts w:hint="eastAsia"/>
                <w:color w:val="000000" w:themeColor="text1"/>
                <w:spacing w:val="6"/>
                <w:sz w:val="24"/>
                <w:szCs w:val="24"/>
                <w:highlight w:val="none"/>
                <w:vertAlign w:val="super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w:t>
            </w:r>
          </w:p>
          <w:p w14:paraId="6993BF61">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破碎筛分</w:t>
            </w:r>
            <w:r>
              <w:rPr>
                <w:rFonts w:hint="default"/>
                <w:color w:val="000000" w:themeColor="text1"/>
                <w:spacing w:val="6"/>
                <w:sz w:val="24"/>
                <w:szCs w:val="24"/>
                <w:highlight w:val="none"/>
                <w:lang w:val="en-US" w:eastAsia="zh-CN"/>
                <w14:textFill>
                  <w14:solidFill>
                    <w14:schemeClr w14:val="tx1"/>
                  </w14:solidFill>
                </w14:textFill>
              </w:rPr>
              <w:t>过程中粉尘产生浓度为800～3200mg/m</w:t>
            </w:r>
            <w:r>
              <w:rPr>
                <w:rFonts w:hint="default"/>
                <w:color w:val="000000" w:themeColor="text1"/>
                <w:spacing w:val="6"/>
                <w:sz w:val="24"/>
                <w:szCs w:val="24"/>
                <w:highlight w:val="none"/>
                <w:vertAlign w:val="superscript"/>
                <w:lang w:val="en-US" w:eastAsia="zh-CN"/>
                <w14:textFill>
                  <w14:solidFill>
                    <w14:schemeClr w14:val="tx1"/>
                  </w14:solidFill>
                </w14:textFill>
              </w:rPr>
              <w:t>3</w:t>
            </w:r>
            <w:r>
              <w:rPr>
                <w:rFonts w:hint="default"/>
                <w:color w:val="000000" w:themeColor="text1"/>
                <w:spacing w:val="6"/>
                <w:sz w:val="24"/>
                <w:szCs w:val="24"/>
                <w:highlight w:val="none"/>
                <w:lang w:val="en-US" w:eastAsia="zh-CN"/>
                <w14:textFill>
                  <w14:solidFill>
                    <w14:schemeClr w14:val="tx1"/>
                  </w14:solidFill>
                </w14:textFill>
              </w:rPr>
              <w:t>，本次环评按</w:t>
            </w:r>
            <w:r>
              <w:rPr>
                <w:rFonts w:hint="eastAsia"/>
                <w:color w:val="000000" w:themeColor="text1"/>
                <w:spacing w:val="6"/>
                <w:sz w:val="24"/>
                <w:szCs w:val="24"/>
                <w:highlight w:val="none"/>
                <w:lang w:val="en-US" w:eastAsia="zh-CN"/>
                <w14:textFill>
                  <w14:solidFill>
                    <w14:schemeClr w14:val="tx1"/>
                  </w14:solidFill>
                </w14:textFill>
              </w:rPr>
              <w:t>1000</w:t>
            </w:r>
            <w:r>
              <w:rPr>
                <w:rFonts w:hint="default"/>
                <w:color w:val="000000" w:themeColor="text1"/>
                <w:spacing w:val="6"/>
                <w:sz w:val="24"/>
                <w:szCs w:val="24"/>
                <w:highlight w:val="none"/>
                <w:lang w:val="en-US" w:eastAsia="zh-CN"/>
                <w14:textFill>
                  <w14:solidFill>
                    <w14:schemeClr w14:val="tx1"/>
                  </w14:solidFill>
                </w14:textFill>
              </w:rPr>
              <w:t>mg/m</w:t>
            </w:r>
            <w:r>
              <w:rPr>
                <w:rFonts w:hint="default"/>
                <w:color w:val="000000" w:themeColor="text1"/>
                <w:spacing w:val="6"/>
                <w:sz w:val="24"/>
                <w:szCs w:val="24"/>
                <w:highlight w:val="none"/>
                <w:vertAlign w:val="superscript"/>
                <w:lang w:val="en-US" w:eastAsia="zh-CN"/>
                <w14:textFill>
                  <w14:solidFill>
                    <w14:schemeClr w14:val="tx1"/>
                  </w14:solidFill>
                </w14:textFill>
              </w:rPr>
              <w:t>3</w:t>
            </w:r>
            <w:r>
              <w:rPr>
                <w:rFonts w:hint="default"/>
                <w:color w:val="000000" w:themeColor="text1"/>
                <w:spacing w:val="6"/>
                <w:sz w:val="24"/>
                <w:szCs w:val="24"/>
                <w:highlight w:val="none"/>
                <w:lang w:val="en-US" w:eastAsia="zh-CN"/>
                <w14:textFill>
                  <w14:solidFill>
                    <w14:schemeClr w14:val="tx1"/>
                  </w14:solidFill>
                </w14:textFill>
              </w:rPr>
              <w:t>计算</w:t>
            </w:r>
            <w:r>
              <w:rPr>
                <w:rFonts w:hint="eastAsia"/>
                <w:color w:val="000000" w:themeColor="text1"/>
                <w:spacing w:val="6"/>
                <w:sz w:val="24"/>
                <w:szCs w:val="24"/>
                <w:highlight w:val="none"/>
                <w:lang w:val="en-US" w:eastAsia="zh-CN"/>
                <w14:textFill>
                  <w14:solidFill>
                    <w14:schemeClr w14:val="tx1"/>
                  </w14:solidFill>
                </w14:textFill>
              </w:rPr>
              <w:t>，则破碎筛分工序粉尘产生量为：</w:t>
            </w:r>
          </w:p>
          <w:p w14:paraId="0C6C7C8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vertAlign w:val="superscript"/>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1000</w:t>
            </w:r>
            <w:r>
              <w:rPr>
                <w:rFonts w:hint="default"/>
                <w:color w:val="000000" w:themeColor="text1"/>
                <w:spacing w:val="6"/>
                <w:sz w:val="24"/>
                <w:szCs w:val="24"/>
                <w:highlight w:val="none"/>
                <w:lang w:val="en-US" w:eastAsia="zh-CN"/>
                <w14:textFill>
                  <w14:solidFill>
                    <w14:schemeClr w14:val="tx1"/>
                  </w14:solidFill>
                </w14:textFill>
              </w:rPr>
              <w:t>mg/m</w:t>
            </w:r>
            <w:r>
              <w:rPr>
                <w:rFonts w:hint="default"/>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×4000m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/h×1320h/a=5.28t/a</w:t>
            </w:r>
          </w:p>
          <w:p w14:paraId="5F8C1CD7">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根据脉冲布袋除尘器设计参数，粉尘排放浓度为10mg/m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，则排放量为：10mg/m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×4000m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/h×1320h/a=0.053t/a。</w:t>
            </w:r>
          </w:p>
          <w:p w14:paraId="26B3C025">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粉尘排放浓度可以满足《大气污染物综合排放标准》（GB16297-1996）中表2二级标准要求。</w:t>
            </w:r>
          </w:p>
          <w:p w14:paraId="2690C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黑体" w:cs="Times New Roman"/>
                <w:b w:val="0"/>
                <w:bCs/>
                <w:color w:val="000000" w:themeColor="text1"/>
                <w:sz w:val="24"/>
                <w:szCs w:val="24"/>
                <w:highlight w:val="none"/>
                <w:vertAlign w:val="subscript"/>
                <w:lang w:eastAsia="zh-CN"/>
                <w14:textFill>
                  <w14:solidFill>
                    <w14:schemeClr w14:val="tx1"/>
                  </w14:solidFill>
                </w14:textFill>
              </w:rPr>
            </w:pPr>
            <w:r>
              <w:rPr>
                <w:rFonts w:hint="default" w:ascii="Times New Roman" w:hAnsi="Times New Roman" w:eastAsia="黑体" w:cs="Times New Roman"/>
                <w:b/>
                <w:bCs w:val="0"/>
                <w:color w:val="000000" w:themeColor="text1"/>
                <w:sz w:val="24"/>
                <w:szCs w:val="24"/>
                <w:highlight w:val="none"/>
                <w:lang w:val="en-US" w:eastAsia="zh-CN"/>
                <w14:textFill>
                  <w14:solidFill>
                    <w14:schemeClr w14:val="tx1"/>
                  </w14:solidFill>
                </w14:textFill>
              </w:rPr>
              <w:t>2</w:t>
            </w:r>
            <w:r>
              <w:rPr>
                <w:rFonts w:hint="eastAsia" w:eastAsia="黑体" w:cs="Times New Roman"/>
                <w:b/>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t>锅炉废气</w:t>
            </w:r>
            <w:r>
              <w:rPr>
                <w:rFonts w:hint="default" w:ascii="Times New Roman" w:hAnsi="Times New Roman" w:eastAsia="黑体" w:cs="Times New Roman"/>
                <w:b w:val="0"/>
                <w:bCs/>
                <w:color w:val="000000" w:themeColor="text1"/>
                <w:sz w:val="24"/>
                <w:szCs w:val="24"/>
                <w:highlight w:val="none"/>
                <w14:textFill>
                  <w14:solidFill>
                    <w14:schemeClr w14:val="tx1"/>
                  </w14:solidFill>
                </w14:textFill>
              </w:rPr>
              <w:t>G</w:t>
            </w:r>
            <w:r>
              <w:rPr>
                <w:rFonts w:hint="default" w:ascii="Times New Roman" w:hAnsi="Times New Roman" w:eastAsia="黑体" w:cs="Times New Roman"/>
                <w:b w:val="0"/>
                <w:bCs/>
                <w:color w:val="000000" w:themeColor="text1"/>
                <w:sz w:val="24"/>
                <w:szCs w:val="24"/>
                <w:highlight w:val="none"/>
                <w:vertAlign w:val="subscript"/>
                <w:lang w:val="en-US" w:eastAsia="zh-CN"/>
                <w14:textFill>
                  <w14:solidFill>
                    <w14:schemeClr w14:val="tx1"/>
                  </w14:solidFill>
                </w14:textFill>
              </w:rPr>
              <w:t>2</w:t>
            </w:r>
          </w:p>
          <w:p w14:paraId="7B780BB2">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本项目设一台0.5t/h燃气锅炉用于生产供汽，燃料为管道天然气。锅炉选用低氮燃烧锅炉，减少氮氧化物的形成，使NOx排放浓度低于50mg/m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。运行时间为5h/d，280d/a。</w:t>
            </w:r>
          </w:p>
          <w:p w14:paraId="0ACF0B48">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耗气量核算：天然气低位发热量取34.759MJ/m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，硫含量为9.8mg/m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，硫含量较低，保守考虑，根据GB17820-2018，总硫按100mg/m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计，密度（101.325kPa，20℃）0.7342kg/m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，燃气锅炉热效率为90%，则</w:t>
            </w:r>
          </w:p>
          <w:p w14:paraId="3C83BDA4">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锅炉天然气耗气量为：</w:t>
            </w:r>
          </w:p>
          <w:p w14:paraId="769F4DCC">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Q=0.35MW×3600s×1400h÷90%÷34.759MJ/m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=5.64万m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/a</w:t>
            </w:r>
          </w:p>
          <w:p w14:paraId="6F7459BC">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①烟气量核算</w:t>
            </w:r>
          </w:p>
          <w:p w14:paraId="4F549A8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参照《污染源源强核算技术指南 锅炉》（HJ991-2018），结合《排放源统计调查产排污核算方法和系数手册》（公告2021年第24号）中《工业锅炉（热力供应）行业系数手册》，确定燃气锅炉基准烟气量计算公式如下：</w:t>
            </w:r>
          </w:p>
          <w:p w14:paraId="5E6B53DA">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G</w:t>
            </w:r>
            <w:r>
              <w:rPr>
                <w:rFonts w:hint="eastAsia"/>
                <w:color w:val="000000" w:themeColor="text1"/>
                <w:spacing w:val="6"/>
                <w:sz w:val="24"/>
                <w:szCs w:val="24"/>
                <w:highlight w:val="none"/>
                <w:vertAlign w:val="subscript"/>
                <w:lang w:val="en-US" w:eastAsia="zh-CN"/>
                <w14:textFill>
                  <w14:solidFill>
                    <w14:schemeClr w14:val="tx1"/>
                  </w14:solidFill>
                </w14:textFill>
              </w:rPr>
              <w:t>产i</w:t>
            </w:r>
            <w:r>
              <w:rPr>
                <w:rFonts w:hint="eastAsia"/>
                <w:color w:val="000000" w:themeColor="text1"/>
                <w:spacing w:val="6"/>
                <w:sz w:val="24"/>
                <w:szCs w:val="24"/>
                <w:highlight w:val="none"/>
                <w:lang w:val="en-US" w:eastAsia="zh-CN"/>
                <w14:textFill>
                  <w14:solidFill>
                    <w14:schemeClr w14:val="tx1"/>
                  </w14:solidFill>
                </w14:textFill>
              </w:rPr>
              <w:t>=P</w:t>
            </w:r>
            <w:r>
              <w:rPr>
                <w:rFonts w:hint="eastAsia"/>
                <w:color w:val="000000" w:themeColor="text1"/>
                <w:spacing w:val="6"/>
                <w:sz w:val="24"/>
                <w:szCs w:val="24"/>
                <w:highlight w:val="none"/>
                <w:vertAlign w:val="subscript"/>
                <w:lang w:val="en-US" w:eastAsia="zh-CN"/>
                <w14:textFill>
                  <w14:solidFill>
                    <w14:schemeClr w14:val="tx1"/>
                  </w14:solidFill>
                </w14:textFill>
              </w:rPr>
              <w:t>产</w:t>
            </w:r>
            <w:r>
              <w:rPr>
                <w:rFonts w:hint="eastAsia"/>
                <w:color w:val="000000" w:themeColor="text1"/>
                <w:spacing w:val="6"/>
                <w:sz w:val="24"/>
                <w:szCs w:val="24"/>
                <w:highlight w:val="none"/>
                <w:lang w:val="en-US" w:eastAsia="zh-CN"/>
                <w14:textFill>
                  <w14:solidFill>
                    <w14:schemeClr w14:val="tx1"/>
                  </w14:solidFill>
                </w14:textFill>
              </w:rPr>
              <w:t>×M</w:t>
            </w:r>
            <w:r>
              <w:rPr>
                <w:rFonts w:hint="eastAsia"/>
                <w:color w:val="000000" w:themeColor="text1"/>
                <w:spacing w:val="6"/>
                <w:sz w:val="24"/>
                <w:szCs w:val="24"/>
                <w:highlight w:val="none"/>
                <w:vertAlign w:val="subscript"/>
                <w:lang w:val="en-US" w:eastAsia="zh-CN"/>
                <w14:textFill>
                  <w14:solidFill>
                    <w14:schemeClr w14:val="tx1"/>
                  </w14:solidFill>
                </w14:textFill>
              </w:rPr>
              <w:t>i</w:t>
            </w:r>
          </w:p>
          <w:p w14:paraId="7B076C40">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锅炉废气量=5.64万m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/a×107753Nm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/万m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原料=607726.92Nm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/a</w:t>
            </w:r>
          </w:p>
          <w:p w14:paraId="305E99C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②颗粒物</w:t>
            </w:r>
          </w:p>
          <w:p w14:paraId="35A286C4">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锅炉颗粒物产生及排放量=5mg/m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×60.77×10</w:t>
            </w:r>
            <w:r>
              <w:rPr>
                <w:rFonts w:hint="eastAsia"/>
                <w:color w:val="000000" w:themeColor="text1"/>
                <w:spacing w:val="6"/>
                <w:sz w:val="24"/>
                <w:szCs w:val="24"/>
                <w:highlight w:val="none"/>
                <w:vertAlign w:val="superscript"/>
                <w:lang w:val="en-US" w:eastAsia="zh-CN"/>
                <w14:textFill>
                  <w14:solidFill>
                    <w14:schemeClr w14:val="tx1"/>
                  </w14:solidFill>
                </w14:textFill>
              </w:rPr>
              <w:t>4</w:t>
            </w:r>
            <w:r>
              <w:rPr>
                <w:rFonts w:hint="eastAsia"/>
                <w:color w:val="000000" w:themeColor="text1"/>
                <w:spacing w:val="6"/>
                <w:sz w:val="24"/>
                <w:szCs w:val="24"/>
                <w:highlight w:val="none"/>
                <w:lang w:val="en-US" w:eastAsia="zh-CN"/>
                <w14:textFill>
                  <w14:solidFill>
                    <w14:schemeClr w14:val="tx1"/>
                  </w14:solidFill>
                </w14:textFill>
              </w:rPr>
              <w:t>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/a÷10</w:t>
            </w:r>
            <w:r>
              <w:rPr>
                <w:rFonts w:hint="eastAsia"/>
                <w:color w:val="000000" w:themeColor="text1"/>
                <w:spacing w:val="6"/>
                <w:sz w:val="24"/>
                <w:szCs w:val="24"/>
                <w:highlight w:val="none"/>
                <w:vertAlign w:val="superscript"/>
                <w:lang w:val="en-US" w:eastAsia="zh-CN"/>
                <w14:textFill>
                  <w14:solidFill>
                    <w14:schemeClr w14:val="tx1"/>
                  </w14:solidFill>
                </w14:textFill>
              </w:rPr>
              <w:t>9</w:t>
            </w:r>
            <w:r>
              <w:rPr>
                <w:rFonts w:hint="eastAsia"/>
                <w:color w:val="000000" w:themeColor="text1"/>
                <w:spacing w:val="6"/>
                <w:sz w:val="24"/>
                <w:szCs w:val="24"/>
                <w:highlight w:val="none"/>
                <w:lang w:val="en-US" w:eastAsia="zh-CN"/>
                <w14:textFill>
                  <w14:solidFill>
                    <w14:schemeClr w14:val="tx1"/>
                  </w14:solidFill>
                </w14:textFill>
              </w:rPr>
              <w:t>=0.003t/a</w:t>
            </w:r>
          </w:p>
          <w:p w14:paraId="1D1DEFA4">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③二氧化硫</w:t>
            </w:r>
          </w:p>
          <w:p w14:paraId="0945E280">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根据《污染源源强核算技术指南 锅炉》（GB991-2018）5.1.2中燃气锅炉计算公式：</w:t>
            </w:r>
          </w:p>
          <w:p w14:paraId="71830AFB">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default"/>
                <w:color w:val="000000" w:themeColor="text1"/>
                <w:sz w:val="24"/>
                <w:szCs w:val="24"/>
                <w14:textFill>
                  <w14:solidFill>
                    <w14:schemeClr w14:val="tx1"/>
                  </w14:solidFill>
                </w14:textFill>
              </w:rPr>
              <w:drawing>
                <wp:inline distT="0" distB="0" distL="114300" distR="114300">
                  <wp:extent cx="2694305" cy="478790"/>
                  <wp:effectExtent l="0" t="0" r="10795" b="1651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8"/>
                          <a:stretch>
                            <a:fillRect/>
                          </a:stretch>
                        </pic:blipFill>
                        <pic:spPr>
                          <a:xfrm>
                            <a:off x="0" y="0"/>
                            <a:ext cx="2694305" cy="478790"/>
                          </a:xfrm>
                          <a:prstGeom prst="rect">
                            <a:avLst/>
                          </a:prstGeom>
                          <a:noFill/>
                          <a:ln>
                            <a:noFill/>
                          </a:ln>
                        </pic:spPr>
                      </pic:pic>
                    </a:graphicData>
                  </a:graphic>
                </wp:inline>
              </w:drawing>
            </w:r>
          </w:p>
          <w:p w14:paraId="14EB4DA3">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式中：E</w:t>
            </w:r>
            <w:r>
              <w:rPr>
                <w:rFonts w:hint="eastAsia"/>
                <w:color w:val="000000" w:themeColor="text1"/>
                <w:spacing w:val="6"/>
                <w:sz w:val="24"/>
                <w:szCs w:val="24"/>
                <w:highlight w:val="none"/>
                <w:vertAlign w:val="subscript"/>
                <w:lang w:val="en-US" w:eastAsia="zh-CN"/>
                <w14:textFill>
                  <w14:solidFill>
                    <w14:schemeClr w14:val="tx1"/>
                  </w14:solidFill>
                </w14:textFill>
              </w:rPr>
              <w:t>SO2</w:t>
            </w:r>
            <w:r>
              <w:rPr>
                <w:rFonts w:hint="eastAsia"/>
                <w:color w:val="000000" w:themeColor="text1"/>
                <w:spacing w:val="6"/>
                <w:sz w:val="24"/>
                <w:szCs w:val="24"/>
                <w:highlight w:val="none"/>
                <w:lang w:val="en-US" w:eastAsia="zh-CN"/>
                <w14:textFill>
                  <w14:solidFill>
                    <w14:schemeClr w14:val="tx1"/>
                  </w14:solidFill>
                </w14:textFill>
              </w:rPr>
              <w:t>——核算时段内二氧化硫排放量，t；</w:t>
            </w:r>
          </w:p>
          <w:p w14:paraId="206B51F6">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R——核算时段内锅炉燃料耗量，万m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w:t>
            </w:r>
          </w:p>
          <w:p w14:paraId="508F3550">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St——燃料总硫的质量浓度，mg/m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；（根据天然气标准，取100mg/m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w:t>
            </w:r>
          </w:p>
          <w:p w14:paraId="27B9D604">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ηs——脱硫效率，0；</w:t>
            </w:r>
          </w:p>
          <w:p w14:paraId="692E2632">
            <w:pPr>
              <w:keepNext w:val="0"/>
              <w:keepLines w:val="0"/>
              <w:pageBreakBefore w:val="0"/>
              <w:suppressLineNumbers w:val="0"/>
              <w:kinsoku/>
              <w:wordWrap/>
              <w:overflowPunct/>
              <w:bidi w:val="0"/>
              <w:spacing w:before="0" w:beforeAutospacing="0" w:after="0" w:afterAutospacing="0" w:line="360" w:lineRule="auto"/>
              <w:ind w:left="0" w:right="0" w:firstLine="1260" w:firstLineChars="5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K——燃料中硫燃烧后氧化成二氧化硫的份额，量纲一的量。</w:t>
            </w:r>
          </w:p>
          <w:p w14:paraId="0B170C87">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经计算，本项目锅炉二氧化硫的排放量为0.011t/a，排放浓度为18.1mg/m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w:t>
            </w:r>
          </w:p>
          <w:p w14:paraId="3F415807">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④氮氧化物</w:t>
            </w:r>
          </w:p>
          <w:p w14:paraId="21E71AE3">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根据《污染源源强核算技术指南 锅炉》(HJ 991—2018)，氮氧化物采用锅炉生产厂商提供的氮氧化物控制保证浓度值，排放量公式如下：</w:t>
            </w:r>
          </w:p>
          <w:p w14:paraId="0B7C34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rFonts w:hint="eastAsia"/>
                <w:color w:val="000000" w:themeColor="text1"/>
                <w:spacing w:val="6"/>
                <w:sz w:val="24"/>
                <w:szCs w:val="24"/>
                <w:highlight w:val="none"/>
                <w:lang w:val="en-US" w:eastAsia="zh-CN"/>
                <w14:textFill>
                  <w14:solidFill>
                    <w14:schemeClr w14:val="tx1"/>
                  </w14:solidFill>
                </w14:textFill>
              </w:rPr>
            </w:pPr>
            <w:r>
              <w:rPr>
                <w:rFonts w:hint="default"/>
                <w:color w:val="000000" w:themeColor="text1"/>
                <w:sz w:val="24"/>
                <w:szCs w:val="24"/>
                <w14:textFill>
                  <w14:solidFill>
                    <w14:schemeClr w14:val="tx1"/>
                  </w14:solidFill>
                </w14:textFill>
              </w:rPr>
              <w:drawing>
                <wp:inline distT="0" distB="0" distL="114300" distR="114300">
                  <wp:extent cx="2143760" cy="423545"/>
                  <wp:effectExtent l="0" t="0" r="889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2143760" cy="423545"/>
                          </a:xfrm>
                          <a:prstGeom prst="rect">
                            <a:avLst/>
                          </a:prstGeom>
                          <a:noFill/>
                          <a:ln>
                            <a:noFill/>
                          </a:ln>
                        </pic:spPr>
                      </pic:pic>
                    </a:graphicData>
                  </a:graphic>
                </wp:inline>
              </w:drawing>
            </w:r>
          </w:p>
          <w:p w14:paraId="5A1869A6">
            <w:pPr>
              <w:keepNext w:val="0"/>
              <w:keepLines w:val="0"/>
              <w:pageBreakBefore w:val="0"/>
              <w:suppressLineNumbers w:val="0"/>
              <w:kinsoku/>
              <w:wordWrap/>
              <w:overflowPunct/>
              <w:bidi w:val="0"/>
              <w:spacing w:before="0" w:beforeAutospacing="0" w:after="0" w:afterAutospacing="0" w:line="360" w:lineRule="auto"/>
              <w:ind w:left="0" w:right="0" w:firstLine="1008" w:firstLineChars="400"/>
              <w:textAlignment w:val="auto"/>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E</w:t>
            </w:r>
            <w:r>
              <w:rPr>
                <w:rFonts w:hint="default" w:ascii="Times New Roman" w:hAnsi="Times New Roman" w:cs="Times New Roman"/>
                <w:color w:val="000000" w:themeColor="text1"/>
                <w:spacing w:val="6"/>
                <w:sz w:val="24"/>
                <w:szCs w:val="24"/>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——核算时段氮氧化物排放量，t/a；</w:t>
            </w:r>
          </w:p>
          <w:p w14:paraId="6F5D70DE">
            <w:pPr>
              <w:keepNext w:val="0"/>
              <w:keepLines w:val="0"/>
              <w:pageBreakBefore w:val="0"/>
              <w:suppressLineNumbers w:val="0"/>
              <w:kinsoku/>
              <w:wordWrap/>
              <w:overflowPunct/>
              <w:bidi w:val="0"/>
              <w:spacing w:before="0" w:beforeAutospacing="0" w:after="0" w:afterAutospacing="0" w:line="360" w:lineRule="auto"/>
              <w:ind w:left="0" w:right="0" w:firstLine="1008" w:firstLineChars="400"/>
              <w:textAlignment w:val="auto"/>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Q——核算时段内标干烟气量，万m</w:t>
            </w:r>
            <w:r>
              <w:rPr>
                <w:rFonts w:hint="default" w:ascii="Times New Roman" w:hAnsi="Times New Roman" w:cs="Times New Roman"/>
                <w:color w:val="000000" w:themeColor="text1"/>
                <w:spacing w:val="6"/>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/a；</w:t>
            </w:r>
          </w:p>
          <w:p w14:paraId="5DD4B599">
            <w:pPr>
              <w:keepNext w:val="0"/>
              <w:keepLines w:val="0"/>
              <w:pageBreakBefore w:val="0"/>
              <w:suppressLineNumbers w:val="0"/>
              <w:kinsoku/>
              <w:wordWrap/>
              <w:overflowPunct/>
              <w:bidi w:val="0"/>
              <w:spacing w:before="0" w:beforeAutospacing="0" w:after="0" w:afterAutospacing="0" w:line="360" w:lineRule="auto"/>
              <w:ind w:left="0" w:right="0" w:firstLine="1008" w:firstLineChars="400"/>
              <w:textAlignment w:val="auto"/>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ρ</w:t>
            </w:r>
            <w:r>
              <w:rPr>
                <w:rFonts w:hint="default" w:ascii="Times New Roman" w:hAnsi="Times New Roman" w:cs="Times New Roman"/>
                <w:color w:val="000000" w:themeColor="text1"/>
                <w:spacing w:val="6"/>
                <w:sz w:val="24"/>
                <w:szCs w:val="24"/>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——锅炉炉膛出口的氮氧化物质量浓度，50mg/m</w:t>
            </w:r>
            <w:r>
              <w:rPr>
                <w:rFonts w:hint="default" w:ascii="Times New Roman" w:hAnsi="Times New Roman" w:cs="Times New Roman"/>
                <w:color w:val="000000" w:themeColor="text1"/>
                <w:spacing w:val="6"/>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w:t>
            </w:r>
          </w:p>
          <w:p w14:paraId="2C1B0BA3">
            <w:pPr>
              <w:keepNext w:val="0"/>
              <w:keepLines w:val="0"/>
              <w:pageBreakBefore w:val="0"/>
              <w:suppressLineNumbers w:val="0"/>
              <w:kinsoku/>
              <w:wordWrap/>
              <w:overflowPunct/>
              <w:bidi w:val="0"/>
              <w:spacing w:before="0" w:beforeAutospacing="0" w:after="0" w:afterAutospacing="0" w:line="360" w:lineRule="auto"/>
              <w:ind w:left="0" w:right="0" w:firstLine="1008" w:firstLineChars="400"/>
              <w:textAlignment w:val="auto"/>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η</w:t>
            </w:r>
            <w:r>
              <w:rPr>
                <w:rFonts w:hint="default" w:ascii="Times New Roman" w:hAnsi="Times New Roman" w:cs="Times New Roman"/>
                <w:color w:val="000000" w:themeColor="text1"/>
                <w:spacing w:val="6"/>
                <w:sz w:val="24"/>
                <w:szCs w:val="24"/>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——脱硝效率，本项目无脱硝设施，</w:t>
            </w:r>
            <w:r>
              <w:rPr>
                <w:rFonts w:hint="eastAsia" w:cs="Times New Roman"/>
                <w:color w:val="000000" w:themeColor="text1"/>
                <w:spacing w:val="6"/>
                <w:sz w:val="24"/>
                <w:szCs w:val="24"/>
                <w:highlight w:val="none"/>
                <w:lang w:val="en-US" w:eastAsia="zh-CN"/>
                <w14:textFill>
                  <w14:solidFill>
                    <w14:schemeClr w14:val="tx1"/>
                  </w14:solidFill>
                </w14:textFill>
              </w:rPr>
              <w:t>0</w:t>
            </w: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w:t>
            </w:r>
          </w:p>
          <w:p w14:paraId="0F85FFF0">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yellow"/>
                <w:lang w:val="en-US" w:eastAsia="zh-CN"/>
                <w14:textFill>
                  <w14:solidFill>
                    <w14:schemeClr w14:val="tx1"/>
                  </w14:solidFill>
                </w14:textFill>
              </w:rPr>
            </w:pPr>
            <w:r>
              <w:rPr>
                <w:rFonts w:hint="default" w:ascii="Times New Roman" w:hAnsi="Times New Roman" w:cs="Times New Roman"/>
                <w:color w:val="000000" w:themeColor="text1"/>
                <w:spacing w:val="6"/>
                <w:sz w:val="24"/>
                <w:szCs w:val="24"/>
                <w:highlight w:val="none"/>
                <w:lang w:val="en-US" w:eastAsia="zh-CN"/>
                <w14:textFill>
                  <w14:solidFill>
                    <w14:schemeClr w14:val="tx1"/>
                  </w14:solidFill>
                </w14:textFill>
              </w:rPr>
              <w:t>经计算，本项目锅炉烟气中二氧化氮排放量为：</w:t>
            </w:r>
            <w:r>
              <w:rPr>
                <w:rFonts w:hint="eastAsia"/>
                <w:color w:val="000000" w:themeColor="text1"/>
                <w:spacing w:val="6"/>
                <w:sz w:val="24"/>
                <w:szCs w:val="24"/>
                <w:highlight w:val="none"/>
                <w:lang w:val="en-US" w:eastAsia="zh-CN"/>
                <w14:textFill>
                  <w14:solidFill>
                    <w14:schemeClr w14:val="tx1"/>
                  </w14:solidFill>
                </w14:textFill>
              </w:rPr>
              <w:t>E</w:t>
            </w:r>
            <w:r>
              <w:rPr>
                <w:rFonts w:hint="eastAsia"/>
                <w:color w:val="000000" w:themeColor="text1"/>
                <w:spacing w:val="6"/>
                <w:sz w:val="24"/>
                <w:szCs w:val="24"/>
                <w:highlight w:val="none"/>
                <w:vertAlign w:val="subscript"/>
                <w:lang w:val="en-US" w:eastAsia="zh-CN"/>
                <w14:textFill>
                  <w14:solidFill>
                    <w14:schemeClr w14:val="tx1"/>
                  </w14:solidFill>
                </w14:textFill>
              </w:rPr>
              <w:t>NOx</w:t>
            </w:r>
            <w:r>
              <w:rPr>
                <w:rFonts w:hint="eastAsia"/>
                <w:color w:val="000000" w:themeColor="text1"/>
                <w:spacing w:val="6"/>
                <w:sz w:val="24"/>
                <w:szCs w:val="24"/>
                <w:highlight w:val="none"/>
                <w:lang w:val="en-US" w:eastAsia="zh-CN"/>
                <w14:textFill>
                  <w14:solidFill>
                    <w14:schemeClr w14:val="tx1"/>
                  </w14:solidFill>
                </w14:textFill>
              </w:rPr>
              <w:t>=50mg/m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×607726.92m</w:t>
            </w:r>
            <w:r>
              <w:rPr>
                <w:rFonts w:hint="eastAsia"/>
                <w:color w:val="000000" w:themeColor="text1"/>
                <w:spacing w:val="6"/>
                <w:sz w:val="24"/>
                <w:szCs w:val="24"/>
                <w:highlight w:val="none"/>
                <w:vertAlign w:val="super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/a×10</w:t>
            </w:r>
            <w:r>
              <w:rPr>
                <w:rFonts w:hint="eastAsia"/>
                <w:color w:val="000000" w:themeColor="text1"/>
                <w:spacing w:val="6"/>
                <w:sz w:val="24"/>
                <w:szCs w:val="24"/>
                <w:highlight w:val="none"/>
                <w:vertAlign w:val="superscript"/>
                <w:lang w:val="en-US" w:eastAsia="zh-CN"/>
                <w14:textFill>
                  <w14:solidFill>
                    <w14:schemeClr w14:val="tx1"/>
                  </w14:solidFill>
                </w14:textFill>
              </w:rPr>
              <w:t>-9</w:t>
            </w:r>
            <w:r>
              <w:rPr>
                <w:rFonts w:hint="eastAsia"/>
                <w:color w:val="000000" w:themeColor="text1"/>
                <w:spacing w:val="6"/>
                <w:sz w:val="24"/>
                <w:szCs w:val="24"/>
                <w:highlight w:val="none"/>
                <w:lang w:val="en-US" w:eastAsia="zh-CN"/>
                <w14:textFill>
                  <w14:solidFill>
                    <w14:schemeClr w14:val="tx1"/>
                  </w14:solidFill>
                </w14:textFill>
              </w:rPr>
              <w:t>=0.03t/a。</w:t>
            </w:r>
          </w:p>
          <w:p w14:paraId="3DCD18CD">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经分析，项目锅炉颗粒物、二氧化硫、氮氧化物排放浓度均能满足《锅炉大气污染物排放标准(DB14/1929-2019)》特别排放限值要求。</w:t>
            </w:r>
          </w:p>
          <w:p w14:paraId="2611F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黑体" w:cs="Times New Roman"/>
                <w:b/>
                <w:bCs w:val="0"/>
                <w:color w:val="000000" w:themeColor="text1"/>
                <w:sz w:val="24"/>
                <w:szCs w:val="24"/>
                <w:highlight w:val="none"/>
                <w:lang w:val="en-US" w:eastAsia="zh-CN"/>
                <w14:textFill>
                  <w14:solidFill>
                    <w14:schemeClr w14:val="tx1"/>
                  </w14:solidFill>
                </w14:textFill>
              </w:rPr>
              <w:t>3</w:t>
            </w:r>
            <w:r>
              <w:rPr>
                <w:rFonts w:hint="eastAsia" w:eastAsia="黑体" w:cs="Times New Roman"/>
                <w:b/>
                <w:bCs w:val="0"/>
                <w:color w:val="000000" w:themeColor="text1"/>
                <w:sz w:val="24"/>
                <w:szCs w:val="24"/>
                <w:highlight w:val="none"/>
                <w:lang w:val="en-US" w:eastAsia="zh-CN"/>
                <w14:textFill>
                  <w14:solidFill>
                    <w14:schemeClr w14:val="tx1"/>
                  </w14:solidFill>
                </w14:textFill>
              </w:rPr>
              <w:t>）</w:t>
            </w:r>
            <w:r>
              <w:rPr>
                <w:rFonts w:hint="eastAsia" w:eastAsia="黑体" w:cs="Times New Roman"/>
                <w:b w:val="0"/>
                <w:bCs/>
                <w:color w:val="000000" w:themeColor="text1"/>
                <w:sz w:val="24"/>
                <w:szCs w:val="24"/>
                <w:highlight w:val="none"/>
                <w:lang w:val="en-US" w:eastAsia="zh-CN"/>
                <w14:textFill>
                  <w14:solidFill>
                    <w14:schemeClr w14:val="tx1"/>
                  </w14:solidFill>
                </w14:textFill>
              </w:rPr>
              <w:t>酒糟堆存间</w:t>
            </w:r>
            <w:r>
              <w:rPr>
                <w:rFonts w:hint="default"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t>恶臭G</w:t>
            </w:r>
            <w:r>
              <w:rPr>
                <w:rFonts w:hint="eastAsia" w:ascii="Times New Roman" w:hAnsi="Times New Roman" w:eastAsia="黑体" w:cs="Times New Roman"/>
                <w:b w:val="0"/>
                <w:bCs/>
                <w:color w:val="000000" w:themeColor="text1"/>
                <w:sz w:val="24"/>
                <w:szCs w:val="24"/>
                <w:highlight w:val="none"/>
                <w:vertAlign w:val="subscript"/>
                <w:lang w:val="en-US" w:eastAsia="zh-CN"/>
                <w14:textFill>
                  <w14:solidFill>
                    <w14:schemeClr w14:val="tx1"/>
                  </w14:solidFill>
                </w14:textFill>
              </w:rPr>
              <w:t>3</w:t>
            </w:r>
          </w:p>
          <w:p w14:paraId="0207E03D">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项目设一个酒糟库，设置在厂区西南角处。正常情况下，酒糟在蒸馏制酒车间不落地，由合作单位直接拉走，日产日清。当酒糟综合利用不畅时，在酒糟库暂时堆存，酒糟渣长期堆积会产生恶臭。</w:t>
            </w:r>
          </w:p>
          <w:p w14:paraId="19B68B28">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环保措施：酒糟堆存间要定期喷洒除臭剂，并且全封闭，在采取上述措施后产生的恶臭可忽略不计。</w:t>
            </w:r>
          </w:p>
          <w:p w14:paraId="77510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pPr>
            <w:r>
              <w:rPr>
                <w:rFonts w:hint="eastAsia" w:eastAsia="黑体" w:cs="Times New Roman"/>
                <w:b/>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t>污水处理站恶臭G</w:t>
            </w:r>
            <w:r>
              <w:rPr>
                <w:rFonts w:hint="eastAsia" w:eastAsia="黑体" w:cs="Times New Roman"/>
                <w:b w:val="0"/>
                <w:bCs/>
                <w:color w:val="000000" w:themeColor="text1"/>
                <w:sz w:val="24"/>
                <w:szCs w:val="24"/>
                <w:highlight w:val="none"/>
                <w:vertAlign w:val="subscript"/>
                <w:lang w:val="en-US" w:eastAsia="zh-CN"/>
                <w14:textFill>
                  <w14:solidFill>
                    <w14:schemeClr w14:val="tx1"/>
                  </w14:solidFill>
                </w14:textFill>
              </w:rPr>
              <w:t>4</w:t>
            </w:r>
          </w:p>
          <w:p w14:paraId="1D9F5BF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污水处理系统产生的废气主要成份为恶臭，恶臭主要在进水泵站、格栅、生物反应池及污泥处理等部分产生，恶臭影响程度与充氧、污水停流的时间长短、原污水水质及当时气象条件有关。恶臭主要成份为NH</w:t>
            </w:r>
            <w:r>
              <w:rPr>
                <w:rFonts w:hint="eastAsia"/>
                <w:color w:val="000000" w:themeColor="text1"/>
                <w:spacing w:val="6"/>
                <w:sz w:val="24"/>
                <w:szCs w:val="24"/>
                <w:highlight w:val="none"/>
                <w:vertAlign w:val="sub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、H</w:t>
            </w:r>
            <w:r>
              <w:rPr>
                <w:rFonts w:hint="eastAsia"/>
                <w:color w:val="000000" w:themeColor="text1"/>
                <w:spacing w:val="6"/>
                <w:sz w:val="24"/>
                <w:szCs w:val="24"/>
                <w:highlight w:val="none"/>
                <w:vertAlign w:val="sub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S等。根据美国EPA对城市污水处理厂恶臭污染物产生情况的研究，每处理1gBOD</w:t>
            </w:r>
            <w:r>
              <w:rPr>
                <w:rFonts w:hint="eastAsia"/>
                <w:color w:val="000000" w:themeColor="text1"/>
                <w:spacing w:val="6"/>
                <w:sz w:val="24"/>
                <w:szCs w:val="24"/>
                <w:highlight w:val="none"/>
                <w:vertAlign w:val="subscript"/>
                <w:lang w:val="en-US" w:eastAsia="zh-CN"/>
                <w14:textFill>
                  <w14:solidFill>
                    <w14:schemeClr w14:val="tx1"/>
                  </w14:solidFill>
                </w14:textFill>
              </w:rPr>
              <w:t>5</w:t>
            </w:r>
            <w:r>
              <w:rPr>
                <w:rFonts w:hint="eastAsia"/>
                <w:color w:val="000000" w:themeColor="text1"/>
                <w:spacing w:val="6"/>
                <w:sz w:val="24"/>
                <w:szCs w:val="24"/>
                <w:highlight w:val="none"/>
                <w:lang w:val="en-US" w:eastAsia="zh-CN"/>
                <w14:textFill>
                  <w14:solidFill>
                    <w14:schemeClr w14:val="tx1"/>
                  </w14:solidFill>
                </w14:textFill>
              </w:rPr>
              <w:t>可产生0.0031gNH</w:t>
            </w:r>
            <w:r>
              <w:rPr>
                <w:rFonts w:hint="eastAsia"/>
                <w:color w:val="000000" w:themeColor="text1"/>
                <w:spacing w:val="6"/>
                <w:sz w:val="24"/>
                <w:szCs w:val="24"/>
                <w:highlight w:val="none"/>
                <w:vertAlign w:val="sub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和0.00012gH</w:t>
            </w:r>
            <w:r>
              <w:rPr>
                <w:rFonts w:hint="eastAsia"/>
                <w:color w:val="000000" w:themeColor="text1"/>
                <w:spacing w:val="6"/>
                <w:sz w:val="24"/>
                <w:szCs w:val="24"/>
                <w:highlight w:val="none"/>
                <w:vertAlign w:val="sub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S。本项目地埋式污水处理站处理BOD</w:t>
            </w:r>
            <w:r>
              <w:rPr>
                <w:rFonts w:hint="eastAsia"/>
                <w:color w:val="000000" w:themeColor="text1"/>
                <w:spacing w:val="6"/>
                <w:sz w:val="24"/>
                <w:szCs w:val="24"/>
                <w:highlight w:val="none"/>
                <w:vertAlign w:val="subscript"/>
                <w:lang w:val="en-US" w:eastAsia="zh-CN"/>
                <w14:textFill>
                  <w14:solidFill>
                    <w14:schemeClr w14:val="tx1"/>
                  </w14:solidFill>
                </w14:textFill>
              </w:rPr>
              <w:t>5</w:t>
            </w:r>
            <w:r>
              <w:rPr>
                <w:rFonts w:hint="eastAsia"/>
                <w:color w:val="000000" w:themeColor="text1"/>
                <w:spacing w:val="6"/>
                <w:sz w:val="24"/>
                <w:szCs w:val="24"/>
                <w:highlight w:val="none"/>
                <w:lang w:val="en-US" w:eastAsia="zh-CN"/>
                <w14:textFill>
                  <w14:solidFill>
                    <w14:schemeClr w14:val="tx1"/>
                  </w14:solidFill>
                </w14:textFill>
              </w:rPr>
              <w:t>量约为0.96t/a，则产生2.98kgNH</w:t>
            </w:r>
            <w:r>
              <w:rPr>
                <w:rFonts w:hint="eastAsia"/>
                <w:color w:val="000000" w:themeColor="text1"/>
                <w:spacing w:val="6"/>
                <w:sz w:val="24"/>
                <w:szCs w:val="24"/>
                <w:highlight w:val="none"/>
                <w:vertAlign w:val="subscript"/>
                <w:lang w:val="en-US" w:eastAsia="zh-CN"/>
                <w14:textFill>
                  <w14:solidFill>
                    <w14:schemeClr w14:val="tx1"/>
                  </w14:solidFill>
                </w14:textFill>
              </w:rPr>
              <w:t>3</w:t>
            </w:r>
            <w:r>
              <w:rPr>
                <w:rFonts w:hint="eastAsia"/>
                <w:color w:val="000000" w:themeColor="text1"/>
                <w:spacing w:val="6"/>
                <w:sz w:val="24"/>
                <w:szCs w:val="24"/>
                <w:highlight w:val="none"/>
                <w:lang w:val="en-US" w:eastAsia="zh-CN"/>
                <w14:textFill>
                  <w14:solidFill>
                    <w14:schemeClr w14:val="tx1"/>
                  </w14:solidFill>
                </w14:textFill>
              </w:rPr>
              <w:t>和0.11kgH</w:t>
            </w:r>
            <w:r>
              <w:rPr>
                <w:rFonts w:hint="eastAsia"/>
                <w:color w:val="000000" w:themeColor="text1"/>
                <w:spacing w:val="6"/>
                <w:sz w:val="24"/>
                <w:szCs w:val="24"/>
                <w:highlight w:val="none"/>
                <w:vertAlign w:val="subscript"/>
                <w:lang w:val="en-US" w:eastAsia="zh-CN"/>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S，为进一步减小项目污水处理过程恶臭气体对周边环境的影响，本次评价要求地埋式污水处理设施、封闭设置，定期喷洒生物除臭剂。</w:t>
            </w:r>
          </w:p>
          <w:p w14:paraId="2BD1794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eastAsia="宋体"/>
                <w:b w:val="0"/>
                <w:bCs/>
                <w:color w:val="000000" w:themeColor="text1"/>
                <w:sz w:val="24"/>
                <w:szCs w:val="24"/>
                <w:lang w:val="en-US" w:eastAsia="zh-CN"/>
                <w14:textFill>
                  <w14:solidFill>
                    <w14:schemeClr w14:val="tx1"/>
                  </w14:solidFill>
                </w14:textFill>
              </w:rPr>
            </w:pPr>
            <w:r>
              <w:rPr>
                <w:rFonts w:hint="default" w:eastAsia="宋体"/>
                <w:b/>
                <w:bCs w:val="0"/>
                <w:color w:val="000000" w:themeColor="text1"/>
                <w:sz w:val="24"/>
                <w:szCs w:val="24"/>
                <w:lang w:val="en-US" w:eastAsia="zh-CN"/>
                <w14:textFill>
                  <w14:solidFill>
                    <w14:schemeClr w14:val="tx1"/>
                  </w14:solidFill>
                </w14:textFill>
              </w:rPr>
              <w:t>污染物排放情况见下表</w:t>
            </w:r>
            <w:r>
              <w:rPr>
                <w:rFonts w:hint="eastAsia" w:eastAsia="宋体"/>
                <w:b/>
                <w:bCs w:val="0"/>
                <w:color w:val="000000" w:themeColor="text1"/>
                <w:sz w:val="24"/>
                <w:szCs w:val="24"/>
                <w:lang w:val="en-US" w:eastAsia="zh-CN"/>
                <w14:textFill>
                  <w14:solidFill>
                    <w14:schemeClr w14:val="tx1"/>
                  </w14:solidFill>
                </w14:textFill>
              </w:rPr>
              <w:t>4-</w:t>
            </w:r>
            <w:r>
              <w:rPr>
                <w:rFonts w:hint="eastAsia"/>
                <w:b/>
                <w:bCs w:val="0"/>
                <w:color w:val="000000" w:themeColor="text1"/>
                <w:sz w:val="24"/>
                <w:szCs w:val="24"/>
                <w:lang w:val="en-US" w:eastAsia="zh-CN"/>
                <w14:textFill>
                  <w14:solidFill>
                    <w14:schemeClr w14:val="tx1"/>
                  </w14:solidFill>
                </w14:textFill>
              </w:rPr>
              <w:t>1</w:t>
            </w:r>
            <w:r>
              <w:rPr>
                <w:rFonts w:hint="default" w:eastAsia="宋体"/>
                <w:b w:val="0"/>
                <w:bCs/>
                <w:color w:val="000000" w:themeColor="text1"/>
                <w:sz w:val="24"/>
                <w:szCs w:val="24"/>
                <w:lang w:val="en-US" w:eastAsia="zh-CN"/>
                <w14:textFill>
                  <w14:solidFill>
                    <w14:schemeClr w14:val="tx1"/>
                  </w14:solidFill>
                </w14:textFill>
              </w:rPr>
              <w:t>。</w:t>
            </w:r>
          </w:p>
          <w:p w14:paraId="44F46B5E">
            <w:pPr>
              <w:keepNext w:val="0"/>
              <w:keepLines w:val="0"/>
              <w:pageBreakBefore w:val="0"/>
              <w:suppressLineNumbers w:val="0"/>
              <w:kinsoku/>
              <w:wordWrap/>
              <w:overflowPunct/>
              <w:bidi w:val="0"/>
              <w:adjustRightInd w:val="0"/>
              <w:snapToGrid w:val="0"/>
              <w:spacing w:before="0" w:beforeAutospacing="0" w:after="0" w:afterAutospacing="0" w:line="360" w:lineRule="auto"/>
              <w:ind w:left="-63" w:leftChars="-30" w:right="-63" w:rightChars="-30" w:firstLine="482" w:firstLineChars="200"/>
              <w:textAlignment w:val="auto"/>
              <w:rPr>
                <w:rFonts w:hint="default" w:eastAsia="宋体"/>
                <w:b/>
                <w:color w:val="000000" w:themeColor="text1"/>
                <w:spacing w:val="0"/>
                <w:sz w:val="24"/>
                <w:szCs w:val="24"/>
                <w:lang w:val="en-US" w:eastAsia="zh-CN"/>
                <w14:textFill>
                  <w14:solidFill>
                    <w14:schemeClr w14:val="tx1"/>
                  </w14:solidFill>
                </w14:textFill>
              </w:rPr>
            </w:pPr>
            <w:r>
              <w:rPr>
                <w:rFonts w:hint="eastAsia"/>
                <w:b/>
                <w:color w:val="000000" w:themeColor="text1"/>
                <w:spacing w:val="0"/>
                <w:sz w:val="24"/>
                <w:szCs w:val="24"/>
                <w:lang w:val="en-US" w:eastAsia="zh-CN"/>
                <w14:textFill>
                  <w14:solidFill>
                    <w14:schemeClr w14:val="tx1"/>
                  </w14:solidFill>
                </w14:textFill>
              </w:rPr>
              <w:t>2</w:t>
            </w:r>
            <w:r>
              <w:rPr>
                <w:rFonts w:hint="default"/>
                <w:b/>
                <w:color w:val="000000" w:themeColor="text1"/>
                <w:spacing w:val="0"/>
                <w:sz w:val="24"/>
                <w:szCs w:val="24"/>
                <w14:textFill>
                  <w14:solidFill>
                    <w14:schemeClr w14:val="tx1"/>
                  </w14:solidFill>
                </w14:textFill>
              </w:rPr>
              <w:t>、</w:t>
            </w:r>
            <w:r>
              <w:rPr>
                <w:rFonts w:hint="eastAsia"/>
                <w:b/>
                <w:color w:val="000000" w:themeColor="text1"/>
                <w:spacing w:val="0"/>
                <w:sz w:val="24"/>
                <w:szCs w:val="24"/>
                <w:lang w:val="en-US" w:eastAsia="zh-CN"/>
                <w14:textFill>
                  <w14:solidFill>
                    <w14:schemeClr w14:val="tx1"/>
                  </w14:solidFill>
                </w14:textFill>
              </w:rPr>
              <w:t>废气处理措施工艺可行性分析</w:t>
            </w:r>
          </w:p>
          <w:p w14:paraId="72DC902A">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1）粉尘</w:t>
            </w:r>
          </w:p>
          <w:p w14:paraId="78D8CFE6">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项目产生的粉尘采用布袋除尘工艺，根据《排污许可证申请与核发技术规范 酒、饮料制造工业》（HJ 1028-2019）6中污染防治推荐可行技术，上述工艺为可行性处理技术。</w:t>
            </w:r>
          </w:p>
          <w:p w14:paraId="32233DDC">
            <w:pPr>
              <w:keepNext w:val="0"/>
              <w:keepLines w:val="0"/>
              <w:pageBreakBefore w:val="0"/>
              <w:numPr>
                <w:ilvl w:val="0"/>
                <w:numId w:val="0"/>
              </w:numPr>
              <w:suppressLineNumbers w:val="0"/>
              <w:kinsoku/>
              <w:wordWrap/>
              <w:overflowPunct/>
              <w:bidi w:val="0"/>
              <w:spacing w:before="0" w:beforeAutospacing="0" w:after="0" w:afterAutospacing="0" w:line="360" w:lineRule="auto"/>
              <w:ind w:left="0" w:leftChars="0" w:right="0" w:rightChars="0" w:firstLine="504" w:firstLineChars="200"/>
              <w:textAlignment w:val="auto"/>
              <w:rPr>
                <w:rFonts w:hint="eastAsia"/>
                <w:color w:val="000000" w:themeColor="text1"/>
                <w:spacing w:val="6"/>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kern w:val="2"/>
                <w:sz w:val="24"/>
                <w:szCs w:val="24"/>
                <w:lang w:val="en-US" w:eastAsia="zh-CN" w:bidi="ar-SA"/>
                <w14:textFill>
                  <w14:solidFill>
                    <w14:schemeClr w14:val="tx1"/>
                  </w14:solidFill>
                </w14:textFill>
              </w:rPr>
              <w:t>2）</w:t>
            </w:r>
            <w:r>
              <w:rPr>
                <w:rFonts w:hint="eastAsia"/>
                <w:color w:val="000000" w:themeColor="text1"/>
                <w:spacing w:val="6"/>
                <w:sz w:val="24"/>
                <w:szCs w:val="24"/>
                <w:highlight w:val="none"/>
                <w:lang w:val="en-US" w:eastAsia="zh-CN"/>
                <w14:textFill>
                  <w14:solidFill>
                    <w14:schemeClr w14:val="tx1"/>
                  </w14:solidFill>
                </w14:textFill>
              </w:rPr>
              <w:t>锅炉烟气</w:t>
            </w:r>
          </w:p>
          <w:p w14:paraId="6A0BE5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项目锅炉采用燃气锅炉+低氮燃烧，根据排污许可证申请与核发技术规范 锅炉》（HJ 953-2018）表7污染防治推荐可行技术，上述工艺为可行性处理技术。</w:t>
            </w:r>
          </w:p>
          <w:p w14:paraId="214F62F9">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3）臭气（无组织）</w:t>
            </w:r>
          </w:p>
          <w:p w14:paraId="58CE13A3">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项目设封闭酒糟堆场、定期喷洒除臭剂，污水处理站设地埋式、封闭设置、定期喷洒除臭剂。根据《排污许可证申请与核发技术规范 酒、饮料制造工业》（HJ 1028-2019）6.2.2无组织废气污染防治可行技术，上述工艺为可行性处理技术。</w:t>
            </w:r>
          </w:p>
          <w:p w14:paraId="736D198B">
            <w:pPr>
              <w:keepNext w:val="0"/>
              <w:keepLines w:val="0"/>
              <w:pageBreakBefore w:val="0"/>
              <w:suppressLineNumbers w:val="0"/>
              <w:kinsoku/>
              <w:wordWrap/>
              <w:overflowPunct/>
              <w:bidi w:val="0"/>
              <w:adjustRightInd w:val="0"/>
              <w:snapToGrid w:val="0"/>
              <w:spacing w:before="0" w:beforeAutospacing="0" w:after="0" w:afterAutospacing="0" w:line="360" w:lineRule="auto"/>
              <w:ind w:left="-63" w:leftChars="-30" w:right="-63" w:rightChars="-30" w:firstLine="482" w:firstLineChars="200"/>
              <w:textAlignment w:val="auto"/>
              <w:rPr>
                <w:rFonts w:hint="default"/>
                <w:b/>
                <w:color w:val="000000" w:themeColor="text1"/>
                <w:spacing w:val="0"/>
                <w:sz w:val="24"/>
                <w:szCs w:val="24"/>
                <w14:textFill>
                  <w14:solidFill>
                    <w14:schemeClr w14:val="tx1"/>
                  </w14:solidFill>
                </w14:textFill>
              </w:rPr>
            </w:pPr>
            <w:r>
              <w:rPr>
                <w:rFonts w:hint="eastAsia"/>
                <w:b/>
                <w:color w:val="000000" w:themeColor="text1"/>
                <w:spacing w:val="0"/>
                <w:sz w:val="24"/>
                <w:szCs w:val="24"/>
                <w:lang w:val="en-US" w:eastAsia="zh-CN"/>
                <w14:textFill>
                  <w14:solidFill>
                    <w14:schemeClr w14:val="tx1"/>
                  </w14:solidFill>
                </w14:textFill>
              </w:rPr>
              <w:t>3</w:t>
            </w:r>
            <w:r>
              <w:rPr>
                <w:rFonts w:hint="default"/>
                <w:b/>
                <w:color w:val="000000" w:themeColor="text1"/>
                <w:spacing w:val="0"/>
                <w:sz w:val="24"/>
                <w:szCs w:val="24"/>
                <w14:textFill>
                  <w14:solidFill>
                    <w14:schemeClr w14:val="tx1"/>
                  </w14:solidFill>
                </w14:textFill>
              </w:rPr>
              <w:t>、废气监测</w:t>
            </w:r>
          </w:p>
          <w:p w14:paraId="5C4634C4">
            <w:pPr>
              <w:keepNext w:val="0"/>
              <w:keepLines w:val="0"/>
              <w:pageBreakBefore w:val="0"/>
              <w:suppressLineNumbers w:val="0"/>
              <w:kinsoku/>
              <w:wordWrap/>
              <w:overflowPunct/>
              <w:bidi w:val="0"/>
              <w:adjustRightInd w:val="0"/>
              <w:snapToGrid w:val="0"/>
              <w:spacing w:before="0" w:beforeAutospacing="0" w:after="0" w:afterAutospacing="0" w:line="360" w:lineRule="auto"/>
              <w:ind w:left="-63" w:leftChars="-30" w:right="-63" w:rightChars="-30" w:firstLine="480" w:firstLineChars="200"/>
              <w:textAlignment w:val="auto"/>
              <w:rPr>
                <w:rFonts w:hint="default"/>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lang w:val="en-US" w:eastAsia="zh-CN"/>
                <w14:textFill>
                  <w14:solidFill>
                    <w14:schemeClr w14:val="tx1"/>
                  </w14:solidFill>
                </w14:textFill>
              </w:rPr>
              <w:t>根据《排污单位自行监测技术指南  酒、饮料制造工业 》（HJ1085-2020）</w:t>
            </w:r>
            <w:r>
              <w:rPr>
                <w:rFonts w:hint="eastAsia"/>
                <w:color w:val="000000" w:themeColor="text1"/>
                <w:spacing w:val="6"/>
                <w:sz w:val="24"/>
                <w:szCs w:val="24"/>
                <w:lang w:eastAsia="zh-CN"/>
                <w14:textFill>
                  <w14:solidFill>
                    <w14:schemeClr w14:val="tx1"/>
                  </w14:solidFill>
                </w14:textFill>
              </w:rPr>
              <w:t>、《排污</w:t>
            </w:r>
            <w:r>
              <w:rPr>
                <w:rFonts w:hint="eastAsia"/>
                <w:color w:val="000000" w:themeColor="text1"/>
                <w:spacing w:val="6"/>
                <w:sz w:val="24"/>
                <w:szCs w:val="24"/>
                <w:lang w:val="en-US" w:eastAsia="zh-CN"/>
                <w14:textFill>
                  <w14:solidFill>
                    <w14:schemeClr w14:val="tx1"/>
                  </w14:solidFill>
                </w14:textFill>
              </w:rPr>
              <w:t>单位自行监测技术指南  火力发电及锅炉</w:t>
            </w:r>
            <w:r>
              <w:rPr>
                <w:rFonts w:hint="eastAsia"/>
                <w:color w:val="000000" w:themeColor="text1"/>
                <w:spacing w:val="6"/>
                <w:sz w:val="24"/>
                <w:szCs w:val="24"/>
                <w:lang w:eastAsia="zh-CN"/>
                <w14:textFill>
                  <w14:solidFill>
                    <w14:schemeClr w14:val="tx1"/>
                  </w14:solidFill>
                </w14:textFill>
              </w:rPr>
              <w:t>》（HJ</w:t>
            </w:r>
            <w:r>
              <w:rPr>
                <w:rFonts w:hint="eastAsia"/>
                <w:color w:val="000000" w:themeColor="text1"/>
                <w:spacing w:val="6"/>
                <w:sz w:val="24"/>
                <w:szCs w:val="24"/>
                <w:lang w:val="en-US" w:eastAsia="zh-CN"/>
                <w14:textFill>
                  <w14:solidFill>
                    <w14:schemeClr w14:val="tx1"/>
                  </w14:solidFill>
                </w14:textFill>
              </w:rPr>
              <w:t>820</w:t>
            </w:r>
            <w:r>
              <w:rPr>
                <w:rFonts w:hint="eastAsia"/>
                <w:color w:val="000000" w:themeColor="text1"/>
                <w:spacing w:val="6"/>
                <w:sz w:val="24"/>
                <w:szCs w:val="24"/>
                <w:lang w:eastAsia="zh-CN"/>
                <w14:textFill>
                  <w14:solidFill>
                    <w14:schemeClr w14:val="tx1"/>
                  </w14:solidFill>
                </w14:textFill>
              </w:rPr>
              <w:t>-20</w:t>
            </w:r>
            <w:r>
              <w:rPr>
                <w:rFonts w:hint="eastAsia"/>
                <w:color w:val="000000" w:themeColor="text1"/>
                <w:spacing w:val="6"/>
                <w:sz w:val="24"/>
                <w:szCs w:val="24"/>
                <w:lang w:val="en-US" w:eastAsia="zh-CN"/>
                <w14:textFill>
                  <w14:solidFill>
                    <w14:schemeClr w14:val="tx1"/>
                  </w14:solidFill>
                </w14:textFill>
              </w:rPr>
              <w:t>17</w:t>
            </w:r>
            <w:r>
              <w:rPr>
                <w:rFonts w:hint="eastAsia"/>
                <w:color w:val="000000" w:themeColor="text1"/>
                <w:spacing w:val="6"/>
                <w:sz w:val="24"/>
                <w:szCs w:val="24"/>
                <w:lang w:eastAsia="zh-CN"/>
                <w14:textFill>
                  <w14:solidFill>
                    <w14:schemeClr w14:val="tx1"/>
                  </w14:solidFill>
                </w14:textFill>
              </w:rPr>
              <w:t>）</w:t>
            </w:r>
            <w:r>
              <w:rPr>
                <w:rFonts w:hint="default"/>
                <w:color w:val="000000" w:themeColor="text1"/>
                <w:spacing w:val="0"/>
                <w:sz w:val="24"/>
                <w:szCs w:val="24"/>
                <w:highlight w:val="none"/>
                <w14:textFill>
                  <w14:solidFill>
                    <w14:schemeClr w14:val="tx1"/>
                  </w14:solidFill>
                </w14:textFill>
              </w:rPr>
              <w:t>的有关规定执行。</w:t>
            </w:r>
          </w:p>
          <w:p w14:paraId="65A4F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表4-</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2</w:t>
            </w: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 xml:space="preserve">    废气污染源监测内容一览表</w:t>
            </w:r>
          </w:p>
          <w:tbl>
            <w:tblPr>
              <w:tblStyle w:val="89"/>
              <w:tblW w:w="4965"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18"/>
              <w:gridCol w:w="1923"/>
              <w:gridCol w:w="1786"/>
              <w:gridCol w:w="1936"/>
              <w:gridCol w:w="1318"/>
            </w:tblGrid>
            <w:tr w14:paraId="1BFEF1D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1" w:hRule="atLeast"/>
                <w:tblHeader/>
                <w:jc w:val="center"/>
              </w:trPr>
              <w:tc>
                <w:tcPr>
                  <w:tcW w:w="582" w:type="pct"/>
                  <w:tcBorders>
                    <w:tl2br w:val="nil"/>
                    <w:tr2bl w:val="nil"/>
                  </w:tcBorders>
                  <w:vAlign w:val="center"/>
                </w:tcPr>
                <w:p w14:paraId="40BBB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排放方式</w:t>
                  </w:r>
                </w:p>
              </w:tc>
              <w:tc>
                <w:tcPr>
                  <w:tcW w:w="1220" w:type="pct"/>
                  <w:tcBorders>
                    <w:tl2br w:val="nil"/>
                    <w:tr2bl w:val="nil"/>
                  </w:tcBorders>
                  <w:vAlign w:val="center"/>
                </w:tcPr>
                <w:p w14:paraId="03C8C3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污染源名称</w:t>
                  </w:r>
                </w:p>
              </w:tc>
              <w:tc>
                <w:tcPr>
                  <w:tcW w:w="1133" w:type="pct"/>
                  <w:tcBorders>
                    <w:tl2br w:val="nil"/>
                    <w:tr2bl w:val="nil"/>
                  </w:tcBorders>
                  <w:vAlign w:val="center"/>
                </w:tcPr>
                <w:p w14:paraId="2BFA26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监测点位</w:t>
                  </w:r>
                </w:p>
              </w:tc>
              <w:tc>
                <w:tcPr>
                  <w:tcW w:w="1228" w:type="pct"/>
                  <w:tcBorders>
                    <w:tl2br w:val="nil"/>
                    <w:tr2bl w:val="nil"/>
                  </w:tcBorders>
                  <w:vAlign w:val="center"/>
                </w:tcPr>
                <w:p w14:paraId="6CB39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监测因子</w:t>
                  </w:r>
                </w:p>
              </w:tc>
              <w:tc>
                <w:tcPr>
                  <w:tcW w:w="836" w:type="pct"/>
                  <w:tcBorders>
                    <w:tl2br w:val="nil"/>
                    <w:tr2bl w:val="nil"/>
                  </w:tcBorders>
                  <w:vAlign w:val="center"/>
                </w:tcPr>
                <w:p w14:paraId="0B14A7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监测频次</w:t>
                  </w:r>
                </w:p>
              </w:tc>
            </w:tr>
            <w:tr w14:paraId="5E03FA9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blHeader/>
                <w:jc w:val="center"/>
              </w:trPr>
              <w:tc>
                <w:tcPr>
                  <w:tcW w:w="582" w:type="pct"/>
                  <w:vMerge w:val="restart"/>
                  <w:tcBorders>
                    <w:tl2br w:val="nil"/>
                    <w:tr2bl w:val="nil"/>
                  </w:tcBorders>
                  <w:vAlign w:val="center"/>
                </w:tcPr>
                <w:p w14:paraId="780CBF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有</w:t>
                  </w:r>
                  <w:r>
                    <w:rPr>
                      <w:rFonts w:hint="default"/>
                      <w:color w:val="000000" w:themeColor="text1"/>
                      <w:sz w:val="21"/>
                      <w:szCs w:val="21"/>
                      <w14:textFill>
                        <w14:solidFill>
                          <w14:schemeClr w14:val="tx1"/>
                        </w14:solidFill>
                      </w14:textFill>
                    </w:rPr>
                    <w:t>组织废气</w:t>
                  </w:r>
                </w:p>
              </w:tc>
              <w:tc>
                <w:tcPr>
                  <w:tcW w:w="1220" w:type="pct"/>
                  <w:tcBorders>
                    <w:tl2br w:val="nil"/>
                    <w:tr2bl w:val="nil"/>
                  </w:tcBorders>
                  <w:vAlign w:val="center"/>
                </w:tcPr>
                <w:p w14:paraId="64AF5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DA001破碎工序废气排气筒</w:t>
                  </w:r>
                </w:p>
              </w:tc>
              <w:tc>
                <w:tcPr>
                  <w:tcW w:w="1133" w:type="pct"/>
                  <w:tcBorders>
                    <w:tl2br w:val="nil"/>
                    <w:tr2bl w:val="nil"/>
                  </w:tcBorders>
                  <w:vAlign w:val="center"/>
                </w:tcPr>
                <w:p w14:paraId="678D85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排气筒上</w:t>
                  </w:r>
                </w:p>
              </w:tc>
              <w:tc>
                <w:tcPr>
                  <w:tcW w:w="1228" w:type="pct"/>
                  <w:tcBorders>
                    <w:tl2br w:val="nil"/>
                    <w:tr2bl w:val="nil"/>
                  </w:tcBorders>
                  <w:vAlign w:val="center"/>
                </w:tcPr>
                <w:p w14:paraId="79604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颗粒物</w:t>
                  </w:r>
                </w:p>
              </w:tc>
              <w:tc>
                <w:tcPr>
                  <w:tcW w:w="836" w:type="pct"/>
                  <w:tcBorders>
                    <w:tl2br w:val="nil"/>
                    <w:tr2bl w:val="nil"/>
                  </w:tcBorders>
                  <w:vAlign w:val="center"/>
                </w:tcPr>
                <w:p w14:paraId="79EE56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半年</w:t>
                  </w:r>
                </w:p>
              </w:tc>
            </w:tr>
            <w:tr w14:paraId="3391777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8" w:hRule="atLeast"/>
                <w:tblHeader/>
                <w:jc w:val="center"/>
              </w:trPr>
              <w:tc>
                <w:tcPr>
                  <w:tcW w:w="582" w:type="pct"/>
                  <w:vMerge w:val="continue"/>
                  <w:tcBorders>
                    <w:tl2br w:val="nil"/>
                    <w:tr2bl w:val="nil"/>
                  </w:tcBorders>
                  <w:vAlign w:val="center"/>
                </w:tcPr>
                <w:p w14:paraId="07FE93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220" w:type="pct"/>
                  <w:vMerge w:val="restart"/>
                  <w:tcBorders>
                    <w:tl2br w:val="nil"/>
                    <w:tr2bl w:val="nil"/>
                  </w:tcBorders>
                  <w:vAlign w:val="center"/>
                </w:tcPr>
                <w:p w14:paraId="765BB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DA002燃气锅炉烟气排气筒</w:t>
                  </w:r>
                </w:p>
              </w:tc>
              <w:tc>
                <w:tcPr>
                  <w:tcW w:w="1133" w:type="pct"/>
                  <w:vMerge w:val="restart"/>
                  <w:tcBorders>
                    <w:tl2br w:val="nil"/>
                    <w:tr2bl w:val="nil"/>
                  </w:tcBorders>
                  <w:vAlign w:val="center"/>
                </w:tcPr>
                <w:p w14:paraId="691C94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排气筒上</w:t>
                  </w:r>
                </w:p>
              </w:tc>
              <w:tc>
                <w:tcPr>
                  <w:tcW w:w="1228" w:type="pct"/>
                  <w:tcBorders>
                    <w:tl2br w:val="nil"/>
                    <w:tr2bl w:val="nil"/>
                  </w:tcBorders>
                  <w:vAlign w:val="center"/>
                </w:tcPr>
                <w:p w14:paraId="169FED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氮氧化物</w:t>
                  </w:r>
                </w:p>
              </w:tc>
              <w:tc>
                <w:tcPr>
                  <w:tcW w:w="836" w:type="pct"/>
                  <w:tcBorders>
                    <w:tl2br w:val="nil"/>
                    <w:tr2bl w:val="nil"/>
                  </w:tcBorders>
                  <w:vAlign w:val="center"/>
                </w:tcPr>
                <w:p w14:paraId="501D99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月</w:t>
                  </w:r>
                </w:p>
              </w:tc>
            </w:tr>
            <w:tr w14:paraId="50CF634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8" w:hRule="atLeast"/>
                <w:tblHeader/>
                <w:jc w:val="center"/>
              </w:trPr>
              <w:tc>
                <w:tcPr>
                  <w:tcW w:w="582" w:type="pct"/>
                  <w:vMerge w:val="continue"/>
                  <w:tcBorders>
                    <w:tl2br w:val="nil"/>
                    <w:tr2bl w:val="nil"/>
                  </w:tcBorders>
                  <w:vAlign w:val="center"/>
                </w:tcPr>
                <w:p w14:paraId="2DBD9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220" w:type="pct"/>
                  <w:vMerge w:val="continue"/>
                  <w:tcBorders>
                    <w:tl2br w:val="nil"/>
                    <w:tr2bl w:val="nil"/>
                  </w:tcBorders>
                  <w:vAlign w:val="center"/>
                </w:tcPr>
                <w:p w14:paraId="235853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133" w:type="pct"/>
                  <w:vMerge w:val="continue"/>
                  <w:tcBorders>
                    <w:tl2br w:val="nil"/>
                    <w:tr2bl w:val="nil"/>
                  </w:tcBorders>
                  <w:vAlign w:val="center"/>
                </w:tcPr>
                <w:p w14:paraId="26B8E1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228" w:type="pct"/>
                  <w:tcBorders>
                    <w:tl2br w:val="nil"/>
                    <w:tr2bl w:val="nil"/>
                  </w:tcBorders>
                  <w:vAlign w:val="center"/>
                </w:tcPr>
                <w:p w14:paraId="277B8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颗粒物、二氧化硫</w:t>
                  </w:r>
                </w:p>
              </w:tc>
              <w:tc>
                <w:tcPr>
                  <w:tcW w:w="836" w:type="pct"/>
                  <w:tcBorders>
                    <w:tl2br w:val="nil"/>
                    <w:tr2bl w:val="nil"/>
                  </w:tcBorders>
                  <w:vAlign w:val="center"/>
                </w:tcPr>
                <w:p w14:paraId="5C839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年</w:t>
                  </w:r>
                </w:p>
              </w:tc>
            </w:tr>
            <w:tr w14:paraId="36A6018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8" w:hRule="atLeast"/>
                <w:tblHeader/>
                <w:jc w:val="center"/>
              </w:trPr>
              <w:tc>
                <w:tcPr>
                  <w:tcW w:w="582" w:type="pct"/>
                  <w:vMerge w:val="continue"/>
                  <w:tcBorders>
                    <w:tl2br w:val="nil"/>
                    <w:tr2bl w:val="nil"/>
                  </w:tcBorders>
                  <w:vAlign w:val="center"/>
                </w:tcPr>
                <w:p w14:paraId="7B4BC2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220" w:type="pct"/>
                  <w:vMerge w:val="continue"/>
                  <w:tcBorders>
                    <w:tl2br w:val="nil"/>
                    <w:tr2bl w:val="nil"/>
                  </w:tcBorders>
                  <w:vAlign w:val="center"/>
                </w:tcPr>
                <w:p w14:paraId="74B743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1133" w:type="pct"/>
                  <w:tcBorders>
                    <w:tl2br w:val="nil"/>
                    <w:tr2bl w:val="nil"/>
                  </w:tcBorders>
                  <w:vAlign w:val="center"/>
                </w:tcPr>
                <w:p w14:paraId="37CBE5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排气筒出口</w:t>
                  </w:r>
                </w:p>
              </w:tc>
              <w:tc>
                <w:tcPr>
                  <w:tcW w:w="1228" w:type="pct"/>
                  <w:tcBorders>
                    <w:tl2br w:val="nil"/>
                    <w:tr2bl w:val="nil"/>
                  </w:tcBorders>
                  <w:vAlign w:val="center"/>
                </w:tcPr>
                <w:p w14:paraId="503590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林格曼黑度</w:t>
                  </w:r>
                </w:p>
              </w:tc>
              <w:tc>
                <w:tcPr>
                  <w:tcW w:w="836" w:type="pct"/>
                  <w:tcBorders>
                    <w:tl2br w:val="nil"/>
                    <w:tr2bl w:val="nil"/>
                  </w:tcBorders>
                  <w:vAlign w:val="center"/>
                </w:tcPr>
                <w:p w14:paraId="652562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年</w:t>
                  </w:r>
                </w:p>
              </w:tc>
            </w:tr>
            <w:tr w14:paraId="57950A9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60" w:hRule="atLeast"/>
                <w:jc w:val="center"/>
              </w:trPr>
              <w:tc>
                <w:tcPr>
                  <w:tcW w:w="582" w:type="pct"/>
                  <w:tcBorders>
                    <w:tl2br w:val="nil"/>
                    <w:tr2bl w:val="nil"/>
                  </w:tcBorders>
                  <w:vAlign w:val="center"/>
                </w:tcPr>
                <w:p w14:paraId="79347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无组织废气</w:t>
                  </w:r>
                </w:p>
              </w:tc>
              <w:tc>
                <w:tcPr>
                  <w:tcW w:w="1220" w:type="pct"/>
                  <w:tcBorders>
                    <w:tl2br w:val="nil"/>
                    <w:tr2bl w:val="nil"/>
                  </w:tcBorders>
                  <w:vAlign w:val="center"/>
                </w:tcPr>
                <w:p w14:paraId="0D6DF9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厂界</w:t>
                  </w:r>
                </w:p>
              </w:tc>
              <w:tc>
                <w:tcPr>
                  <w:tcW w:w="1133" w:type="pct"/>
                  <w:tcBorders>
                    <w:tl2br w:val="nil"/>
                    <w:tr2bl w:val="nil"/>
                  </w:tcBorders>
                  <w:vAlign w:val="center"/>
                </w:tcPr>
                <w:p w14:paraId="69D49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厂界上风向设1个对照点，下风向设3个监控点</w:t>
                  </w:r>
                </w:p>
              </w:tc>
              <w:tc>
                <w:tcPr>
                  <w:tcW w:w="1228" w:type="pct"/>
                  <w:tcBorders>
                    <w:tl2br w:val="nil"/>
                    <w:tr2bl w:val="nil"/>
                  </w:tcBorders>
                  <w:vAlign w:val="center"/>
                </w:tcPr>
                <w:p w14:paraId="6313C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颗粒物、硫化氢、氨、臭气浓度</w:t>
                  </w:r>
                </w:p>
              </w:tc>
              <w:tc>
                <w:tcPr>
                  <w:tcW w:w="836" w:type="pct"/>
                  <w:tcBorders>
                    <w:tl2br w:val="nil"/>
                    <w:tr2bl w:val="nil"/>
                  </w:tcBorders>
                  <w:vAlign w:val="center"/>
                </w:tcPr>
                <w:p w14:paraId="600BB8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default"/>
                      <w:color w:val="000000" w:themeColor="text1"/>
                      <w:sz w:val="21"/>
                      <w:szCs w:val="21"/>
                      <w14:textFill>
                        <w14:solidFill>
                          <w14:schemeClr w14:val="tx1"/>
                        </w14:solidFill>
                      </w14:textFill>
                    </w:rPr>
                    <w:t>1 次/</w:t>
                  </w:r>
                  <w:r>
                    <w:rPr>
                      <w:rFonts w:hint="eastAsia"/>
                      <w:color w:val="000000" w:themeColor="text1"/>
                      <w:sz w:val="21"/>
                      <w:szCs w:val="21"/>
                      <w:lang w:val="en-US" w:eastAsia="zh-CN"/>
                      <w14:textFill>
                        <w14:solidFill>
                          <w14:schemeClr w14:val="tx1"/>
                        </w14:solidFill>
                      </w14:textFill>
                    </w:rPr>
                    <w:t>半年</w:t>
                  </w:r>
                </w:p>
              </w:tc>
            </w:tr>
          </w:tbl>
          <w:p w14:paraId="60804823">
            <w:pPr>
              <w:keepNext w:val="0"/>
              <w:keepLines w:val="0"/>
              <w:pageBreakBefore w:val="0"/>
              <w:suppressLineNumbers w:val="0"/>
              <w:kinsoku/>
              <w:wordWrap/>
              <w:overflowPunct/>
              <w:bidi w:val="0"/>
              <w:spacing w:before="0" w:beforeAutospacing="0" w:after="0" w:afterAutospacing="0" w:line="360" w:lineRule="auto"/>
              <w:ind w:left="0" w:right="0" w:firstLine="504" w:firstLineChars="200"/>
              <w:textAlignment w:val="auto"/>
              <w:rPr>
                <w:rFonts w:hint="default" w:ascii="Times New Roman" w:hAnsi="Times New Roman" w:cs="Times New Roman"/>
                <w:color w:val="000000" w:themeColor="text1"/>
                <w:spacing w:val="6"/>
                <w:sz w:val="24"/>
                <w:szCs w:val="24"/>
                <w14:textFill>
                  <w14:solidFill>
                    <w14:schemeClr w14:val="tx1"/>
                  </w14:solidFill>
                </w14:textFill>
              </w:rPr>
            </w:pPr>
          </w:p>
        </w:tc>
      </w:tr>
    </w:tbl>
    <w:p w14:paraId="55BB3503">
      <w:pPr>
        <w:pStyle w:val="8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themeColor="text1"/>
          <w:sz w:val="36"/>
          <w:szCs w:val="36"/>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56F11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Cs w:val="21"/>
          <w:lang w:eastAsia="zh-CN"/>
          <w14:textFill>
            <w14:solidFill>
              <w14:schemeClr w14:val="tx1"/>
            </w14:solidFill>
          </w14:textFill>
        </w:rPr>
      </w:pPr>
      <w:r>
        <w:rPr>
          <w:rFonts w:hint="eastAsia" w:ascii="黑体" w:hAnsi="黑体" w:eastAsia="黑体" w:cs="黑体"/>
          <w:b w:val="0"/>
          <w:bCs w:val="0"/>
          <w:color w:val="000000" w:themeColor="text1"/>
          <w:spacing w:val="0"/>
          <w:szCs w:val="21"/>
          <w:lang w:eastAsia="zh-CN"/>
          <w14:textFill>
            <w14:solidFill>
              <w14:schemeClr w14:val="tx1"/>
            </w14:solidFill>
          </w14:textFill>
        </w:rPr>
        <w:t>表4-</w:t>
      </w:r>
      <w:r>
        <w:rPr>
          <w:rFonts w:hint="eastAsia" w:ascii="黑体" w:hAnsi="黑体" w:eastAsia="黑体" w:cs="黑体"/>
          <w:b w:val="0"/>
          <w:bCs w:val="0"/>
          <w:color w:val="000000" w:themeColor="text1"/>
          <w:spacing w:val="0"/>
          <w:szCs w:val="21"/>
          <w:lang w:val="en-US" w:eastAsia="zh-CN"/>
          <w14:textFill>
            <w14:solidFill>
              <w14:schemeClr w14:val="tx1"/>
            </w14:solidFill>
          </w14:textFill>
        </w:rPr>
        <w:t>1</w:t>
      </w:r>
      <w:r>
        <w:rPr>
          <w:rFonts w:hint="eastAsia" w:ascii="黑体" w:hAnsi="黑体" w:eastAsia="黑体" w:cs="黑体"/>
          <w:b w:val="0"/>
          <w:bCs w:val="0"/>
          <w:color w:val="000000" w:themeColor="text1"/>
          <w:spacing w:val="0"/>
          <w:szCs w:val="21"/>
          <w:lang w:eastAsia="zh-CN"/>
          <w14:textFill>
            <w14:solidFill>
              <w14:schemeClr w14:val="tx1"/>
            </w14:solidFill>
          </w14:textFill>
        </w:rPr>
        <w:t xml:space="preserve">   废气污染源源强核算结果及相关参数一览表</w:t>
      </w:r>
    </w:p>
    <w:tbl>
      <w:tblPr>
        <w:tblStyle w:val="89"/>
        <w:tblW w:w="14734" w:type="dxa"/>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8"/>
        <w:gridCol w:w="716"/>
        <w:gridCol w:w="937"/>
        <w:gridCol w:w="794"/>
        <w:gridCol w:w="696"/>
        <w:gridCol w:w="761"/>
        <w:gridCol w:w="800"/>
        <w:gridCol w:w="774"/>
        <w:gridCol w:w="1000"/>
        <w:gridCol w:w="713"/>
        <w:gridCol w:w="958"/>
        <w:gridCol w:w="848"/>
        <w:gridCol w:w="706"/>
        <w:gridCol w:w="588"/>
        <w:gridCol w:w="500"/>
        <w:gridCol w:w="550"/>
        <w:gridCol w:w="525"/>
        <w:gridCol w:w="512"/>
        <w:gridCol w:w="1548"/>
      </w:tblGrid>
      <w:tr w14:paraId="56C3964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08" w:type="dxa"/>
            <w:vMerge w:val="restart"/>
            <w:tcBorders>
              <w:tl2br w:val="nil"/>
              <w:tr2bl w:val="nil"/>
            </w:tcBorders>
            <w:vAlign w:val="center"/>
          </w:tcPr>
          <w:p w14:paraId="1F0F6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产排污环节</w:t>
            </w:r>
          </w:p>
        </w:tc>
        <w:tc>
          <w:tcPr>
            <w:tcW w:w="716" w:type="dxa"/>
            <w:vMerge w:val="restart"/>
            <w:tcBorders>
              <w:tl2br w:val="nil"/>
              <w:tr2bl w:val="nil"/>
            </w:tcBorders>
            <w:vAlign w:val="center"/>
          </w:tcPr>
          <w:p w14:paraId="75600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污染物种类</w:t>
            </w:r>
          </w:p>
        </w:tc>
        <w:tc>
          <w:tcPr>
            <w:tcW w:w="1731" w:type="dxa"/>
            <w:gridSpan w:val="2"/>
            <w:tcBorders>
              <w:tl2br w:val="nil"/>
              <w:tr2bl w:val="nil"/>
            </w:tcBorders>
            <w:vAlign w:val="center"/>
          </w:tcPr>
          <w:p w14:paraId="0D820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污染物产生</w:t>
            </w:r>
          </w:p>
        </w:tc>
        <w:tc>
          <w:tcPr>
            <w:tcW w:w="696" w:type="dxa"/>
            <w:vMerge w:val="restart"/>
            <w:tcBorders>
              <w:tl2br w:val="nil"/>
              <w:tr2bl w:val="nil"/>
            </w:tcBorders>
            <w:vAlign w:val="center"/>
          </w:tcPr>
          <w:p w14:paraId="61CBF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排放形式</w:t>
            </w:r>
          </w:p>
        </w:tc>
        <w:tc>
          <w:tcPr>
            <w:tcW w:w="4048" w:type="dxa"/>
            <w:gridSpan w:val="5"/>
            <w:tcBorders>
              <w:tl2br w:val="nil"/>
              <w:tr2bl w:val="nil"/>
            </w:tcBorders>
            <w:vAlign w:val="center"/>
          </w:tcPr>
          <w:p w14:paraId="67B2B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治理措施</w:t>
            </w:r>
          </w:p>
        </w:tc>
        <w:tc>
          <w:tcPr>
            <w:tcW w:w="2512" w:type="dxa"/>
            <w:gridSpan w:val="3"/>
            <w:tcBorders>
              <w:tl2br w:val="nil"/>
              <w:tr2bl w:val="nil"/>
            </w:tcBorders>
            <w:vAlign w:val="center"/>
          </w:tcPr>
          <w:p w14:paraId="4DDD3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污染物排放</w:t>
            </w:r>
          </w:p>
        </w:tc>
        <w:tc>
          <w:tcPr>
            <w:tcW w:w="588" w:type="dxa"/>
            <w:vMerge w:val="restart"/>
            <w:tcBorders>
              <w:tl2br w:val="nil"/>
              <w:tr2bl w:val="nil"/>
            </w:tcBorders>
            <w:vAlign w:val="center"/>
          </w:tcPr>
          <w:p w14:paraId="4CB29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时间/h</w:t>
            </w:r>
          </w:p>
        </w:tc>
        <w:tc>
          <w:tcPr>
            <w:tcW w:w="2087" w:type="dxa"/>
            <w:gridSpan w:val="4"/>
            <w:tcBorders>
              <w:tl2br w:val="nil"/>
              <w:tr2bl w:val="nil"/>
            </w:tcBorders>
            <w:vAlign w:val="center"/>
          </w:tcPr>
          <w:p w14:paraId="69F9E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排放口基本情况</w:t>
            </w:r>
          </w:p>
        </w:tc>
        <w:tc>
          <w:tcPr>
            <w:tcW w:w="1548" w:type="dxa"/>
            <w:vMerge w:val="restart"/>
            <w:tcBorders>
              <w:tl2br w:val="nil"/>
              <w:tr2bl w:val="nil"/>
            </w:tcBorders>
            <w:vAlign w:val="center"/>
          </w:tcPr>
          <w:p w14:paraId="192D6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排放标准mg/m</w:t>
            </w:r>
            <w:r>
              <w:rPr>
                <w:rFonts w:hint="default" w:ascii="Times New Roman" w:hAnsi="Times New Roman" w:cs="Times New Roman" w:eastAsiaTheme="minorEastAsia"/>
                <w:color w:val="000000" w:themeColor="text1"/>
                <w:szCs w:val="21"/>
                <w:vertAlign w:val="superscript"/>
                <w14:textFill>
                  <w14:solidFill>
                    <w14:schemeClr w14:val="tx1"/>
                  </w14:solidFill>
                </w14:textFill>
              </w:rPr>
              <w:t>3</w:t>
            </w:r>
          </w:p>
        </w:tc>
      </w:tr>
      <w:tr w14:paraId="3EF97F88">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4" w:hRule="atLeast"/>
          <w:jc w:val="center"/>
        </w:trPr>
        <w:tc>
          <w:tcPr>
            <w:tcW w:w="808" w:type="dxa"/>
            <w:vMerge w:val="continue"/>
            <w:tcBorders>
              <w:tl2br w:val="nil"/>
              <w:tr2bl w:val="nil"/>
            </w:tcBorders>
            <w:vAlign w:val="center"/>
          </w:tcPr>
          <w:p w14:paraId="0846D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c>
          <w:tcPr>
            <w:tcW w:w="716" w:type="dxa"/>
            <w:vMerge w:val="continue"/>
            <w:tcBorders>
              <w:tl2br w:val="nil"/>
              <w:tr2bl w:val="nil"/>
            </w:tcBorders>
            <w:vAlign w:val="center"/>
          </w:tcPr>
          <w:p w14:paraId="3F8ED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c>
          <w:tcPr>
            <w:tcW w:w="937" w:type="dxa"/>
            <w:tcBorders>
              <w:tl2br w:val="nil"/>
              <w:tr2bl w:val="nil"/>
            </w:tcBorders>
            <w:vAlign w:val="center"/>
          </w:tcPr>
          <w:p w14:paraId="50D88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产生浓度（</w:t>
            </w:r>
            <w:r>
              <w:rPr>
                <w:rFonts w:hint="default" w:ascii="Times New Roman" w:hAnsi="Times New Roman" w:cs="Times New Roman" w:eastAsiaTheme="minorEastAsia"/>
                <w:bCs/>
                <w:color w:val="000000" w:themeColor="text1"/>
                <w:szCs w:val="21"/>
                <w14:textFill>
                  <w14:solidFill>
                    <w14:schemeClr w14:val="tx1"/>
                  </w14:solidFill>
                </w14:textFill>
              </w:rPr>
              <w:t>mg/m</w:t>
            </w:r>
            <w:r>
              <w:rPr>
                <w:rFonts w:hint="default" w:ascii="Times New Roman" w:hAnsi="Times New Roman" w:cs="Times New Roman" w:eastAsiaTheme="minorEastAsia"/>
                <w:bCs/>
                <w:color w:val="000000" w:themeColor="text1"/>
                <w:szCs w:val="21"/>
                <w:vertAlign w:val="superscript"/>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w:t>
            </w:r>
          </w:p>
        </w:tc>
        <w:tc>
          <w:tcPr>
            <w:tcW w:w="794" w:type="dxa"/>
            <w:tcBorders>
              <w:tl2br w:val="nil"/>
              <w:tr2bl w:val="nil"/>
            </w:tcBorders>
            <w:vAlign w:val="center"/>
          </w:tcPr>
          <w:p w14:paraId="079E2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产生量</w:t>
            </w:r>
          </w:p>
          <w:p w14:paraId="5F67C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（t/a）</w:t>
            </w:r>
          </w:p>
        </w:tc>
        <w:tc>
          <w:tcPr>
            <w:tcW w:w="696" w:type="dxa"/>
            <w:vMerge w:val="continue"/>
            <w:tcBorders>
              <w:tl2br w:val="nil"/>
              <w:tr2bl w:val="nil"/>
            </w:tcBorders>
            <w:vAlign w:val="center"/>
          </w:tcPr>
          <w:p w14:paraId="5C1D0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c>
          <w:tcPr>
            <w:tcW w:w="761" w:type="dxa"/>
            <w:tcBorders>
              <w:tl2br w:val="nil"/>
              <w:tr2bl w:val="nil"/>
            </w:tcBorders>
            <w:vAlign w:val="center"/>
          </w:tcPr>
          <w:p w14:paraId="01D0F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工艺</w:t>
            </w:r>
          </w:p>
        </w:tc>
        <w:tc>
          <w:tcPr>
            <w:tcW w:w="800" w:type="dxa"/>
            <w:tcBorders>
              <w:tl2br w:val="nil"/>
              <w:tr2bl w:val="nil"/>
            </w:tcBorders>
            <w:vAlign w:val="center"/>
          </w:tcPr>
          <w:p w14:paraId="7413C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处理能力</w:t>
            </w:r>
          </w:p>
        </w:tc>
        <w:tc>
          <w:tcPr>
            <w:tcW w:w="774" w:type="dxa"/>
            <w:tcBorders>
              <w:tl2br w:val="nil"/>
              <w:tr2bl w:val="nil"/>
            </w:tcBorders>
            <w:vAlign w:val="center"/>
          </w:tcPr>
          <w:p w14:paraId="4BF75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收集效率%</w:t>
            </w:r>
          </w:p>
        </w:tc>
        <w:tc>
          <w:tcPr>
            <w:tcW w:w="1000" w:type="dxa"/>
            <w:tcBorders>
              <w:tl2br w:val="nil"/>
              <w:tr2bl w:val="nil"/>
            </w:tcBorders>
            <w:vAlign w:val="center"/>
          </w:tcPr>
          <w:p w14:paraId="2549B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治理工艺去除率%</w:t>
            </w:r>
          </w:p>
        </w:tc>
        <w:tc>
          <w:tcPr>
            <w:tcW w:w="713" w:type="dxa"/>
            <w:tcBorders>
              <w:tl2br w:val="nil"/>
              <w:tr2bl w:val="nil"/>
            </w:tcBorders>
            <w:vAlign w:val="center"/>
          </w:tcPr>
          <w:p w14:paraId="11A4A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是否为可行性技术</w:t>
            </w:r>
          </w:p>
        </w:tc>
        <w:tc>
          <w:tcPr>
            <w:tcW w:w="958" w:type="dxa"/>
            <w:tcBorders>
              <w:tl2br w:val="nil"/>
              <w:tr2bl w:val="nil"/>
            </w:tcBorders>
            <w:vAlign w:val="center"/>
          </w:tcPr>
          <w:p w14:paraId="0B6981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排放浓度（</w:t>
            </w:r>
            <w:r>
              <w:rPr>
                <w:rFonts w:hint="default" w:ascii="Times New Roman" w:hAnsi="Times New Roman" w:cs="Times New Roman" w:eastAsiaTheme="minorEastAsia"/>
                <w:bCs/>
                <w:color w:val="000000" w:themeColor="text1"/>
                <w:szCs w:val="21"/>
                <w14:textFill>
                  <w14:solidFill>
                    <w14:schemeClr w14:val="tx1"/>
                  </w14:solidFill>
                </w14:textFill>
              </w:rPr>
              <w:t>mg/m</w:t>
            </w:r>
            <w:r>
              <w:rPr>
                <w:rFonts w:hint="default" w:ascii="Times New Roman" w:hAnsi="Times New Roman" w:cs="Times New Roman" w:eastAsiaTheme="minorEastAsia"/>
                <w:bCs/>
                <w:color w:val="000000" w:themeColor="text1"/>
                <w:szCs w:val="21"/>
                <w:vertAlign w:val="superscript"/>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w:t>
            </w:r>
          </w:p>
        </w:tc>
        <w:tc>
          <w:tcPr>
            <w:tcW w:w="848" w:type="dxa"/>
            <w:tcBorders>
              <w:tl2br w:val="nil"/>
              <w:tr2bl w:val="nil"/>
            </w:tcBorders>
            <w:vAlign w:val="center"/>
          </w:tcPr>
          <w:p w14:paraId="6E072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排放速率kg/h</w:t>
            </w:r>
          </w:p>
        </w:tc>
        <w:tc>
          <w:tcPr>
            <w:tcW w:w="706" w:type="dxa"/>
            <w:tcBorders>
              <w:tl2br w:val="nil"/>
              <w:tr2bl w:val="nil"/>
            </w:tcBorders>
            <w:vAlign w:val="center"/>
          </w:tcPr>
          <w:p w14:paraId="78AA8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排放量（t/a）</w:t>
            </w:r>
          </w:p>
        </w:tc>
        <w:tc>
          <w:tcPr>
            <w:tcW w:w="588" w:type="dxa"/>
            <w:vMerge w:val="continue"/>
            <w:tcBorders>
              <w:tl2br w:val="nil"/>
              <w:tr2bl w:val="nil"/>
            </w:tcBorders>
            <w:vAlign w:val="center"/>
          </w:tcPr>
          <w:p w14:paraId="3E192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c>
          <w:tcPr>
            <w:tcW w:w="500" w:type="dxa"/>
            <w:tcBorders>
              <w:tl2br w:val="nil"/>
              <w:tr2bl w:val="nil"/>
            </w:tcBorders>
            <w:vAlign w:val="center"/>
          </w:tcPr>
          <w:p w14:paraId="64589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编号</w:t>
            </w:r>
          </w:p>
        </w:tc>
        <w:tc>
          <w:tcPr>
            <w:tcW w:w="550" w:type="dxa"/>
            <w:tcBorders>
              <w:tl2br w:val="nil"/>
              <w:tr2bl w:val="nil"/>
            </w:tcBorders>
            <w:vAlign w:val="center"/>
          </w:tcPr>
          <w:p w14:paraId="0F067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高度m</w:t>
            </w:r>
          </w:p>
        </w:tc>
        <w:tc>
          <w:tcPr>
            <w:tcW w:w="525" w:type="dxa"/>
            <w:tcBorders>
              <w:tl2br w:val="nil"/>
              <w:tr2bl w:val="nil"/>
            </w:tcBorders>
            <w:vAlign w:val="center"/>
          </w:tcPr>
          <w:p w14:paraId="73BAC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内径m</w:t>
            </w:r>
          </w:p>
        </w:tc>
        <w:tc>
          <w:tcPr>
            <w:tcW w:w="512" w:type="dxa"/>
            <w:tcBorders>
              <w:tl2br w:val="nil"/>
              <w:tr2bl w:val="nil"/>
            </w:tcBorders>
            <w:vAlign w:val="center"/>
          </w:tcPr>
          <w:p w14:paraId="11EAF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温度℃</w:t>
            </w:r>
          </w:p>
        </w:tc>
        <w:tc>
          <w:tcPr>
            <w:tcW w:w="1548" w:type="dxa"/>
            <w:vMerge w:val="continue"/>
            <w:tcBorders>
              <w:tl2br w:val="nil"/>
              <w:tr2bl w:val="nil"/>
            </w:tcBorders>
            <w:vAlign w:val="center"/>
          </w:tcPr>
          <w:p w14:paraId="44C41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r>
      <w:tr w14:paraId="1B16E7C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9" w:hRule="atLeast"/>
          <w:jc w:val="center"/>
        </w:trPr>
        <w:tc>
          <w:tcPr>
            <w:tcW w:w="808" w:type="dxa"/>
            <w:tcBorders>
              <w:tl2br w:val="nil"/>
              <w:tr2bl w:val="nil"/>
            </w:tcBorders>
            <w:vAlign w:val="center"/>
          </w:tcPr>
          <w:p w14:paraId="06469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破碎</w:t>
            </w:r>
            <w:r>
              <w:rPr>
                <w:rFonts w:hint="eastAsia" w:cs="Times New Roman" w:eastAsiaTheme="minorEastAsia"/>
                <w:color w:val="000000" w:themeColor="text1"/>
                <w:szCs w:val="21"/>
                <w:lang w:val="en-US" w:eastAsia="zh-CN"/>
                <w14:textFill>
                  <w14:solidFill>
                    <w14:schemeClr w14:val="tx1"/>
                  </w14:solidFill>
                </w14:textFill>
              </w:rPr>
              <w:t>筛分</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工序</w:t>
            </w:r>
          </w:p>
        </w:tc>
        <w:tc>
          <w:tcPr>
            <w:tcW w:w="716" w:type="dxa"/>
            <w:tcBorders>
              <w:tl2br w:val="nil"/>
              <w:tr2bl w:val="nil"/>
            </w:tcBorders>
            <w:vAlign w:val="center"/>
          </w:tcPr>
          <w:p w14:paraId="11028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颗粒物</w:t>
            </w:r>
          </w:p>
        </w:tc>
        <w:tc>
          <w:tcPr>
            <w:tcW w:w="937" w:type="dxa"/>
            <w:tcBorders>
              <w:tl2br w:val="nil"/>
              <w:tr2bl w:val="nil"/>
            </w:tcBorders>
            <w:vAlign w:val="center"/>
          </w:tcPr>
          <w:p w14:paraId="2563B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1000</w:t>
            </w:r>
          </w:p>
        </w:tc>
        <w:tc>
          <w:tcPr>
            <w:tcW w:w="794" w:type="dxa"/>
            <w:tcBorders>
              <w:tl2br w:val="nil"/>
              <w:tr2bl w:val="nil"/>
            </w:tcBorders>
            <w:vAlign w:val="center"/>
          </w:tcPr>
          <w:p w14:paraId="10FA1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5.28</w:t>
            </w:r>
          </w:p>
        </w:tc>
        <w:tc>
          <w:tcPr>
            <w:tcW w:w="696" w:type="dxa"/>
            <w:tcBorders>
              <w:tl2br w:val="nil"/>
              <w:tr2bl w:val="nil"/>
            </w:tcBorders>
            <w:vAlign w:val="center"/>
          </w:tcPr>
          <w:p w14:paraId="2A204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有组织</w:t>
            </w:r>
          </w:p>
        </w:tc>
        <w:tc>
          <w:tcPr>
            <w:tcW w:w="761" w:type="dxa"/>
            <w:tcBorders>
              <w:tl2br w:val="nil"/>
              <w:tr2bl w:val="nil"/>
            </w:tcBorders>
            <w:vAlign w:val="center"/>
          </w:tcPr>
          <w:p w14:paraId="6A54A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布袋除尘器</w:t>
            </w:r>
          </w:p>
        </w:tc>
        <w:tc>
          <w:tcPr>
            <w:tcW w:w="800" w:type="dxa"/>
            <w:tcBorders>
              <w:tl2br w:val="nil"/>
              <w:tr2bl w:val="nil"/>
            </w:tcBorders>
            <w:vAlign w:val="center"/>
          </w:tcPr>
          <w:p w14:paraId="33E91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4000</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m</w:t>
            </w:r>
            <w:r>
              <w:rPr>
                <w:rFonts w:hint="default" w:ascii="Times New Roman" w:hAnsi="Times New Roman" w:cs="Times New Roman" w:eastAsiaTheme="minorEastAsia"/>
                <w:color w:val="000000" w:themeColor="text1"/>
                <w:szCs w:val="21"/>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/h</w:t>
            </w:r>
          </w:p>
        </w:tc>
        <w:tc>
          <w:tcPr>
            <w:tcW w:w="774" w:type="dxa"/>
            <w:tcBorders>
              <w:tl2br w:val="nil"/>
              <w:tr2bl w:val="nil"/>
            </w:tcBorders>
            <w:vAlign w:val="center"/>
          </w:tcPr>
          <w:p w14:paraId="6BD79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90</w:t>
            </w:r>
          </w:p>
        </w:tc>
        <w:tc>
          <w:tcPr>
            <w:tcW w:w="1000" w:type="dxa"/>
            <w:tcBorders>
              <w:tl2br w:val="nil"/>
              <w:tr2bl w:val="nil"/>
            </w:tcBorders>
            <w:vAlign w:val="center"/>
          </w:tcPr>
          <w:p w14:paraId="70E8D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99</w:t>
            </w:r>
          </w:p>
        </w:tc>
        <w:tc>
          <w:tcPr>
            <w:tcW w:w="713" w:type="dxa"/>
            <w:tcBorders>
              <w:tl2br w:val="nil"/>
              <w:tr2bl w:val="nil"/>
            </w:tcBorders>
            <w:vAlign w:val="center"/>
          </w:tcPr>
          <w:p w14:paraId="125D8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是</w:t>
            </w:r>
          </w:p>
        </w:tc>
        <w:tc>
          <w:tcPr>
            <w:tcW w:w="958" w:type="dxa"/>
            <w:tcBorders>
              <w:tl2br w:val="nil"/>
              <w:tr2bl w:val="nil"/>
            </w:tcBorders>
            <w:vAlign w:val="center"/>
          </w:tcPr>
          <w:p w14:paraId="4CB26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10</w:t>
            </w:r>
          </w:p>
        </w:tc>
        <w:tc>
          <w:tcPr>
            <w:tcW w:w="848" w:type="dxa"/>
            <w:tcBorders>
              <w:tl2br w:val="nil"/>
              <w:tr2bl w:val="nil"/>
            </w:tcBorders>
            <w:vAlign w:val="center"/>
          </w:tcPr>
          <w:p w14:paraId="3AB250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0.</w:t>
            </w:r>
            <w:r>
              <w:rPr>
                <w:rFonts w:hint="eastAsia" w:cs="Times New Roman" w:eastAsiaTheme="minorEastAsia"/>
                <w:color w:val="000000" w:themeColor="text1"/>
                <w:szCs w:val="21"/>
                <w:lang w:val="en-US" w:eastAsia="zh-CN"/>
                <w14:textFill>
                  <w14:solidFill>
                    <w14:schemeClr w14:val="tx1"/>
                  </w14:solidFill>
                </w14:textFill>
              </w:rPr>
              <w:t>04</w:t>
            </w:r>
          </w:p>
        </w:tc>
        <w:tc>
          <w:tcPr>
            <w:tcW w:w="706" w:type="dxa"/>
            <w:tcBorders>
              <w:tl2br w:val="nil"/>
              <w:tr2bl w:val="nil"/>
            </w:tcBorders>
            <w:vAlign w:val="center"/>
          </w:tcPr>
          <w:p w14:paraId="297BC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0.0</w:t>
            </w:r>
            <w:r>
              <w:rPr>
                <w:rFonts w:hint="eastAsia" w:cs="Times New Roman" w:eastAsiaTheme="minorEastAsia"/>
                <w:color w:val="000000" w:themeColor="text1"/>
                <w:szCs w:val="21"/>
                <w:lang w:val="en-US" w:eastAsia="zh-CN"/>
                <w14:textFill>
                  <w14:solidFill>
                    <w14:schemeClr w14:val="tx1"/>
                  </w14:solidFill>
                </w14:textFill>
              </w:rPr>
              <w:t>53</w:t>
            </w:r>
          </w:p>
        </w:tc>
        <w:tc>
          <w:tcPr>
            <w:tcW w:w="588" w:type="dxa"/>
            <w:tcBorders>
              <w:tl2br w:val="nil"/>
              <w:tr2bl w:val="nil"/>
            </w:tcBorders>
            <w:vAlign w:val="center"/>
          </w:tcPr>
          <w:p w14:paraId="7661D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1320</w:t>
            </w:r>
          </w:p>
        </w:tc>
        <w:tc>
          <w:tcPr>
            <w:tcW w:w="500" w:type="dxa"/>
            <w:tcBorders>
              <w:tl2br w:val="nil"/>
              <w:tr2bl w:val="nil"/>
            </w:tcBorders>
            <w:vAlign w:val="center"/>
          </w:tcPr>
          <w:p w14:paraId="611C5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DA001</w:t>
            </w:r>
          </w:p>
        </w:tc>
        <w:tc>
          <w:tcPr>
            <w:tcW w:w="550" w:type="dxa"/>
            <w:tcBorders>
              <w:tl2br w:val="nil"/>
              <w:tr2bl w:val="nil"/>
            </w:tcBorders>
            <w:vAlign w:val="center"/>
          </w:tcPr>
          <w:p w14:paraId="16D9E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15</w:t>
            </w:r>
          </w:p>
        </w:tc>
        <w:tc>
          <w:tcPr>
            <w:tcW w:w="525" w:type="dxa"/>
            <w:tcBorders>
              <w:tl2br w:val="nil"/>
              <w:tr2bl w:val="nil"/>
            </w:tcBorders>
            <w:vAlign w:val="center"/>
          </w:tcPr>
          <w:p w14:paraId="4F6F4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0.</w:t>
            </w:r>
            <w:r>
              <w:rPr>
                <w:rFonts w:hint="eastAsia" w:cs="Times New Roman" w:eastAsiaTheme="minorEastAsia"/>
                <w:color w:val="000000" w:themeColor="text1"/>
                <w:szCs w:val="21"/>
                <w:lang w:val="en-US" w:eastAsia="zh-CN"/>
                <w14:textFill>
                  <w14:solidFill>
                    <w14:schemeClr w14:val="tx1"/>
                  </w14:solidFill>
                </w14:textFill>
              </w:rPr>
              <w:t>3</w:t>
            </w:r>
          </w:p>
        </w:tc>
        <w:tc>
          <w:tcPr>
            <w:tcW w:w="512" w:type="dxa"/>
            <w:tcBorders>
              <w:tl2br w:val="nil"/>
              <w:tr2bl w:val="nil"/>
            </w:tcBorders>
            <w:vAlign w:val="center"/>
          </w:tcPr>
          <w:p w14:paraId="4457C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25</w:t>
            </w:r>
          </w:p>
        </w:tc>
        <w:tc>
          <w:tcPr>
            <w:tcW w:w="1548" w:type="dxa"/>
            <w:tcBorders>
              <w:tl2br w:val="nil"/>
              <w:tr2bl w:val="nil"/>
            </w:tcBorders>
            <w:vAlign w:val="center"/>
          </w:tcPr>
          <w:p w14:paraId="6F784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执行《大气污染物综合排放标准》（GB16297-1996）表2的二级标准</w:t>
            </w:r>
          </w:p>
        </w:tc>
      </w:tr>
      <w:tr w14:paraId="61A9DBA9">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2" w:hRule="atLeast"/>
          <w:jc w:val="center"/>
        </w:trPr>
        <w:tc>
          <w:tcPr>
            <w:tcW w:w="808" w:type="dxa"/>
            <w:vMerge w:val="restart"/>
            <w:tcBorders>
              <w:tl2br w:val="nil"/>
              <w:tr2bl w:val="nil"/>
            </w:tcBorders>
            <w:vAlign w:val="center"/>
          </w:tcPr>
          <w:p w14:paraId="548C8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污水处理站</w:t>
            </w:r>
          </w:p>
        </w:tc>
        <w:tc>
          <w:tcPr>
            <w:tcW w:w="716" w:type="dxa"/>
            <w:tcBorders>
              <w:tl2br w:val="nil"/>
              <w:tr2bl w:val="nil"/>
            </w:tcBorders>
            <w:vAlign w:val="center"/>
          </w:tcPr>
          <w:p w14:paraId="06DE4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H</w:t>
            </w:r>
            <w:r>
              <w:rPr>
                <w:rFonts w:hint="default" w:ascii="Times New Roman" w:hAnsi="Times New Roman" w:cs="Times New Roman" w:eastAsiaTheme="minorEastAsia"/>
                <w:color w:val="000000" w:themeColor="text1"/>
                <w:szCs w:val="21"/>
                <w:vertAlign w:val="sub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S</w:t>
            </w:r>
          </w:p>
        </w:tc>
        <w:tc>
          <w:tcPr>
            <w:tcW w:w="937" w:type="dxa"/>
            <w:tcBorders>
              <w:tl2br w:val="nil"/>
              <w:tr2bl w:val="nil"/>
            </w:tcBorders>
            <w:vAlign w:val="center"/>
          </w:tcPr>
          <w:p w14:paraId="449F7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794" w:type="dxa"/>
            <w:tcBorders>
              <w:tl2br w:val="nil"/>
              <w:tr2bl w:val="nil"/>
            </w:tcBorders>
            <w:vAlign w:val="center"/>
          </w:tcPr>
          <w:p w14:paraId="44565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2.98kg</w:t>
            </w:r>
          </w:p>
        </w:tc>
        <w:tc>
          <w:tcPr>
            <w:tcW w:w="696" w:type="dxa"/>
            <w:vMerge w:val="restart"/>
            <w:tcBorders>
              <w:tl2br w:val="nil"/>
              <w:tr2bl w:val="nil"/>
            </w:tcBorders>
            <w:vAlign w:val="center"/>
          </w:tcPr>
          <w:p w14:paraId="3A8CAA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无组织</w:t>
            </w:r>
          </w:p>
        </w:tc>
        <w:tc>
          <w:tcPr>
            <w:tcW w:w="3335" w:type="dxa"/>
            <w:gridSpan w:val="4"/>
            <w:vMerge w:val="restart"/>
            <w:tcBorders>
              <w:tl2br w:val="nil"/>
              <w:tr2bl w:val="nil"/>
            </w:tcBorders>
            <w:vAlign w:val="center"/>
          </w:tcPr>
          <w:p w14:paraId="4EB63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地埋式污水处理</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设施</w:t>
            </w:r>
            <w:r>
              <w:rPr>
                <w:rFonts w:hint="eastAsia"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封闭设置，喷洒生物除臭剂。</w:t>
            </w:r>
            <w:r>
              <w:rPr>
                <w:rFonts w:hint="default" w:ascii="Times New Roman" w:hAnsi="Times New Roman" w:cs="Times New Roman" w:eastAsiaTheme="minorEastAsia"/>
                <w:color w:val="000000" w:themeColor="text1"/>
                <w:sz w:val="21"/>
                <w:szCs w:val="21"/>
                <w14:textFill>
                  <w14:solidFill>
                    <w14:schemeClr w14:val="tx1"/>
                  </w14:solidFill>
                </w14:textFill>
              </w:rPr>
              <w:t>同时加强管理，定期检查、维护</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713" w:type="dxa"/>
            <w:vMerge w:val="restart"/>
            <w:tcBorders>
              <w:tl2br w:val="nil"/>
              <w:tr2bl w:val="nil"/>
            </w:tcBorders>
            <w:vAlign w:val="center"/>
          </w:tcPr>
          <w:p w14:paraId="216AD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958" w:type="dxa"/>
            <w:tcBorders>
              <w:tl2br w:val="nil"/>
              <w:tr2bl w:val="nil"/>
            </w:tcBorders>
            <w:vAlign w:val="center"/>
          </w:tcPr>
          <w:p w14:paraId="7D08F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848" w:type="dxa"/>
            <w:tcBorders>
              <w:tl2br w:val="nil"/>
              <w:tr2bl w:val="nil"/>
            </w:tcBorders>
            <w:vAlign w:val="center"/>
          </w:tcPr>
          <w:p w14:paraId="5AF76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706" w:type="dxa"/>
            <w:tcBorders>
              <w:tl2br w:val="nil"/>
              <w:tr2bl w:val="nil"/>
            </w:tcBorders>
            <w:vAlign w:val="center"/>
          </w:tcPr>
          <w:p w14:paraId="3F886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2.98kg</w:t>
            </w:r>
          </w:p>
        </w:tc>
        <w:tc>
          <w:tcPr>
            <w:tcW w:w="588" w:type="dxa"/>
            <w:vMerge w:val="restart"/>
            <w:tcBorders>
              <w:tl2br w:val="nil"/>
              <w:tr2bl w:val="nil"/>
            </w:tcBorders>
            <w:vAlign w:val="center"/>
          </w:tcPr>
          <w:p w14:paraId="71160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6720</w:t>
            </w:r>
          </w:p>
        </w:tc>
        <w:tc>
          <w:tcPr>
            <w:tcW w:w="500" w:type="dxa"/>
            <w:tcBorders>
              <w:tl2br w:val="nil"/>
              <w:tr2bl w:val="nil"/>
            </w:tcBorders>
            <w:vAlign w:val="center"/>
          </w:tcPr>
          <w:p w14:paraId="0A6CB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50" w:type="dxa"/>
            <w:tcBorders>
              <w:tl2br w:val="nil"/>
              <w:tr2bl w:val="nil"/>
            </w:tcBorders>
            <w:vAlign w:val="center"/>
          </w:tcPr>
          <w:p w14:paraId="06FB0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25" w:type="dxa"/>
            <w:tcBorders>
              <w:tl2br w:val="nil"/>
              <w:tr2bl w:val="nil"/>
            </w:tcBorders>
            <w:vAlign w:val="center"/>
          </w:tcPr>
          <w:p w14:paraId="18DEA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12" w:type="dxa"/>
            <w:tcBorders>
              <w:tl2br w:val="nil"/>
              <w:tr2bl w:val="nil"/>
            </w:tcBorders>
            <w:vAlign w:val="center"/>
          </w:tcPr>
          <w:p w14:paraId="58253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1548" w:type="dxa"/>
            <w:vMerge w:val="restart"/>
            <w:tcBorders>
              <w:tl2br w:val="nil"/>
              <w:tr2bl w:val="nil"/>
            </w:tcBorders>
            <w:vAlign w:val="center"/>
          </w:tcPr>
          <w:p w14:paraId="26C35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执行《恶臭污染物排放标准》（GB14554-93）</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表1标准</w:t>
            </w:r>
          </w:p>
        </w:tc>
      </w:tr>
      <w:tr w14:paraId="2006FB0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808" w:type="dxa"/>
            <w:vMerge w:val="continue"/>
            <w:tcBorders>
              <w:tl2br w:val="nil"/>
              <w:tr2bl w:val="nil"/>
            </w:tcBorders>
            <w:vAlign w:val="center"/>
          </w:tcPr>
          <w:p w14:paraId="113C8D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6" w:type="dxa"/>
            <w:tcBorders>
              <w:tl2br w:val="nil"/>
              <w:tr2bl w:val="nil"/>
            </w:tcBorders>
            <w:vAlign w:val="center"/>
          </w:tcPr>
          <w:p w14:paraId="6A7C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NH</w:t>
            </w:r>
            <w:r>
              <w:rPr>
                <w:rFonts w:hint="default" w:ascii="Times New Roman" w:hAnsi="Times New Roman" w:cs="Times New Roman" w:eastAsiaTheme="minorEastAsia"/>
                <w:color w:val="000000" w:themeColor="text1"/>
                <w:szCs w:val="21"/>
                <w:vertAlign w:val="subscript"/>
                <w:lang w:val="en-US" w:eastAsia="zh-CN"/>
                <w14:textFill>
                  <w14:solidFill>
                    <w14:schemeClr w14:val="tx1"/>
                  </w14:solidFill>
                </w14:textFill>
              </w:rPr>
              <w:t>3</w:t>
            </w:r>
          </w:p>
        </w:tc>
        <w:tc>
          <w:tcPr>
            <w:tcW w:w="937" w:type="dxa"/>
            <w:tcBorders>
              <w:tl2br w:val="nil"/>
              <w:tr2bl w:val="nil"/>
            </w:tcBorders>
            <w:vAlign w:val="center"/>
          </w:tcPr>
          <w:p w14:paraId="5E929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794" w:type="dxa"/>
            <w:tcBorders>
              <w:tl2br w:val="nil"/>
              <w:tr2bl w:val="nil"/>
            </w:tcBorders>
            <w:vAlign w:val="center"/>
          </w:tcPr>
          <w:p w14:paraId="05580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0.115kg</w:t>
            </w:r>
          </w:p>
        </w:tc>
        <w:tc>
          <w:tcPr>
            <w:tcW w:w="696" w:type="dxa"/>
            <w:vMerge w:val="continue"/>
            <w:tcBorders>
              <w:tl2br w:val="nil"/>
              <w:tr2bl w:val="nil"/>
            </w:tcBorders>
            <w:vAlign w:val="center"/>
          </w:tcPr>
          <w:p w14:paraId="038EF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3335" w:type="dxa"/>
            <w:gridSpan w:val="4"/>
            <w:vMerge w:val="continue"/>
            <w:tcBorders>
              <w:tl2br w:val="nil"/>
              <w:tr2bl w:val="nil"/>
            </w:tcBorders>
            <w:vAlign w:val="center"/>
          </w:tcPr>
          <w:p w14:paraId="7E148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3" w:type="dxa"/>
            <w:vMerge w:val="continue"/>
            <w:tcBorders>
              <w:tl2br w:val="nil"/>
              <w:tr2bl w:val="nil"/>
            </w:tcBorders>
            <w:vAlign w:val="center"/>
          </w:tcPr>
          <w:p w14:paraId="10390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958" w:type="dxa"/>
            <w:tcBorders>
              <w:tl2br w:val="nil"/>
              <w:tr2bl w:val="nil"/>
            </w:tcBorders>
            <w:vAlign w:val="center"/>
          </w:tcPr>
          <w:p w14:paraId="5B9EB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848" w:type="dxa"/>
            <w:tcBorders>
              <w:tl2br w:val="nil"/>
              <w:tr2bl w:val="nil"/>
            </w:tcBorders>
            <w:vAlign w:val="center"/>
          </w:tcPr>
          <w:p w14:paraId="0C138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706" w:type="dxa"/>
            <w:tcBorders>
              <w:tl2br w:val="nil"/>
              <w:tr2bl w:val="nil"/>
            </w:tcBorders>
            <w:vAlign w:val="center"/>
          </w:tcPr>
          <w:p w14:paraId="34C4B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0.115kg</w:t>
            </w:r>
          </w:p>
        </w:tc>
        <w:tc>
          <w:tcPr>
            <w:tcW w:w="588" w:type="dxa"/>
            <w:vMerge w:val="continue"/>
            <w:tcBorders>
              <w:tl2br w:val="nil"/>
              <w:tr2bl w:val="nil"/>
            </w:tcBorders>
            <w:vAlign w:val="center"/>
          </w:tcPr>
          <w:p w14:paraId="224DC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500" w:type="dxa"/>
            <w:tcBorders>
              <w:tl2br w:val="nil"/>
              <w:tr2bl w:val="nil"/>
            </w:tcBorders>
            <w:vAlign w:val="center"/>
          </w:tcPr>
          <w:p w14:paraId="69405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50" w:type="dxa"/>
            <w:tcBorders>
              <w:tl2br w:val="nil"/>
              <w:tr2bl w:val="nil"/>
            </w:tcBorders>
            <w:vAlign w:val="center"/>
          </w:tcPr>
          <w:p w14:paraId="6D60B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25" w:type="dxa"/>
            <w:tcBorders>
              <w:tl2br w:val="nil"/>
              <w:tr2bl w:val="nil"/>
            </w:tcBorders>
            <w:vAlign w:val="center"/>
          </w:tcPr>
          <w:p w14:paraId="7EC2D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512" w:type="dxa"/>
            <w:tcBorders>
              <w:tl2br w:val="nil"/>
              <w:tr2bl w:val="nil"/>
            </w:tcBorders>
            <w:vAlign w:val="center"/>
          </w:tcPr>
          <w:p w14:paraId="26F046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1548" w:type="dxa"/>
            <w:vMerge w:val="continue"/>
            <w:tcBorders>
              <w:tl2br w:val="nil"/>
              <w:tr2bl w:val="nil"/>
            </w:tcBorders>
            <w:vAlign w:val="center"/>
          </w:tcPr>
          <w:p w14:paraId="184E3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r>
      <w:tr w14:paraId="3559DF3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808" w:type="dxa"/>
            <w:tcBorders>
              <w:tl2br w:val="nil"/>
              <w:tr2bl w:val="nil"/>
            </w:tcBorders>
            <w:vAlign w:val="center"/>
          </w:tcPr>
          <w:p w14:paraId="406F2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酒糟库</w:t>
            </w:r>
          </w:p>
        </w:tc>
        <w:tc>
          <w:tcPr>
            <w:tcW w:w="716" w:type="dxa"/>
            <w:tcBorders>
              <w:tl2br w:val="nil"/>
              <w:tr2bl w:val="nil"/>
            </w:tcBorders>
            <w:vAlign w:val="center"/>
          </w:tcPr>
          <w:p w14:paraId="36552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937" w:type="dxa"/>
            <w:tcBorders>
              <w:tl2br w:val="nil"/>
              <w:tr2bl w:val="nil"/>
            </w:tcBorders>
            <w:vAlign w:val="center"/>
          </w:tcPr>
          <w:p w14:paraId="43D20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794" w:type="dxa"/>
            <w:tcBorders>
              <w:tl2br w:val="nil"/>
              <w:tr2bl w:val="nil"/>
            </w:tcBorders>
            <w:vAlign w:val="center"/>
          </w:tcPr>
          <w:p w14:paraId="7C321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696" w:type="dxa"/>
            <w:tcBorders>
              <w:tl2br w:val="nil"/>
              <w:tr2bl w:val="nil"/>
            </w:tcBorders>
            <w:vAlign w:val="center"/>
          </w:tcPr>
          <w:p w14:paraId="5274B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无组织</w:t>
            </w:r>
          </w:p>
        </w:tc>
        <w:tc>
          <w:tcPr>
            <w:tcW w:w="3335" w:type="dxa"/>
            <w:gridSpan w:val="4"/>
            <w:tcBorders>
              <w:tl2br w:val="nil"/>
              <w:tr2bl w:val="nil"/>
            </w:tcBorders>
            <w:vAlign w:val="center"/>
          </w:tcPr>
          <w:p w14:paraId="517BF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封闭设置，喷洒生物除臭剂。</w:t>
            </w:r>
            <w:r>
              <w:rPr>
                <w:rFonts w:hint="default" w:ascii="Times New Roman" w:hAnsi="Times New Roman" w:cs="Times New Roman" w:eastAsiaTheme="minorEastAsia"/>
                <w:color w:val="000000" w:themeColor="text1"/>
                <w:sz w:val="21"/>
                <w:szCs w:val="21"/>
                <w14:textFill>
                  <w14:solidFill>
                    <w14:schemeClr w14:val="tx1"/>
                  </w14:solidFill>
                </w14:textFill>
              </w:rPr>
              <w:t>同时加强管理，定期检查、维护</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713" w:type="dxa"/>
            <w:tcBorders>
              <w:tl2br w:val="nil"/>
              <w:tr2bl w:val="nil"/>
            </w:tcBorders>
            <w:vAlign w:val="center"/>
          </w:tcPr>
          <w:p w14:paraId="17D1F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958" w:type="dxa"/>
            <w:tcBorders>
              <w:tl2br w:val="nil"/>
              <w:tr2bl w:val="nil"/>
            </w:tcBorders>
            <w:vAlign w:val="center"/>
          </w:tcPr>
          <w:p w14:paraId="6BC50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848" w:type="dxa"/>
            <w:tcBorders>
              <w:tl2br w:val="nil"/>
              <w:tr2bl w:val="nil"/>
            </w:tcBorders>
            <w:vAlign w:val="center"/>
          </w:tcPr>
          <w:p w14:paraId="0F3BF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706" w:type="dxa"/>
            <w:tcBorders>
              <w:tl2br w:val="nil"/>
              <w:tr2bl w:val="nil"/>
            </w:tcBorders>
            <w:vAlign w:val="center"/>
          </w:tcPr>
          <w:p w14:paraId="626EA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588" w:type="dxa"/>
            <w:vMerge w:val="continue"/>
            <w:tcBorders>
              <w:tl2br w:val="nil"/>
              <w:tr2bl w:val="nil"/>
            </w:tcBorders>
            <w:vAlign w:val="center"/>
          </w:tcPr>
          <w:p w14:paraId="75A62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cs="Times New Roman" w:eastAsiaTheme="minorEastAsia"/>
                <w:color w:val="000000" w:themeColor="text1"/>
                <w:szCs w:val="21"/>
                <w:lang w:val="en-US" w:eastAsia="zh-CN"/>
                <w14:textFill>
                  <w14:solidFill>
                    <w14:schemeClr w14:val="tx1"/>
                  </w14:solidFill>
                </w14:textFill>
              </w:rPr>
            </w:pPr>
          </w:p>
        </w:tc>
        <w:tc>
          <w:tcPr>
            <w:tcW w:w="500" w:type="dxa"/>
            <w:tcBorders>
              <w:tl2br w:val="nil"/>
              <w:tr2bl w:val="nil"/>
            </w:tcBorders>
            <w:vAlign w:val="center"/>
          </w:tcPr>
          <w:p w14:paraId="248B0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550" w:type="dxa"/>
            <w:tcBorders>
              <w:tl2br w:val="nil"/>
              <w:tr2bl w:val="nil"/>
            </w:tcBorders>
            <w:vAlign w:val="center"/>
          </w:tcPr>
          <w:p w14:paraId="5FA38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525" w:type="dxa"/>
            <w:tcBorders>
              <w:tl2br w:val="nil"/>
              <w:tr2bl w:val="nil"/>
            </w:tcBorders>
            <w:vAlign w:val="center"/>
          </w:tcPr>
          <w:p w14:paraId="0655B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512" w:type="dxa"/>
            <w:tcBorders>
              <w:tl2br w:val="nil"/>
              <w:tr2bl w:val="nil"/>
            </w:tcBorders>
            <w:vAlign w:val="center"/>
          </w:tcPr>
          <w:p w14:paraId="1E6C0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w:t>
            </w:r>
          </w:p>
        </w:tc>
        <w:tc>
          <w:tcPr>
            <w:tcW w:w="1548" w:type="dxa"/>
            <w:vMerge w:val="continue"/>
            <w:tcBorders>
              <w:tl2br w:val="nil"/>
              <w:tr2bl w:val="nil"/>
            </w:tcBorders>
            <w:vAlign w:val="center"/>
          </w:tcPr>
          <w:p w14:paraId="22D0A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r>
      <w:tr w14:paraId="19EC0AD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808" w:type="dxa"/>
            <w:vMerge w:val="restart"/>
            <w:tcBorders>
              <w:tl2br w:val="nil"/>
              <w:tr2bl w:val="nil"/>
            </w:tcBorders>
            <w:vAlign w:val="center"/>
          </w:tcPr>
          <w:p w14:paraId="7E920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锅炉</w:t>
            </w:r>
          </w:p>
        </w:tc>
        <w:tc>
          <w:tcPr>
            <w:tcW w:w="716" w:type="dxa"/>
            <w:tcBorders>
              <w:tl2br w:val="nil"/>
              <w:tr2bl w:val="nil"/>
            </w:tcBorders>
            <w:vAlign w:val="center"/>
          </w:tcPr>
          <w:p w14:paraId="5C32C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颗粒物</w:t>
            </w:r>
          </w:p>
        </w:tc>
        <w:tc>
          <w:tcPr>
            <w:tcW w:w="937" w:type="dxa"/>
            <w:tcBorders>
              <w:tl2br w:val="nil"/>
              <w:tr2bl w:val="nil"/>
            </w:tcBorders>
            <w:vAlign w:val="center"/>
          </w:tcPr>
          <w:p w14:paraId="765EB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5</w:t>
            </w:r>
          </w:p>
        </w:tc>
        <w:tc>
          <w:tcPr>
            <w:tcW w:w="794" w:type="dxa"/>
            <w:tcBorders>
              <w:tl2br w:val="nil"/>
              <w:tr2bl w:val="nil"/>
            </w:tcBorders>
            <w:vAlign w:val="center"/>
          </w:tcPr>
          <w:p w14:paraId="0ACB3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0.003</w:t>
            </w:r>
          </w:p>
        </w:tc>
        <w:tc>
          <w:tcPr>
            <w:tcW w:w="696" w:type="dxa"/>
            <w:vMerge w:val="restart"/>
            <w:tcBorders>
              <w:tl2br w:val="nil"/>
              <w:tr2bl w:val="nil"/>
            </w:tcBorders>
            <w:vAlign w:val="center"/>
          </w:tcPr>
          <w:p w14:paraId="5983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有组织</w:t>
            </w:r>
          </w:p>
        </w:tc>
        <w:tc>
          <w:tcPr>
            <w:tcW w:w="761" w:type="dxa"/>
            <w:vMerge w:val="restart"/>
            <w:tcBorders>
              <w:tl2br w:val="nil"/>
              <w:tr2bl w:val="nil"/>
            </w:tcBorders>
            <w:vAlign w:val="center"/>
          </w:tcPr>
          <w:p w14:paraId="1684B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天然气+低氮燃烧</w:t>
            </w:r>
          </w:p>
        </w:tc>
        <w:tc>
          <w:tcPr>
            <w:tcW w:w="800" w:type="dxa"/>
            <w:vMerge w:val="restart"/>
            <w:tcBorders>
              <w:tl2br w:val="nil"/>
              <w:tr2bl w:val="nil"/>
            </w:tcBorders>
            <w:vAlign w:val="center"/>
          </w:tcPr>
          <w:p w14:paraId="04416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434m</w:t>
            </w:r>
            <w:r>
              <w:rPr>
                <w:rFonts w:hint="eastAsia" w:cs="Times New Roman" w:eastAsiaTheme="minorEastAsia"/>
                <w:color w:val="000000" w:themeColor="text1"/>
                <w:szCs w:val="21"/>
                <w:vertAlign w:val="superscript"/>
                <w:lang w:val="en-US" w:eastAsia="zh-CN"/>
                <w14:textFill>
                  <w14:solidFill>
                    <w14:schemeClr w14:val="tx1"/>
                  </w14:solidFill>
                </w14:textFill>
              </w:rPr>
              <w:t>3</w:t>
            </w:r>
            <w:r>
              <w:rPr>
                <w:rFonts w:hint="eastAsia" w:cs="Times New Roman" w:eastAsiaTheme="minorEastAsia"/>
                <w:color w:val="000000" w:themeColor="text1"/>
                <w:szCs w:val="21"/>
                <w:lang w:val="en-US" w:eastAsia="zh-CN"/>
                <w14:textFill>
                  <w14:solidFill>
                    <w14:schemeClr w14:val="tx1"/>
                  </w14:solidFill>
                </w14:textFill>
              </w:rPr>
              <w:t>/h</w:t>
            </w:r>
          </w:p>
        </w:tc>
        <w:tc>
          <w:tcPr>
            <w:tcW w:w="774" w:type="dxa"/>
            <w:vMerge w:val="restart"/>
            <w:tcBorders>
              <w:tl2br w:val="nil"/>
              <w:tr2bl w:val="nil"/>
            </w:tcBorders>
            <w:vAlign w:val="center"/>
          </w:tcPr>
          <w:p w14:paraId="06B5A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100</w:t>
            </w:r>
          </w:p>
        </w:tc>
        <w:tc>
          <w:tcPr>
            <w:tcW w:w="1000" w:type="dxa"/>
            <w:vMerge w:val="restart"/>
            <w:tcBorders>
              <w:tl2br w:val="nil"/>
              <w:tr2bl w:val="nil"/>
            </w:tcBorders>
            <w:vAlign w:val="center"/>
          </w:tcPr>
          <w:p w14:paraId="16A0D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w:t>
            </w:r>
          </w:p>
        </w:tc>
        <w:tc>
          <w:tcPr>
            <w:tcW w:w="713" w:type="dxa"/>
            <w:vMerge w:val="restart"/>
            <w:tcBorders>
              <w:tl2br w:val="nil"/>
              <w:tr2bl w:val="nil"/>
            </w:tcBorders>
            <w:vAlign w:val="center"/>
          </w:tcPr>
          <w:p w14:paraId="24C41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是</w:t>
            </w:r>
          </w:p>
        </w:tc>
        <w:tc>
          <w:tcPr>
            <w:tcW w:w="958" w:type="dxa"/>
            <w:tcBorders>
              <w:tl2br w:val="nil"/>
              <w:tr2bl w:val="nil"/>
            </w:tcBorders>
            <w:vAlign w:val="center"/>
          </w:tcPr>
          <w:p w14:paraId="746FF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5</w:t>
            </w:r>
          </w:p>
        </w:tc>
        <w:tc>
          <w:tcPr>
            <w:tcW w:w="848" w:type="dxa"/>
            <w:tcBorders>
              <w:tl2br w:val="nil"/>
              <w:tr2bl w:val="nil"/>
            </w:tcBorders>
            <w:vAlign w:val="center"/>
          </w:tcPr>
          <w:p w14:paraId="7F575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0.002</w:t>
            </w:r>
          </w:p>
        </w:tc>
        <w:tc>
          <w:tcPr>
            <w:tcW w:w="706" w:type="dxa"/>
            <w:tcBorders>
              <w:tl2br w:val="nil"/>
              <w:tr2bl w:val="nil"/>
            </w:tcBorders>
            <w:vAlign w:val="center"/>
          </w:tcPr>
          <w:p w14:paraId="06211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0.003</w:t>
            </w:r>
          </w:p>
        </w:tc>
        <w:tc>
          <w:tcPr>
            <w:tcW w:w="588" w:type="dxa"/>
            <w:vMerge w:val="restart"/>
            <w:tcBorders>
              <w:tl2br w:val="nil"/>
              <w:tr2bl w:val="nil"/>
            </w:tcBorders>
            <w:vAlign w:val="center"/>
          </w:tcPr>
          <w:p w14:paraId="5907D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1400</w:t>
            </w:r>
          </w:p>
        </w:tc>
        <w:tc>
          <w:tcPr>
            <w:tcW w:w="500" w:type="dxa"/>
            <w:vMerge w:val="restart"/>
            <w:tcBorders>
              <w:tl2br w:val="nil"/>
              <w:tr2bl w:val="nil"/>
            </w:tcBorders>
            <w:vAlign w:val="center"/>
          </w:tcPr>
          <w:p w14:paraId="3489E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DA002</w:t>
            </w:r>
          </w:p>
        </w:tc>
        <w:tc>
          <w:tcPr>
            <w:tcW w:w="550" w:type="dxa"/>
            <w:vMerge w:val="restart"/>
            <w:tcBorders>
              <w:tl2br w:val="nil"/>
              <w:tr2bl w:val="nil"/>
            </w:tcBorders>
            <w:vAlign w:val="center"/>
          </w:tcPr>
          <w:p w14:paraId="25B2F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15</w:t>
            </w:r>
          </w:p>
        </w:tc>
        <w:tc>
          <w:tcPr>
            <w:tcW w:w="525" w:type="dxa"/>
            <w:vMerge w:val="restart"/>
            <w:tcBorders>
              <w:tl2br w:val="nil"/>
              <w:tr2bl w:val="nil"/>
            </w:tcBorders>
            <w:vAlign w:val="center"/>
          </w:tcPr>
          <w:p w14:paraId="26F96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0.</w:t>
            </w:r>
            <w:r>
              <w:rPr>
                <w:rFonts w:hint="eastAsia" w:cs="Times New Roman" w:eastAsiaTheme="minorEastAsia"/>
                <w:color w:val="000000" w:themeColor="text1"/>
                <w:szCs w:val="21"/>
                <w:lang w:val="en-US" w:eastAsia="zh-CN"/>
                <w14:textFill>
                  <w14:solidFill>
                    <w14:schemeClr w14:val="tx1"/>
                  </w14:solidFill>
                </w14:textFill>
              </w:rPr>
              <w:t>1</w:t>
            </w:r>
          </w:p>
        </w:tc>
        <w:tc>
          <w:tcPr>
            <w:tcW w:w="512" w:type="dxa"/>
            <w:vMerge w:val="restart"/>
            <w:tcBorders>
              <w:tl2br w:val="nil"/>
              <w:tr2bl w:val="nil"/>
            </w:tcBorders>
            <w:vAlign w:val="center"/>
          </w:tcPr>
          <w:p w14:paraId="7AC15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0</w:t>
            </w:r>
          </w:p>
        </w:tc>
        <w:tc>
          <w:tcPr>
            <w:tcW w:w="1548" w:type="dxa"/>
            <w:vMerge w:val="restart"/>
            <w:tcBorders>
              <w:tl2br w:val="nil"/>
              <w:tr2bl w:val="nil"/>
            </w:tcBorders>
            <w:vAlign w:val="center"/>
          </w:tcPr>
          <w:p w14:paraId="7AD41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执行</w:t>
            </w:r>
            <w:r>
              <w:rPr>
                <w:rFonts w:hint="default" w:ascii="Times New Roman" w:hAnsi="Times New Roman" w:cs="Times New Roman" w:eastAsiaTheme="minorEastAsia"/>
                <w:color w:val="000000" w:themeColor="text1"/>
                <w:szCs w:val="21"/>
                <w14:textFill>
                  <w14:solidFill>
                    <w14:schemeClr w14:val="tx1"/>
                  </w14:solidFill>
                </w14:textFill>
              </w:rPr>
              <w:t>《锅炉大气污染物排放标准》（DB14/1929-2019）</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标准</w:t>
            </w:r>
          </w:p>
        </w:tc>
      </w:tr>
      <w:tr w14:paraId="6B0EFD37">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808" w:type="dxa"/>
            <w:vMerge w:val="continue"/>
            <w:tcBorders>
              <w:tl2br w:val="nil"/>
              <w:tr2bl w:val="nil"/>
            </w:tcBorders>
            <w:vAlign w:val="center"/>
          </w:tcPr>
          <w:p w14:paraId="31279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6" w:type="dxa"/>
            <w:tcBorders>
              <w:tl2br w:val="nil"/>
              <w:tr2bl w:val="nil"/>
            </w:tcBorders>
            <w:vAlign w:val="center"/>
          </w:tcPr>
          <w:p w14:paraId="7EA94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SO</w:t>
            </w:r>
            <w:r>
              <w:rPr>
                <w:rFonts w:hint="eastAsia" w:ascii="Times New Roman" w:hAnsi="Times New Roman" w:cs="Times New Roman" w:eastAsiaTheme="minorEastAsia"/>
                <w:color w:val="000000" w:themeColor="text1"/>
                <w:szCs w:val="21"/>
                <w:vertAlign w:val="subscript"/>
                <w:lang w:val="en-US" w:eastAsia="zh-CN"/>
                <w14:textFill>
                  <w14:solidFill>
                    <w14:schemeClr w14:val="tx1"/>
                  </w14:solidFill>
                </w14:textFill>
              </w:rPr>
              <w:t>2</w:t>
            </w:r>
          </w:p>
        </w:tc>
        <w:tc>
          <w:tcPr>
            <w:tcW w:w="937" w:type="dxa"/>
            <w:tcBorders>
              <w:tl2br w:val="nil"/>
              <w:tr2bl w:val="nil"/>
            </w:tcBorders>
            <w:vAlign w:val="center"/>
          </w:tcPr>
          <w:p w14:paraId="19ECF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18.1</w:t>
            </w:r>
          </w:p>
        </w:tc>
        <w:tc>
          <w:tcPr>
            <w:tcW w:w="794" w:type="dxa"/>
            <w:tcBorders>
              <w:tl2br w:val="nil"/>
              <w:tr2bl w:val="nil"/>
            </w:tcBorders>
            <w:vAlign w:val="center"/>
          </w:tcPr>
          <w:p w14:paraId="64FEB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0.011</w:t>
            </w:r>
          </w:p>
        </w:tc>
        <w:tc>
          <w:tcPr>
            <w:tcW w:w="696" w:type="dxa"/>
            <w:vMerge w:val="continue"/>
            <w:tcBorders>
              <w:tl2br w:val="nil"/>
              <w:tr2bl w:val="nil"/>
            </w:tcBorders>
            <w:vAlign w:val="center"/>
          </w:tcPr>
          <w:p w14:paraId="1E3A6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61" w:type="dxa"/>
            <w:vMerge w:val="continue"/>
            <w:tcBorders>
              <w:tl2br w:val="nil"/>
              <w:tr2bl w:val="nil"/>
            </w:tcBorders>
            <w:vAlign w:val="center"/>
          </w:tcPr>
          <w:p w14:paraId="5708F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800" w:type="dxa"/>
            <w:vMerge w:val="continue"/>
            <w:tcBorders>
              <w:tl2br w:val="nil"/>
              <w:tr2bl w:val="nil"/>
            </w:tcBorders>
            <w:vAlign w:val="center"/>
          </w:tcPr>
          <w:p w14:paraId="17F84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74" w:type="dxa"/>
            <w:vMerge w:val="continue"/>
            <w:tcBorders>
              <w:tl2br w:val="nil"/>
              <w:tr2bl w:val="nil"/>
            </w:tcBorders>
            <w:vAlign w:val="center"/>
          </w:tcPr>
          <w:p w14:paraId="53B4B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1000" w:type="dxa"/>
            <w:vMerge w:val="continue"/>
            <w:tcBorders>
              <w:tl2br w:val="nil"/>
              <w:tr2bl w:val="nil"/>
            </w:tcBorders>
            <w:vAlign w:val="center"/>
          </w:tcPr>
          <w:p w14:paraId="3E55D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3" w:type="dxa"/>
            <w:vMerge w:val="continue"/>
            <w:tcBorders>
              <w:tl2br w:val="nil"/>
              <w:tr2bl w:val="nil"/>
            </w:tcBorders>
            <w:vAlign w:val="center"/>
          </w:tcPr>
          <w:p w14:paraId="47511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958" w:type="dxa"/>
            <w:tcBorders>
              <w:tl2br w:val="nil"/>
              <w:tr2bl w:val="nil"/>
            </w:tcBorders>
            <w:vAlign w:val="center"/>
          </w:tcPr>
          <w:p w14:paraId="4EF33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18.1</w:t>
            </w:r>
          </w:p>
        </w:tc>
        <w:tc>
          <w:tcPr>
            <w:tcW w:w="848" w:type="dxa"/>
            <w:tcBorders>
              <w:tl2br w:val="nil"/>
              <w:tr2bl w:val="nil"/>
            </w:tcBorders>
            <w:vAlign w:val="center"/>
          </w:tcPr>
          <w:p w14:paraId="1D9A8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0.008</w:t>
            </w:r>
          </w:p>
        </w:tc>
        <w:tc>
          <w:tcPr>
            <w:tcW w:w="706" w:type="dxa"/>
            <w:tcBorders>
              <w:tl2br w:val="nil"/>
              <w:tr2bl w:val="nil"/>
            </w:tcBorders>
            <w:vAlign w:val="center"/>
          </w:tcPr>
          <w:p w14:paraId="1B413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0.011</w:t>
            </w:r>
          </w:p>
        </w:tc>
        <w:tc>
          <w:tcPr>
            <w:tcW w:w="588" w:type="dxa"/>
            <w:vMerge w:val="continue"/>
            <w:tcBorders>
              <w:tl2br w:val="nil"/>
              <w:tr2bl w:val="nil"/>
            </w:tcBorders>
            <w:vAlign w:val="center"/>
          </w:tcPr>
          <w:p w14:paraId="77937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500" w:type="dxa"/>
            <w:vMerge w:val="continue"/>
            <w:tcBorders>
              <w:tl2br w:val="nil"/>
              <w:tr2bl w:val="nil"/>
            </w:tcBorders>
            <w:vAlign w:val="center"/>
          </w:tcPr>
          <w:p w14:paraId="3FD0B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50" w:type="dxa"/>
            <w:vMerge w:val="continue"/>
            <w:tcBorders>
              <w:tl2br w:val="nil"/>
              <w:tr2bl w:val="nil"/>
            </w:tcBorders>
            <w:vAlign w:val="center"/>
          </w:tcPr>
          <w:p w14:paraId="1DFB3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25" w:type="dxa"/>
            <w:vMerge w:val="continue"/>
            <w:tcBorders>
              <w:tl2br w:val="nil"/>
              <w:tr2bl w:val="nil"/>
            </w:tcBorders>
            <w:vAlign w:val="center"/>
          </w:tcPr>
          <w:p w14:paraId="3763D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12" w:type="dxa"/>
            <w:vMerge w:val="continue"/>
            <w:tcBorders>
              <w:tl2br w:val="nil"/>
              <w:tr2bl w:val="nil"/>
            </w:tcBorders>
            <w:vAlign w:val="center"/>
          </w:tcPr>
          <w:p w14:paraId="07CB9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1548" w:type="dxa"/>
            <w:vMerge w:val="continue"/>
            <w:tcBorders>
              <w:tl2br w:val="nil"/>
              <w:tr2bl w:val="nil"/>
            </w:tcBorders>
            <w:vAlign w:val="center"/>
          </w:tcPr>
          <w:p w14:paraId="277ED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r>
      <w:tr w14:paraId="3B502A9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808" w:type="dxa"/>
            <w:vMerge w:val="continue"/>
            <w:tcBorders>
              <w:tl2br w:val="nil"/>
              <w:tr2bl w:val="nil"/>
            </w:tcBorders>
            <w:vAlign w:val="center"/>
          </w:tcPr>
          <w:p w14:paraId="1A5F0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6" w:type="dxa"/>
            <w:tcBorders>
              <w:tl2br w:val="nil"/>
              <w:tr2bl w:val="nil"/>
            </w:tcBorders>
            <w:vAlign w:val="center"/>
          </w:tcPr>
          <w:p w14:paraId="62891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NOx</w:t>
            </w:r>
          </w:p>
        </w:tc>
        <w:tc>
          <w:tcPr>
            <w:tcW w:w="937" w:type="dxa"/>
            <w:tcBorders>
              <w:tl2br w:val="nil"/>
              <w:tr2bl w:val="nil"/>
            </w:tcBorders>
            <w:vAlign w:val="center"/>
          </w:tcPr>
          <w:p w14:paraId="66EE2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50</w:t>
            </w:r>
          </w:p>
        </w:tc>
        <w:tc>
          <w:tcPr>
            <w:tcW w:w="794" w:type="dxa"/>
            <w:tcBorders>
              <w:tl2br w:val="nil"/>
              <w:tr2bl w:val="nil"/>
            </w:tcBorders>
            <w:vAlign w:val="center"/>
          </w:tcPr>
          <w:p w14:paraId="2DC54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0.03</w:t>
            </w:r>
          </w:p>
        </w:tc>
        <w:tc>
          <w:tcPr>
            <w:tcW w:w="696" w:type="dxa"/>
            <w:vMerge w:val="continue"/>
            <w:tcBorders>
              <w:tl2br w:val="nil"/>
              <w:tr2bl w:val="nil"/>
            </w:tcBorders>
            <w:vAlign w:val="center"/>
          </w:tcPr>
          <w:p w14:paraId="558F33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61" w:type="dxa"/>
            <w:vMerge w:val="continue"/>
            <w:tcBorders>
              <w:tl2br w:val="nil"/>
              <w:tr2bl w:val="nil"/>
            </w:tcBorders>
            <w:vAlign w:val="center"/>
          </w:tcPr>
          <w:p w14:paraId="10111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800" w:type="dxa"/>
            <w:vMerge w:val="continue"/>
            <w:tcBorders>
              <w:tl2br w:val="nil"/>
              <w:tr2bl w:val="nil"/>
            </w:tcBorders>
            <w:vAlign w:val="center"/>
          </w:tcPr>
          <w:p w14:paraId="27F58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74" w:type="dxa"/>
            <w:vMerge w:val="continue"/>
            <w:tcBorders>
              <w:tl2br w:val="nil"/>
              <w:tr2bl w:val="nil"/>
            </w:tcBorders>
            <w:vAlign w:val="center"/>
          </w:tcPr>
          <w:p w14:paraId="208B5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1000" w:type="dxa"/>
            <w:vMerge w:val="continue"/>
            <w:tcBorders>
              <w:tl2br w:val="nil"/>
              <w:tr2bl w:val="nil"/>
            </w:tcBorders>
            <w:vAlign w:val="center"/>
          </w:tcPr>
          <w:p w14:paraId="2F3D3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713" w:type="dxa"/>
            <w:vMerge w:val="continue"/>
            <w:tcBorders>
              <w:tl2br w:val="nil"/>
              <w:tr2bl w:val="nil"/>
            </w:tcBorders>
            <w:vAlign w:val="center"/>
          </w:tcPr>
          <w:p w14:paraId="2E351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958" w:type="dxa"/>
            <w:tcBorders>
              <w:tl2br w:val="nil"/>
              <w:tr2bl w:val="nil"/>
            </w:tcBorders>
            <w:vAlign w:val="center"/>
          </w:tcPr>
          <w:p w14:paraId="6B217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50</w:t>
            </w:r>
          </w:p>
        </w:tc>
        <w:tc>
          <w:tcPr>
            <w:tcW w:w="848" w:type="dxa"/>
            <w:tcBorders>
              <w:tl2br w:val="nil"/>
              <w:tr2bl w:val="nil"/>
            </w:tcBorders>
            <w:vAlign w:val="center"/>
          </w:tcPr>
          <w:p w14:paraId="5F682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0.021</w:t>
            </w:r>
          </w:p>
        </w:tc>
        <w:tc>
          <w:tcPr>
            <w:tcW w:w="706" w:type="dxa"/>
            <w:tcBorders>
              <w:tl2br w:val="nil"/>
              <w:tr2bl w:val="nil"/>
            </w:tcBorders>
            <w:vAlign w:val="center"/>
          </w:tcPr>
          <w:p w14:paraId="56A11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0.03</w:t>
            </w:r>
          </w:p>
        </w:tc>
        <w:tc>
          <w:tcPr>
            <w:tcW w:w="588" w:type="dxa"/>
            <w:vMerge w:val="continue"/>
            <w:tcBorders>
              <w:tl2br w:val="nil"/>
              <w:tr2bl w:val="nil"/>
            </w:tcBorders>
            <w:vAlign w:val="center"/>
          </w:tcPr>
          <w:p w14:paraId="61D97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p>
        </w:tc>
        <w:tc>
          <w:tcPr>
            <w:tcW w:w="500" w:type="dxa"/>
            <w:vMerge w:val="continue"/>
            <w:tcBorders>
              <w:tl2br w:val="nil"/>
              <w:tr2bl w:val="nil"/>
            </w:tcBorders>
            <w:vAlign w:val="center"/>
          </w:tcPr>
          <w:p w14:paraId="6A205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50" w:type="dxa"/>
            <w:vMerge w:val="continue"/>
            <w:tcBorders>
              <w:tl2br w:val="nil"/>
              <w:tr2bl w:val="nil"/>
            </w:tcBorders>
            <w:vAlign w:val="center"/>
          </w:tcPr>
          <w:p w14:paraId="68AB2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25" w:type="dxa"/>
            <w:vMerge w:val="continue"/>
            <w:tcBorders>
              <w:tl2br w:val="nil"/>
              <w:tr2bl w:val="nil"/>
            </w:tcBorders>
            <w:vAlign w:val="center"/>
          </w:tcPr>
          <w:p w14:paraId="7BD7B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512" w:type="dxa"/>
            <w:vMerge w:val="continue"/>
            <w:tcBorders>
              <w:tl2br w:val="nil"/>
              <w:tr2bl w:val="nil"/>
            </w:tcBorders>
            <w:vAlign w:val="center"/>
          </w:tcPr>
          <w:p w14:paraId="241B3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p>
        </w:tc>
        <w:tc>
          <w:tcPr>
            <w:tcW w:w="1548" w:type="dxa"/>
            <w:vMerge w:val="continue"/>
            <w:tcBorders>
              <w:tl2br w:val="nil"/>
              <w:tr2bl w:val="nil"/>
            </w:tcBorders>
            <w:vAlign w:val="center"/>
          </w:tcPr>
          <w:p w14:paraId="718EB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 w:leftChars="-40" w:right="-84" w:rightChars="-4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r>
    </w:tbl>
    <w:p w14:paraId="35F47DA6">
      <w:pPr>
        <w:pStyle w:val="8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themeColor="text1"/>
          <w:sz w:val="36"/>
          <w:szCs w:val="36"/>
          <w14:textFill>
            <w14:solidFill>
              <w14:schemeClr w14:val="tx1"/>
            </w14:solidFill>
          </w14:textFill>
        </w:rPr>
        <w:sectPr>
          <w:pgSz w:w="16840" w:h="11907" w:orient="landscape"/>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tbl>
      <w:tblPr>
        <w:tblStyle w:val="8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E183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1" w:hRule="atLeast"/>
          <w:jc w:val="center"/>
        </w:trPr>
        <w:tc>
          <w:tcPr>
            <w:tcW w:w="746" w:type="dxa"/>
            <w:tcMar>
              <w:left w:w="28" w:type="dxa"/>
              <w:right w:w="28" w:type="dxa"/>
            </w:tcMar>
            <w:vAlign w:val="center"/>
          </w:tcPr>
          <w:p w14:paraId="1CB2801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ascii="黑体" w:hAnsi="黑体" w:eastAsia="黑体"/>
                <w:snapToGrid w:val="0"/>
                <w:color w:val="000000" w:themeColor="text1"/>
                <w:sz w:val="24"/>
                <w:szCs w:val="24"/>
                <w14:textFill>
                  <w14:solidFill>
                    <w14:schemeClr w14:val="tx1"/>
                  </w14:solidFill>
                </w14:textFill>
              </w:rPr>
              <w:br w:type="page"/>
            </w:r>
          </w:p>
          <w:p w14:paraId="6960ECD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290982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D307C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9D9381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4B5515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A3E682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811B78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E7055D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82DA7E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4B4E5B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61CC4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74E29B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057496A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34BF66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3D674A1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62E23D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10BA376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59BDABA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5FE9DA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18F87F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458B88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E1CEFE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E0B8CD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08FD06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F0D621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77D288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169838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5774E2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185268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4CDE80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7D836B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C842D9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1151B0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3B7F76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2FADE2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B4523F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2FDE1D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20FFBF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0A34EC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BC7D6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AA44FB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A2B734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580618F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4EB8B1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0738E36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548E3AD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4B72636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4609F34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3EE99A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79D781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BD5B9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9194C7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3D6C6D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5735E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05914F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7E7837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55F79E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1E30EE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FA6BDE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A21642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54DA1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2058AE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EFA5AD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295CE0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B85A1E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13B416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3278C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C09E7C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1E838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91B6B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3D0DE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C8D284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4DBE90C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26F600F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4DB1CDE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2FCC40E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4103661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5BE55F2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08BFCE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6DE5B2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8DA4A1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65F72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DFC4A3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66C906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61FCC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A7CB9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548D6D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8BD661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4FE2C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48FF69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B0F1DB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E216E0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106750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6A6882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AA7E4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940C5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C5C9C4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1501C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DD0CAF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FD8F1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991CE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EADC06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58D74A8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0AF7D44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6AC051B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577B686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7096F3F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1688559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59673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3E776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D377AA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97CC1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2D7BE5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E4B8C1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88888F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B3D4D9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49ABD2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F4FBAE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8BD2A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7823D6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2C12F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E5F2D5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3DC377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3C8D1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12D7E5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559C80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CF1A90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F8C5D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E6970B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B7DFEF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A25AC1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E3FEB0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4F9535D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2EBE5E6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6F6B47D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4EFA227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5CEE320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7C2C7F7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F1EA59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67005D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F40072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FEBA3C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A3B938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620D0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28C45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EEE460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DD3FED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F17688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9DFA88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79A581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27D927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D7E96C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872700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71DB9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F1B441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1E11B5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9989CF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59267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E38231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7B4E6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2345DB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62FA5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1C79E0E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125F6CA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2D74375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6169752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7ECB61D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05DEF9D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C24DB0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5F38C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0135FB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92F9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08E7C4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8AEC0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E3C01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EB2679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185B0E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B75A2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5CF8F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288AF8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07C94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6D345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B98E39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45248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74DE7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6D174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990B7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39881E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AA0472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CBA1BF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608A4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F96B6F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3CDC298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5392A1E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61EC78D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74C6B88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0A78E4D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1CCEC58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040703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CBDBEC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124B84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7DFCB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624D73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28FA4C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27B7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F60B17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A74C77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F11E1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103B3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622053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8A5340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F0F60F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510F53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70EAD3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DBBA0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964C9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4576E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9A1F99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AC6BB8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2FC5A8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69DF0B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330FA0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06B3B6C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47A58E7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3F22EAD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155882F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147CA12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26D583E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78A35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8C4D75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515ECD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F0E61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D514E3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2E7131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4DFC40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AE4000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03AF94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6BC6BB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1F1B54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5B696E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160F6B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00102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2690AA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5DC2E9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6505C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31F7B2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E3F748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BB5500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2902C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BE147B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C0BA4D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1E4995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122FBDB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3EBD604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4CBE69B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688E423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6B9B4BC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38ABEE6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95B12B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CEC61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1DB9E7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624E0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37565B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C1F655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BA0CEB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3F5A69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67A0FB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9E25DA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FA2633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9BA74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605121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8FCCE6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A75B42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774D6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E312AC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61357D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3E97DA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FE294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7AFA46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393DC3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94FE7B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2C5FF6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75ACB03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2B449C9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3E31C50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4623D04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65D9C8D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7FFF99F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97855C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F445CE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12C3A3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21D771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A5C486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E9585E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89203E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0C8547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787F3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F71C4D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DA0B48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497FF8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3E9A9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ED780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C16D07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4B2668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B7218E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A9065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7632D5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C78B6A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B46F5E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B7794F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CBC340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DA6F6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1BF6DA0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3E8DD5F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0DFF4F6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6877278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4335350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2E4E29E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F166DF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460064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194A5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7B4AE9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BD84A9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511018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675542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6514BC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B9252A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E2808E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9D76B1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49D465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BACCDF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A7DBC0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AC0C17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6502E9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2F012D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FF337A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EFE5FBE">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C26488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9EBB12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7F5C880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15821B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运营</w:t>
            </w:r>
          </w:p>
          <w:p w14:paraId="07EE7CB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期环</w:t>
            </w:r>
          </w:p>
          <w:p w14:paraId="216B4D9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境影</w:t>
            </w:r>
          </w:p>
          <w:p w14:paraId="3286BCA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响和</w:t>
            </w:r>
          </w:p>
          <w:p w14:paraId="7CDDD8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保护</w:t>
            </w:r>
          </w:p>
          <w:p w14:paraId="0A9D8FF3">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r>
              <w:rPr>
                <w:rFonts w:hint="default"/>
                <w:bCs/>
                <w:color w:val="000000" w:themeColor="text1"/>
                <w:sz w:val="24"/>
                <w:szCs w:val="24"/>
                <w14:textFill>
                  <w14:solidFill>
                    <w14:schemeClr w14:val="tx1"/>
                  </w14:solidFill>
                </w14:textFill>
              </w:rPr>
              <w:t>措施</w:t>
            </w:r>
          </w:p>
          <w:p w14:paraId="2C1B7F1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5876DA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54F27A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1E3C54E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4F0A243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5E9E0B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278DB68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0AE07C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39170A1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6D39560D">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06D7FA8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F4D1926">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bCs/>
                <w:color w:val="000000" w:themeColor="text1"/>
                <w:sz w:val="24"/>
                <w:szCs w:val="24"/>
                <w14:textFill>
                  <w14:solidFill>
                    <w14:schemeClr w14:val="tx1"/>
                  </w14:solidFill>
                </w14:textFill>
              </w:rPr>
            </w:pPr>
          </w:p>
          <w:p w14:paraId="592EB912">
            <w:pPr>
              <w:pStyle w:val="81"/>
              <w:keepNext w:val="0"/>
              <w:keepLines w:val="0"/>
              <w:pageBreakBefore w:val="0"/>
              <w:suppressLineNumbers w:val="0"/>
              <w:kinsoku/>
              <w:wordWrap/>
              <w:overflowPunct/>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8162" w:type="dxa"/>
            <w:vAlign w:val="top"/>
          </w:tcPr>
          <w:p w14:paraId="2D8E7BF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二、水环境影响分析</w:t>
            </w:r>
          </w:p>
          <w:p w14:paraId="12FABB8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1、用排水情况</w:t>
            </w:r>
          </w:p>
          <w:p w14:paraId="32BAB236">
            <w:pPr>
              <w:keepNext w:val="0"/>
              <w:keepLines w:val="0"/>
              <w:pageBreakBefore w:val="0"/>
              <w:suppressLineNumbers w:val="0"/>
              <w:kinsoku/>
              <w:wordWrap/>
              <w:overflowPunct/>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用水由举人头</w:t>
            </w:r>
            <w:r>
              <w:rPr>
                <w:rFonts w:hint="eastAsia"/>
                <w:color w:val="000000" w:themeColor="text1"/>
                <w:sz w:val="24"/>
                <w:szCs w:val="24"/>
                <w14:textFill>
                  <w14:solidFill>
                    <w14:schemeClr w14:val="tx1"/>
                  </w14:solidFill>
                </w14:textFill>
              </w:rPr>
              <w:t>村</w:t>
            </w:r>
            <w:r>
              <w:rPr>
                <w:rFonts w:hint="eastAsia"/>
                <w:color w:val="000000" w:themeColor="text1"/>
                <w:sz w:val="24"/>
                <w:szCs w:val="24"/>
                <w:lang w:val="en-US" w:eastAsia="zh-CN"/>
                <w14:textFill>
                  <w14:solidFill>
                    <w14:schemeClr w14:val="tx1"/>
                  </w14:solidFill>
                </w14:textFill>
              </w:rPr>
              <w:t>供给</w:t>
            </w:r>
            <w:r>
              <w:rPr>
                <w:rFonts w:hint="eastAsia"/>
                <w:color w:val="000000" w:themeColor="text1"/>
                <w:sz w:val="24"/>
                <w:szCs w:val="24"/>
                <w14:textFill>
                  <w14:solidFill>
                    <w14:schemeClr w14:val="tx1"/>
                  </w14:solidFill>
                </w14:textFill>
              </w:rPr>
              <w:t>。</w:t>
            </w:r>
          </w:p>
          <w:p w14:paraId="5E32C3C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项目冷却水循环使用，不外排；排水主要为生产废水（锅底水、蒸锅、地缸清洗废水、洗瓶废水、灌装机清洗废水、地坪冲洗废水）、纯水设备排污水、锅炉排污水及生活废水</w:t>
            </w:r>
            <w:r>
              <w:rPr>
                <w:rFonts w:hint="eastAsia"/>
                <w:color w:val="000000" w:themeColor="text1"/>
                <w:sz w:val="24"/>
                <w:szCs w:val="24"/>
                <w14:textFill>
                  <w14:solidFill>
                    <w14:schemeClr w14:val="tx1"/>
                  </w14:solidFill>
                </w14:textFill>
              </w:rPr>
              <w:t>。（详见工程分析</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公用工程</w:t>
            </w:r>
            <w:r>
              <w:rPr>
                <w:rFonts w:hint="eastAsia"/>
                <w:color w:val="000000" w:themeColor="text1"/>
                <w:sz w:val="24"/>
                <w:szCs w:val="24"/>
                <w14:textFill>
                  <w14:solidFill>
                    <w14:schemeClr w14:val="tx1"/>
                  </w14:solidFill>
                </w14:textFill>
              </w:rPr>
              <w:t>）</w:t>
            </w:r>
          </w:p>
          <w:p w14:paraId="43C4C78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2、水污染防治措施</w:t>
            </w:r>
          </w:p>
          <w:p w14:paraId="7392239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项目采用雨污分流制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厂区</w:t>
            </w:r>
            <w:r>
              <w:rPr>
                <w:rFonts w:hint="eastAsia"/>
                <w:color w:val="000000" w:themeColor="text1"/>
                <w:sz w:val="24"/>
                <w:szCs w:val="24"/>
                <w:lang w:eastAsia="zh-CN"/>
                <w14:textFill>
                  <w14:solidFill>
                    <w14:schemeClr w14:val="tx1"/>
                  </w14:solidFill>
                </w14:textFill>
              </w:rPr>
              <w:t>设置雨水收集管网和雨水收集口，收集后经</w:t>
            </w:r>
            <w:r>
              <w:rPr>
                <w:rFonts w:hint="eastAsia"/>
                <w:color w:val="000000" w:themeColor="text1"/>
                <w:sz w:val="24"/>
                <w:szCs w:val="24"/>
                <w:lang w:val="en-US" w:eastAsia="zh-CN"/>
                <w14:textFill>
                  <w14:solidFill>
                    <w14:schemeClr w14:val="tx1"/>
                  </w14:solidFill>
                </w14:textFill>
              </w:rPr>
              <w:t>雨水</w:t>
            </w:r>
            <w:r>
              <w:rPr>
                <w:rFonts w:hint="eastAsia"/>
                <w:color w:val="000000" w:themeColor="text1"/>
                <w:sz w:val="24"/>
                <w:szCs w:val="24"/>
                <w:lang w:eastAsia="zh-CN"/>
                <w14:textFill>
                  <w14:solidFill>
                    <w14:schemeClr w14:val="tx1"/>
                  </w14:solidFill>
                </w14:textFill>
              </w:rPr>
              <w:t>管网</w:t>
            </w:r>
            <w:r>
              <w:rPr>
                <w:rFonts w:hint="eastAsia"/>
                <w:color w:val="000000" w:themeColor="text1"/>
                <w:sz w:val="24"/>
                <w:szCs w:val="24"/>
                <w:lang w:val="en-US" w:eastAsia="zh-CN"/>
                <w14:textFill>
                  <w14:solidFill>
                    <w14:schemeClr w14:val="tx1"/>
                  </w14:solidFill>
                </w14:textFill>
              </w:rPr>
              <w:t>就进</w:t>
            </w:r>
            <w:r>
              <w:rPr>
                <w:rFonts w:hint="eastAsia"/>
                <w:color w:val="000000" w:themeColor="text1"/>
                <w:sz w:val="24"/>
                <w:szCs w:val="24"/>
                <w:lang w:eastAsia="zh-CN"/>
                <w14:textFill>
                  <w14:solidFill>
                    <w14:schemeClr w14:val="tx1"/>
                  </w14:solidFill>
                </w14:textFill>
              </w:rPr>
              <w:t>排入</w:t>
            </w:r>
            <w:r>
              <w:rPr>
                <w:rFonts w:hint="eastAsia"/>
                <w:color w:val="000000" w:themeColor="text1"/>
                <w:sz w:val="24"/>
                <w:szCs w:val="24"/>
                <w:lang w:val="en-US" w:eastAsia="zh-CN"/>
                <w14:textFill>
                  <w14:solidFill>
                    <w14:schemeClr w14:val="tx1"/>
                  </w14:solidFill>
                </w14:textFill>
              </w:rPr>
              <w:t>厂区南侧退水渠</w:t>
            </w:r>
            <w:r>
              <w:rPr>
                <w:rFonts w:hint="eastAsia"/>
                <w:color w:val="000000" w:themeColor="text1"/>
                <w:sz w:val="24"/>
                <w:szCs w:val="24"/>
                <w:lang w:eastAsia="zh-CN"/>
                <w14:textFill>
                  <w14:solidFill>
                    <w14:schemeClr w14:val="tx1"/>
                  </w14:solidFill>
                </w14:textFill>
              </w:rPr>
              <w:t>。</w:t>
            </w:r>
          </w:p>
          <w:p w14:paraId="6DED9A4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项目生产废水、生活废水进入污水处理站处理，处理后水质满足</w:t>
            </w:r>
            <w:r>
              <w:rPr>
                <w:rFonts w:hint="default" w:ascii="Times New Roman" w:hAnsiTheme="majorEastAsia" w:eastAsiaTheme="majorEastAsia"/>
                <w:color w:val="000000" w:themeColor="text1"/>
                <w:sz w:val="24"/>
                <w:szCs w:val="24"/>
                <w14:textFill>
                  <w14:solidFill>
                    <w14:schemeClr w14:val="tx1"/>
                  </w14:solidFill>
                </w14:textFill>
              </w:rPr>
              <w:t>《发酵酒精和白酒工业水污染物排放标准》（</w:t>
            </w:r>
            <w:r>
              <w:rPr>
                <w:rFonts w:hint="default" w:ascii="Times New Roman" w:hAnsi="Times New Roman" w:eastAsiaTheme="majorEastAsia"/>
                <w:color w:val="000000" w:themeColor="text1"/>
                <w:sz w:val="24"/>
                <w:szCs w:val="24"/>
                <w14:textFill>
                  <w14:solidFill>
                    <w14:schemeClr w14:val="tx1"/>
                  </w14:solidFill>
                </w14:textFill>
              </w:rPr>
              <w:t>GB27631-2011</w:t>
            </w:r>
            <w:r>
              <w:rPr>
                <w:rFonts w:hint="default" w:ascii="Times New Roman" w:hAnsiTheme="majorEastAsia" w:eastAsiaTheme="majorEastAsia"/>
                <w:color w:val="000000" w:themeColor="text1"/>
                <w:sz w:val="24"/>
                <w:szCs w:val="24"/>
                <w14:textFill>
                  <w14:solidFill>
                    <w14:schemeClr w14:val="tx1"/>
                  </w14:solidFill>
                </w14:textFill>
              </w:rPr>
              <w:t>）</w:t>
            </w:r>
            <w:r>
              <w:rPr>
                <w:rFonts w:hint="eastAsia" w:ascii="Times New Roman" w:hAnsiTheme="majorEastAsia" w:eastAsiaTheme="majorEastAsia"/>
                <w:color w:val="000000" w:themeColor="text1"/>
                <w:sz w:val="24"/>
                <w:szCs w:val="24"/>
                <w14:textFill>
                  <w14:solidFill>
                    <w14:schemeClr w14:val="tx1"/>
                  </w14:solidFill>
                </w14:textFill>
              </w:rPr>
              <w:t>及修改单</w:t>
            </w:r>
            <w:r>
              <w:rPr>
                <w:rFonts w:hint="default" w:ascii="Times New Roman" w:hAnsiTheme="majorEastAsia" w:eastAsiaTheme="majorEastAsia"/>
                <w:color w:val="000000" w:themeColor="text1"/>
                <w:sz w:val="24"/>
                <w:szCs w:val="24"/>
                <w14:textFill>
                  <w14:solidFill>
                    <w14:schemeClr w14:val="tx1"/>
                  </w14:solidFill>
                </w14:textFill>
              </w:rPr>
              <w:t>表</w:t>
            </w:r>
            <w:r>
              <w:rPr>
                <w:rFonts w:hint="eastAsia" w:ascii="Times New Roman" w:hAnsi="Times New Roman" w:eastAsiaTheme="majorEastAsia"/>
                <w:color w:val="000000" w:themeColor="text1"/>
                <w:sz w:val="24"/>
                <w:szCs w:val="24"/>
                <w14:textFill>
                  <w14:solidFill>
                    <w14:schemeClr w14:val="tx1"/>
                  </w14:solidFill>
                </w14:textFill>
              </w:rPr>
              <w:t>2</w:t>
            </w:r>
            <w:r>
              <w:rPr>
                <w:rFonts w:hint="eastAsia" w:ascii="Times New Roman" w:hAnsiTheme="majorEastAsia" w:eastAsiaTheme="majorEastAsia"/>
                <w:color w:val="000000" w:themeColor="text1"/>
                <w:sz w:val="24"/>
                <w:szCs w:val="24"/>
                <w14:textFill>
                  <w14:solidFill>
                    <w14:schemeClr w14:val="tx1"/>
                  </w14:solidFill>
                </w14:textFill>
              </w:rPr>
              <w:t>新建企业水污染物排放限值（</w:t>
            </w:r>
            <w:r>
              <w:rPr>
                <w:rFonts w:hint="eastAsia" w:hAnsiTheme="majorEastAsia" w:eastAsiaTheme="majorEastAsia"/>
                <w:color w:val="000000" w:themeColor="text1"/>
                <w:sz w:val="24"/>
                <w:szCs w:val="24"/>
                <w:lang w:val="en-US" w:eastAsia="zh-CN"/>
                <w14:textFill>
                  <w14:solidFill>
                    <w14:schemeClr w14:val="tx1"/>
                  </w14:solidFill>
                </w14:textFill>
              </w:rPr>
              <w:t>间</w:t>
            </w:r>
            <w:r>
              <w:rPr>
                <w:rFonts w:hint="eastAsia" w:ascii="Times New Roman" w:hAnsiTheme="majorEastAsia" w:eastAsiaTheme="majorEastAsia"/>
                <w:color w:val="000000" w:themeColor="text1"/>
                <w:sz w:val="24"/>
                <w:szCs w:val="24"/>
                <w14:textFill>
                  <w14:solidFill>
                    <w14:schemeClr w14:val="tx1"/>
                  </w14:solidFill>
                </w14:textFill>
              </w:rPr>
              <w:t>接排放）</w:t>
            </w:r>
            <w:r>
              <w:rPr>
                <w:rFonts w:hint="eastAsia"/>
                <w:color w:val="000000" w:themeColor="text1"/>
                <w:sz w:val="24"/>
                <w:szCs w:val="24"/>
                <w:highlight w:val="none"/>
                <w:lang w:val="en-US" w:eastAsia="zh-CN"/>
                <w14:textFill>
                  <w14:solidFill>
                    <w14:schemeClr w14:val="tx1"/>
                  </w14:solidFill>
                </w14:textFill>
              </w:rPr>
              <w:t>后，用于方山县鼎聚隆贸易有限公司煤棚洒水抑尘综合利用</w:t>
            </w:r>
            <w:r>
              <w:rPr>
                <w:rFonts w:hint="eastAsia"/>
                <w:color w:val="000000" w:themeColor="text1"/>
                <w:sz w:val="24"/>
                <w:szCs w:val="24"/>
                <w:lang w:val="en-US" w:eastAsia="zh-CN"/>
                <w14:textFill>
                  <w14:solidFill>
                    <w14:schemeClr w14:val="tx1"/>
                  </w14:solidFill>
                </w14:textFill>
              </w:rPr>
              <w:t>。</w:t>
            </w:r>
          </w:p>
          <w:p w14:paraId="24B2BF4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eastAsia="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参照《酿造工业废水治理工程技术</w:t>
            </w:r>
            <w:r>
              <w:rPr>
                <w:rFonts w:hint="default" w:ascii="Times New Roman" w:hAnsi="Times New Roman" w:eastAsia="宋体" w:cs="Times New Roman"/>
                <w:color w:val="000000" w:themeColor="text1"/>
                <w:sz w:val="24"/>
                <w:szCs w:val="24"/>
                <w14:textFill>
                  <w14:solidFill>
                    <w14:schemeClr w14:val="tx1"/>
                  </w14:solidFill>
                </w14:textFill>
              </w:rPr>
              <w:t>规范》（HJ575-2010）</w:t>
            </w:r>
            <w:r>
              <w:rPr>
                <w:rFonts w:hint="default" w:ascii="宋体" w:hAnsi="宋体" w:eastAsia="宋体" w:cs="宋体"/>
                <w:color w:val="000000" w:themeColor="text1"/>
                <w:sz w:val="24"/>
                <w:szCs w:val="24"/>
                <w14:textFill>
                  <w14:solidFill>
                    <w14:schemeClr w14:val="tx1"/>
                  </w14:solidFill>
                </w14:textFill>
              </w:rPr>
              <w:t>，类比同行业经验处理效率，给出生产废水各污染物处理效率及出水水质见</w:t>
            </w:r>
            <w:r>
              <w:rPr>
                <w:rFonts w:hint="eastAsia" w:ascii="宋体" w:hAnsi="宋体" w:eastAsia="宋体" w:cs="宋体"/>
                <w:color w:val="000000" w:themeColor="text1"/>
                <w:sz w:val="24"/>
                <w:szCs w:val="24"/>
                <w:lang w:val="en-US" w:eastAsia="zh-CN"/>
                <w14:textFill>
                  <w14:solidFill>
                    <w14:schemeClr w14:val="tx1"/>
                  </w14:solidFill>
                </w14:textFill>
              </w:rPr>
              <w:t>下表：</w:t>
            </w:r>
          </w:p>
          <w:p w14:paraId="408F2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r>
              <w:rPr>
                <w:rFonts w:hint="eastAsia" w:ascii="黑体" w:hAnsi="黑体" w:eastAsia="黑体" w:cs="黑体"/>
                <w:b w:val="0"/>
                <w:bCs w:val="0"/>
                <w:color w:val="000000" w:themeColor="text1"/>
                <w:spacing w:val="0"/>
                <w:sz w:val="24"/>
                <w:szCs w:val="24"/>
                <w:lang w:eastAsia="zh-CN"/>
                <w14:textFill>
                  <w14:solidFill>
                    <w14:schemeClr w14:val="tx1"/>
                  </w14:solidFill>
                </w14:textFill>
              </w:rPr>
              <w:t>表</w:t>
            </w: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4-</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3</w:t>
            </w: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 xml:space="preserve">  项目废</w:t>
            </w:r>
            <w:r>
              <w:rPr>
                <w:rFonts w:hint="eastAsia" w:ascii="黑体" w:hAnsi="黑体" w:eastAsia="黑体" w:cs="黑体"/>
                <w:b w:val="0"/>
                <w:bCs w:val="0"/>
                <w:color w:val="000000" w:themeColor="text1"/>
                <w:spacing w:val="0"/>
                <w:sz w:val="24"/>
                <w:szCs w:val="24"/>
                <w:lang w:eastAsia="zh-CN"/>
                <w14:textFill>
                  <w14:solidFill>
                    <w14:schemeClr w14:val="tx1"/>
                  </w14:solidFill>
                </w14:textFill>
              </w:rPr>
              <w:t>水</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产生情况</w:t>
            </w:r>
          </w:p>
          <w:tbl>
            <w:tblPr>
              <w:tblStyle w:val="89"/>
              <w:tblW w:w="7916"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32"/>
              <w:gridCol w:w="872"/>
              <w:gridCol w:w="914"/>
              <w:gridCol w:w="914"/>
              <w:gridCol w:w="900"/>
              <w:gridCol w:w="900"/>
              <w:gridCol w:w="906"/>
            </w:tblGrid>
            <w:tr w14:paraId="236C3E8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678" w:type="dxa"/>
                  <w:tcBorders>
                    <w:tl2br w:val="nil"/>
                    <w:tr2bl w:val="nil"/>
                  </w:tcBorders>
                  <w:noWrap/>
                  <w:vAlign w:val="center"/>
                </w:tcPr>
                <w:p w14:paraId="60143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废水类别</w:t>
                  </w:r>
                </w:p>
              </w:tc>
              <w:tc>
                <w:tcPr>
                  <w:tcW w:w="832" w:type="dxa"/>
                  <w:tcBorders>
                    <w:tl2br w:val="nil"/>
                    <w:tr2bl w:val="nil"/>
                  </w:tcBorders>
                  <w:noWrap/>
                  <w:vAlign w:val="center"/>
                </w:tcPr>
                <w:p w14:paraId="44142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排放量（</w:t>
                  </w:r>
                  <w:r>
                    <w:rPr>
                      <w:rFonts w:hint="default" w:ascii="Times New Roman" w:hAnsi="Times New Roman" w:eastAsiaTheme="majorEastAsia"/>
                      <w:color w:val="000000" w:themeColor="text1"/>
                      <w:sz w:val="21"/>
                      <w:szCs w:val="21"/>
                      <w14:textFill>
                        <w14:solidFill>
                          <w14:schemeClr w14:val="tx1"/>
                        </w14:solidFill>
                      </w14:textFill>
                    </w:rPr>
                    <w:t>m</w:t>
                  </w:r>
                  <w:r>
                    <w:rPr>
                      <w:rFonts w:hint="default" w:ascii="Times New Roman" w:hAnsi="Times New Roman" w:eastAsiaTheme="majorEastAsia"/>
                      <w:color w:val="000000" w:themeColor="text1"/>
                      <w:sz w:val="21"/>
                      <w:szCs w:val="21"/>
                      <w:vertAlign w:val="superscript"/>
                      <w14:textFill>
                        <w14:solidFill>
                          <w14:schemeClr w14:val="tx1"/>
                        </w14:solidFill>
                      </w14:textFill>
                    </w:rPr>
                    <w:t>3</w:t>
                  </w:r>
                  <w:r>
                    <w:rPr>
                      <w:rFonts w:hint="default" w:ascii="Times New Roman" w:hAnsi="Times New Roman" w:eastAsiaTheme="majorEastAsia"/>
                      <w:color w:val="000000" w:themeColor="text1"/>
                      <w:sz w:val="21"/>
                      <w:szCs w:val="21"/>
                      <w14:textFill>
                        <w14:solidFill>
                          <w14:schemeClr w14:val="tx1"/>
                        </w14:solidFill>
                      </w14:textFill>
                    </w:rPr>
                    <w:t>/d</w:t>
                  </w:r>
                  <w:r>
                    <w:rPr>
                      <w:rFonts w:hint="default" w:ascii="Times New Roman" w:hAnsiTheme="majorEastAsia" w:eastAsiaTheme="majorEastAsia"/>
                      <w:color w:val="000000" w:themeColor="text1"/>
                      <w:sz w:val="21"/>
                      <w:szCs w:val="21"/>
                      <w14:textFill>
                        <w14:solidFill>
                          <w14:schemeClr w14:val="tx1"/>
                        </w14:solidFill>
                      </w14:textFill>
                    </w:rPr>
                    <w:t>）</w:t>
                  </w:r>
                </w:p>
              </w:tc>
              <w:tc>
                <w:tcPr>
                  <w:tcW w:w="872" w:type="dxa"/>
                  <w:tcBorders>
                    <w:tl2br w:val="nil"/>
                    <w:tr2bl w:val="nil"/>
                  </w:tcBorders>
                  <w:noWrap/>
                  <w:vAlign w:val="center"/>
                </w:tcPr>
                <w:p w14:paraId="7E07D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COD</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c>
                <w:tcPr>
                  <w:tcW w:w="914" w:type="dxa"/>
                  <w:tcBorders>
                    <w:tl2br w:val="nil"/>
                    <w:tr2bl w:val="nil"/>
                  </w:tcBorders>
                  <w:noWrap/>
                  <w:vAlign w:val="center"/>
                </w:tcPr>
                <w:p w14:paraId="6FC5B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BOD</w:t>
                  </w:r>
                  <w:r>
                    <w:rPr>
                      <w:rFonts w:hint="default" w:ascii="Times New Roman" w:hAnsi="Times New Roman" w:eastAsiaTheme="majorEastAsia"/>
                      <w:color w:val="000000" w:themeColor="text1"/>
                      <w:sz w:val="21"/>
                      <w:szCs w:val="21"/>
                      <w:vertAlign w:val="subscript"/>
                      <w14:textFill>
                        <w14:solidFill>
                          <w14:schemeClr w14:val="tx1"/>
                        </w14:solidFill>
                      </w14:textFill>
                    </w:rPr>
                    <w:t>5</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c>
                <w:tcPr>
                  <w:tcW w:w="914" w:type="dxa"/>
                  <w:tcBorders>
                    <w:tl2br w:val="nil"/>
                    <w:tr2bl w:val="nil"/>
                  </w:tcBorders>
                  <w:noWrap/>
                  <w:vAlign w:val="center"/>
                </w:tcPr>
                <w:p w14:paraId="50542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SS</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c>
                <w:tcPr>
                  <w:tcW w:w="900" w:type="dxa"/>
                  <w:tcBorders>
                    <w:tl2br w:val="nil"/>
                    <w:tr2bl w:val="nil"/>
                  </w:tcBorders>
                  <w:noWrap/>
                  <w:vAlign w:val="center"/>
                </w:tcPr>
                <w:p w14:paraId="04A0C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NH</w:t>
                  </w:r>
                  <w:r>
                    <w:rPr>
                      <w:rFonts w:hint="default" w:ascii="Times New Roman" w:hAnsi="Times New Roman" w:eastAsiaTheme="majorEastAsia"/>
                      <w:color w:val="000000" w:themeColor="text1"/>
                      <w:sz w:val="21"/>
                      <w:szCs w:val="21"/>
                      <w:vertAlign w:val="subscript"/>
                      <w14:textFill>
                        <w14:solidFill>
                          <w14:schemeClr w14:val="tx1"/>
                        </w14:solidFill>
                      </w14:textFill>
                    </w:rPr>
                    <w:t>3</w:t>
                  </w:r>
                  <w:r>
                    <w:rPr>
                      <w:rFonts w:hint="default" w:ascii="Times New Roman" w:hAnsi="Times New Roman" w:eastAsiaTheme="majorEastAsia"/>
                      <w:color w:val="000000" w:themeColor="text1"/>
                      <w:sz w:val="21"/>
                      <w:szCs w:val="21"/>
                      <w14:textFill>
                        <w14:solidFill>
                          <w14:schemeClr w14:val="tx1"/>
                        </w14:solidFill>
                      </w14:textFill>
                    </w:rPr>
                    <w:t>-N</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c>
                <w:tcPr>
                  <w:tcW w:w="900" w:type="dxa"/>
                  <w:tcBorders>
                    <w:tl2br w:val="nil"/>
                    <w:tr2bl w:val="nil"/>
                  </w:tcBorders>
                  <w:noWrap/>
                  <w:vAlign w:val="center"/>
                </w:tcPr>
                <w:p w14:paraId="1DE74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TN</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c>
                <w:tcPr>
                  <w:tcW w:w="906" w:type="dxa"/>
                  <w:tcBorders>
                    <w:tl2br w:val="nil"/>
                    <w:tr2bl w:val="nil"/>
                  </w:tcBorders>
                  <w:noWrap/>
                  <w:vAlign w:val="center"/>
                </w:tcPr>
                <w:p w14:paraId="3B406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TP</w:t>
                  </w:r>
                  <w:r>
                    <w:rPr>
                      <w:rFonts w:hint="default" w:ascii="Times New Roman" w:hAnsiTheme="majorEastAsia" w:eastAsiaTheme="majorEastAsia"/>
                      <w:color w:val="000000" w:themeColor="text1"/>
                      <w:szCs w:val="21"/>
                      <w14:textFill>
                        <w14:solidFill>
                          <w14:schemeClr w14:val="tx1"/>
                        </w14:solidFill>
                      </w14:textFill>
                    </w:rPr>
                    <w:t>（</w:t>
                  </w:r>
                  <w:r>
                    <w:rPr>
                      <w:rFonts w:hint="default" w:ascii="Times New Roman" w:hAnsi="Times New Roman" w:eastAsiaTheme="majorEastAsia"/>
                      <w:color w:val="000000" w:themeColor="text1"/>
                      <w:szCs w:val="21"/>
                      <w14:textFill>
                        <w14:solidFill>
                          <w14:schemeClr w14:val="tx1"/>
                        </w14:solidFill>
                      </w14:textFill>
                    </w:rPr>
                    <w:t>mg/L</w:t>
                  </w:r>
                  <w:r>
                    <w:rPr>
                      <w:rFonts w:hint="default" w:ascii="Times New Roman" w:hAnsiTheme="majorEastAsia" w:eastAsiaTheme="majorEastAsia"/>
                      <w:color w:val="000000" w:themeColor="text1"/>
                      <w:szCs w:val="21"/>
                      <w14:textFill>
                        <w14:solidFill>
                          <w14:schemeClr w14:val="tx1"/>
                        </w14:solidFill>
                      </w14:textFill>
                    </w:rPr>
                    <w:t>）</w:t>
                  </w:r>
                </w:p>
              </w:tc>
            </w:tr>
            <w:tr w14:paraId="51B7698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7CC13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锅底水</w:t>
                  </w:r>
                </w:p>
              </w:tc>
              <w:tc>
                <w:tcPr>
                  <w:tcW w:w="832" w:type="dxa"/>
                  <w:tcBorders>
                    <w:tl2br w:val="nil"/>
                    <w:tr2bl w:val="nil"/>
                  </w:tcBorders>
                  <w:noWrap/>
                  <w:vAlign w:val="center"/>
                </w:tcPr>
                <w:p w14:paraId="5077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w:t>
                  </w:r>
                  <w:r>
                    <w:rPr>
                      <w:rFonts w:hint="eastAsia" w:eastAsiaTheme="majorEastAsia"/>
                      <w:color w:val="000000" w:themeColor="text1"/>
                      <w:sz w:val="21"/>
                      <w:szCs w:val="21"/>
                      <w:lang w:val="en-US" w:eastAsia="zh-CN"/>
                      <w14:textFill>
                        <w14:solidFill>
                          <w14:schemeClr w14:val="tx1"/>
                        </w14:solidFill>
                      </w14:textFill>
                    </w:rPr>
                    <w:t>3</w:t>
                  </w:r>
                </w:p>
              </w:tc>
              <w:tc>
                <w:tcPr>
                  <w:tcW w:w="872" w:type="dxa"/>
                  <w:tcBorders>
                    <w:tl2br w:val="nil"/>
                    <w:tr2bl w:val="nil"/>
                  </w:tcBorders>
                  <w:noWrap/>
                  <w:vAlign w:val="center"/>
                </w:tcPr>
                <w:p w14:paraId="41171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lang w:val="en-US" w:eastAsia="zh-CN"/>
                      <w14:textFill>
                        <w14:solidFill>
                          <w14:schemeClr w14:val="tx1"/>
                        </w14:solidFill>
                      </w14:textFill>
                    </w:rPr>
                    <w:t>2</w:t>
                  </w:r>
                  <w:r>
                    <w:rPr>
                      <w:rFonts w:hint="eastAsia" w:ascii="Times New Roman" w:hAnsi="Times New Roman" w:eastAsiaTheme="majorEastAsia"/>
                      <w:color w:val="000000" w:themeColor="text1"/>
                      <w:sz w:val="21"/>
                      <w:szCs w:val="21"/>
                      <w14:textFill>
                        <w14:solidFill>
                          <w14:schemeClr w14:val="tx1"/>
                        </w14:solidFill>
                      </w14:textFill>
                    </w:rPr>
                    <w:t>000</w:t>
                  </w:r>
                </w:p>
              </w:tc>
              <w:tc>
                <w:tcPr>
                  <w:tcW w:w="914" w:type="dxa"/>
                  <w:tcBorders>
                    <w:tl2br w:val="nil"/>
                    <w:tr2bl w:val="nil"/>
                  </w:tcBorders>
                  <w:noWrap/>
                  <w:vAlign w:val="center"/>
                </w:tcPr>
                <w:p w14:paraId="04F5D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8</w:t>
                  </w:r>
                  <w:r>
                    <w:rPr>
                      <w:rFonts w:hint="eastAsia" w:ascii="Times New Roman" w:hAnsi="Times New Roman" w:eastAsiaTheme="majorEastAsia"/>
                      <w:color w:val="000000" w:themeColor="text1"/>
                      <w:sz w:val="21"/>
                      <w:szCs w:val="21"/>
                      <w14:textFill>
                        <w14:solidFill>
                          <w14:schemeClr w14:val="tx1"/>
                        </w14:solidFill>
                      </w14:textFill>
                    </w:rPr>
                    <w:t>000</w:t>
                  </w:r>
                </w:p>
              </w:tc>
              <w:tc>
                <w:tcPr>
                  <w:tcW w:w="914" w:type="dxa"/>
                  <w:tcBorders>
                    <w:tl2br w:val="nil"/>
                    <w:tr2bl w:val="nil"/>
                  </w:tcBorders>
                  <w:noWrap/>
                  <w:vAlign w:val="center"/>
                </w:tcPr>
                <w:p w14:paraId="74425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lang w:val="en-US" w:eastAsia="zh-CN"/>
                      <w14:textFill>
                        <w14:solidFill>
                          <w14:schemeClr w14:val="tx1"/>
                        </w14:solidFill>
                      </w14:textFill>
                    </w:rPr>
                    <w:t>0</w:t>
                  </w:r>
                  <w:r>
                    <w:rPr>
                      <w:rFonts w:hint="eastAsia" w:ascii="Times New Roman" w:hAnsi="Times New Roman" w:eastAsiaTheme="majorEastAsia"/>
                      <w:color w:val="000000" w:themeColor="text1"/>
                      <w:sz w:val="21"/>
                      <w:szCs w:val="21"/>
                      <w14:textFill>
                        <w14:solidFill>
                          <w14:schemeClr w14:val="tx1"/>
                        </w14:solidFill>
                      </w14:textFill>
                    </w:rPr>
                    <w:t>00</w:t>
                  </w:r>
                </w:p>
              </w:tc>
              <w:tc>
                <w:tcPr>
                  <w:tcW w:w="900" w:type="dxa"/>
                  <w:tcBorders>
                    <w:tl2br w:val="nil"/>
                    <w:tr2bl w:val="nil"/>
                  </w:tcBorders>
                  <w:noWrap/>
                  <w:vAlign w:val="center"/>
                </w:tcPr>
                <w:p w14:paraId="2B5B6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lang w:val="en-US" w:eastAsia="zh-CN"/>
                      <w14:textFill>
                        <w14:solidFill>
                          <w14:schemeClr w14:val="tx1"/>
                        </w14:solidFill>
                      </w14:textFill>
                    </w:rPr>
                    <w:t>0</w:t>
                  </w:r>
                  <w:r>
                    <w:rPr>
                      <w:rFonts w:hint="eastAsia" w:ascii="Times New Roman" w:hAnsi="Times New Roman" w:eastAsiaTheme="majorEastAsia"/>
                      <w:color w:val="000000" w:themeColor="text1"/>
                      <w:sz w:val="21"/>
                      <w:szCs w:val="21"/>
                      <w14:textFill>
                        <w14:solidFill>
                          <w14:schemeClr w14:val="tx1"/>
                        </w14:solidFill>
                      </w14:textFill>
                    </w:rPr>
                    <w:t>0</w:t>
                  </w:r>
                </w:p>
              </w:tc>
              <w:tc>
                <w:tcPr>
                  <w:tcW w:w="900" w:type="dxa"/>
                  <w:tcBorders>
                    <w:tl2br w:val="nil"/>
                    <w:tr2bl w:val="nil"/>
                  </w:tcBorders>
                  <w:noWrap/>
                  <w:vAlign w:val="center"/>
                </w:tcPr>
                <w:p w14:paraId="0C741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400</w:t>
                  </w:r>
                </w:p>
              </w:tc>
              <w:tc>
                <w:tcPr>
                  <w:tcW w:w="906" w:type="dxa"/>
                  <w:tcBorders>
                    <w:tl2br w:val="nil"/>
                    <w:tr2bl w:val="nil"/>
                  </w:tcBorders>
                  <w:noWrap/>
                  <w:vAlign w:val="center"/>
                </w:tcPr>
                <w:p w14:paraId="4732F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w:t>
                  </w:r>
                  <w:r>
                    <w:rPr>
                      <w:rFonts w:hint="eastAsia" w:ascii="Times New Roman" w:hAnsi="Times New Roman" w:eastAsiaTheme="majorEastAsia"/>
                      <w:color w:val="000000" w:themeColor="text1"/>
                      <w:sz w:val="21"/>
                      <w:szCs w:val="21"/>
                      <w14:textFill>
                        <w14:solidFill>
                          <w14:schemeClr w14:val="tx1"/>
                        </w14:solidFill>
                      </w14:textFill>
                    </w:rPr>
                    <w:t>00</w:t>
                  </w:r>
                </w:p>
              </w:tc>
            </w:tr>
            <w:tr w14:paraId="27ACBE4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152D5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蒸锅、地缸清洗水</w:t>
                  </w:r>
                </w:p>
              </w:tc>
              <w:tc>
                <w:tcPr>
                  <w:tcW w:w="832" w:type="dxa"/>
                  <w:tcBorders>
                    <w:tl2br w:val="nil"/>
                    <w:tr2bl w:val="nil"/>
                  </w:tcBorders>
                  <w:noWrap/>
                  <w:vAlign w:val="center"/>
                </w:tcPr>
                <w:p w14:paraId="5D8C7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0.126</w:t>
                  </w:r>
                </w:p>
              </w:tc>
              <w:tc>
                <w:tcPr>
                  <w:tcW w:w="872" w:type="dxa"/>
                  <w:tcBorders>
                    <w:tl2br w:val="nil"/>
                    <w:tr2bl w:val="nil"/>
                  </w:tcBorders>
                  <w:noWrap/>
                  <w:vAlign w:val="center"/>
                </w:tcPr>
                <w:p w14:paraId="31386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8000</w:t>
                  </w:r>
                </w:p>
              </w:tc>
              <w:tc>
                <w:tcPr>
                  <w:tcW w:w="914" w:type="dxa"/>
                  <w:tcBorders>
                    <w:tl2br w:val="nil"/>
                    <w:tr2bl w:val="nil"/>
                  </w:tcBorders>
                  <w:noWrap/>
                  <w:vAlign w:val="center"/>
                </w:tcPr>
                <w:p w14:paraId="52C4D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5000</w:t>
                  </w:r>
                </w:p>
              </w:tc>
              <w:tc>
                <w:tcPr>
                  <w:tcW w:w="914" w:type="dxa"/>
                  <w:tcBorders>
                    <w:tl2br w:val="nil"/>
                    <w:tr2bl w:val="nil"/>
                  </w:tcBorders>
                  <w:noWrap/>
                  <w:vAlign w:val="center"/>
                </w:tcPr>
                <w:p w14:paraId="26C9C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1500</w:t>
                  </w:r>
                </w:p>
              </w:tc>
              <w:tc>
                <w:tcPr>
                  <w:tcW w:w="900" w:type="dxa"/>
                  <w:tcBorders>
                    <w:tl2br w:val="nil"/>
                    <w:tr2bl w:val="nil"/>
                  </w:tcBorders>
                  <w:noWrap/>
                  <w:vAlign w:val="center"/>
                </w:tcPr>
                <w:p w14:paraId="5F1BC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45</w:t>
                  </w:r>
                </w:p>
              </w:tc>
              <w:tc>
                <w:tcPr>
                  <w:tcW w:w="900" w:type="dxa"/>
                  <w:tcBorders>
                    <w:tl2br w:val="nil"/>
                    <w:tr2bl w:val="nil"/>
                  </w:tcBorders>
                  <w:noWrap/>
                  <w:vAlign w:val="center"/>
                </w:tcPr>
                <w:p w14:paraId="51231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120</w:t>
                  </w:r>
                </w:p>
              </w:tc>
              <w:tc>
                <w:tcPr>
                  <w:tcW w:w="906" w:type="dxa"/>
                  <w:tcBorders>
                    <w:tl2br w:val="nil"/>
                    <w:tr2bl w:val="nil"/>
                  </w:tcBorders>
                  <w:noWrap/>
                  <w:vAlign w:val="center"/>
                </w:tcPr>
                <w:p w14:paraId="26948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100</w:t>
                  </w:r>
                </w:p>
              </w:tc>
            </w:tr>
            <w:tr w14:paraId="49C80DC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4D0E9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纯水设备废水</w:t>
                  </w:r>
                </w:p>
              </w:tc>
              <w:tc>
                <w:tcPr>
                  <w:tcW w:w="832" w:type="dxa"/>
                  <w:tcBorders>
                    <w:tl2br w:val="nil"/>
                    <w:tr2bl w:val="nil"/>
                  </w:tcBorders>
                  <w:noWrap/>
                  <w:vAlign w:val="center"/>
                </w:tcPr>
                <w:p w14:paraId="7AC40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1.624</w:t>
                  </w:r>
                </w:p>
              </w:tc>
              <w:tc>
                <w:tcPr>
                  <w:tcW w:w="872" w:type="dxa"/>
                  <w:tcBorders>
                    <w:tl2br w:val="nil"/>
                    <w:tr2bl w:val="nil"/>
                  </w:tcBorders>
                  <w:noWrap/>
                  <w:vAlign w:val="center"/>
                </w:tcPr>
                <w:p w14:paraId="4ECF0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60</w:t>
                  </w:r>
                </w:p>
              </w:tc>
              <w:tc>
                <w:tcPr>
                  <w:tcW w:w="914" w:type="dxa"/>
                  <w:tcBorders>
                    <w:tl2br w:val="nil"/>
                    <w:tr2bl w:val="nil"/>
                  </w:tcBorders>
                  <w:noWrap/>
                  <w:vAlign w:val="center"/>
                </w:tcPr>
                <w:p w14:paraId="57CBB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20</w:t>
                  </w:r>
                </w:p>
              </w:tc>
              <w:tc>
                <w:tcPr>
                  <w:tcW w:w="914" w:type="dxa"/>
                  <w:tcBorders>
                    <w:tl2br w:val="nil"/>
                    <w:tr2bl w:val="nil"/>
                  </w:tcBorders>
                  <w:noWrap/>
                  <w:vAlign w:val="center"/>
                </w:tcPr>
                <w:p w14:paraId="169E6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w:t>
                  </w:r>
                </w:p>
              </w:tc>
              <w:tc>
                <w:tcPr>
                  <w:tcW w:w="900" w:type="dxa"/>
                  <w:tcBorders>
                    <w:tl2br w:val="nil"/>
                    <w:tr2bl w:val="nil"/>
                  </w:tcBorders>
                  <w:noWrap/>
                  <w:vAlign w:val="center"/>
                </w:tcPr>
                <w:p w14:paraId="64F78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0" w:type="dxa"/>
                  <w:tcBorders>
                    <w:tl2br w:val="nil"/>
                    <w:tr2bl w:val="nil"/>
                  </w:tcBorders>
                  <w:noWrap/>
                  <w:vAlign w:val="center"/>
                </w:tcPr>
                <w:p w14:paraId="4A2C8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6" w:type="dxa"/>
                  <w:tcBorders>
                    <w:tl2br w:val="nil"/>
                    <w:tr2bl w:val="nil"/>
                  </w:tcBorders>
                  <w:noWrap/>
                  <w:vAlign w:val="center"/>
                </w:tcPr>
                <w:p w14:paraId="7D6C2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r>
            <w:tr w14:paraId="792CCA4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3DE96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锅炉排污水</w:t>
                  </w:r>
                </w:p>
              </w:tc>
              <w:tc>
                <w:tcPr>
                  <w:tcW w:w="832" w:type="dxa"/>
                  <w:tcBorders>
                    <w:tl2br w:val="nil"/>
                    <w:tr2bl w:val="nil"/>
                  </w:tcBorders>
                  <w:noWrap/>
                  <w:vAlign w:val="center"/>
                </w:tcPr>
                <w:p w14:paraId="37EDB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0.625</w:t>
                  </w:r>
                </w:p>
              </w:tc>
              <w:tc>
                <w:tcPr>
                  <w:tcW w:w="872" w:type="dxa"/>
                  <w:tcBorders>
                    <w:tl2br w:val="nil"/>
                    <w:tr2bl w:val="nil"/>
                  </w:tcBorders>
                  <w:noWrap/>
                  <w:vAlign w:val="center"/>
                </w:tcPr>
                <w:p w14:paraId="39D09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60</w:t>
                  </w:r>
                </w:p>
              </w:tc>
              <w:tc>
                <w:tcPr>
                  <w:tcW w:w="914" w:type="dxa"/>
                  <w:tcBorders>
                    <w:tl2br w:val="nil"/>
                    <w:tr2bl w:val="nil"/>
                  </w:tcBorders>
                  <w:noWrap/>
                  <w:vAlign w:val="center"/>
                </w:tcPr>
                <w:p w14:paraId="72779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20</w:t>
                  </w:r>
                </w:p>
              </w:tc>
              <w:tc>
                <w:tcPr>
                  <w:tcW w:w="914" w:type="dxa"/>
                  <w:tcBorders>
                    <w:tl2br w:val="nil"/>
                    <w:tr2bl w:val="nil"/>
                  </w:tcBorders>
                  <w:noWrap/>
                  <w:vAlign w:val="center"/>
                </w:tcPr>
                <w:p w14:paraId="6E1F7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15</w:t>
                  </w:r>
                </w:p>
              </w:tc>
              <w:tc>
                <w:tcPr>
                  <w:tcW w:w="900" w:type="dxa"/>
                  <w:tcBorders>
                    <w:tl2br w:val="nil"/>
                    <w:tr2bl w:val="nil"/>
                  </w:tcBorders>
                  <w:noWrap/>
                  <w:vAlign w:val="center"/>
                </w:tcPr>
                <w:p w14:paraId="3202D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0" w:type="dxa"/>
                  <w:tcBorders>
                    <w:tl2br w:val="nil"/>
                    <w:tr2bl w:val="nil"/>
                  </w:tcBorders>
                  <w:noWrap/>
                  <w:vAlign w:val="center"/>
                </w:tcPr>
                <w:p w14:paraId="0F5CA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6" w:type="dxa"/>
                  <w:tcBorders>
                    <w:tl2br w:val="nil"/>
                    <w:tr2bl w:val="nil"/>
                  </w:tcBorders>
                  <w:noWrap/>
                  <w:vAlign w:val="center"/>
                </w:tcPr>
                <w:p w14:paraId="1B178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r>
            <w:tr w14:paraId="6B00F90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06534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洗瓶废水</w:t>
                  </w:r>
                </w:p>
              </w:tc>
              <w:tc>
                <w:tcPr>
                  <w:tcW w:w="832" w:type="dxa"/>
                  <w:tcBorders>
                    <w:tl2br w:val="nil"/>
                    <w:tr2bl w:val="nil"/>
                  </w:tcBorders>
                  <w:noWrap/>
                  <w:vAlign w:val="center"/>
                </w:tcPr>
                <w:p w14:paraId="04ED5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0.061</w:t>
                  </w:r>
                </w:p>
              </w:tc>
              <w:tc>
                <w:tcPr>
                  <w:tcW w:w="872" w:type="dxa"/>
                  <w:tcBorders>
                    <w:tl2br w:val="nil"/>
                    <w:tr2bl w:val="nil"/>
                  </w:tcBorders>
                  <w:noWrap/>
                  <w:vAlign w:val="center"/>
                </w:tcPr>
                <w:p w14:paraId="67455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50</w:t>
                  </w:r>
                </w:p>
              </w:tc>
              <w:tc>
                <w:tcPr>
                  <w:tcW w:w="914" w:type="dxa"/>
                  <w:tcBorders>
                    <w:tl2br w:val="nil"/>
                    <w:tr2bl w:val="nil"/>
                  </w:tcBorders>
                  <w:noWrap/>
                  <w:vAlign w:val="center"/>
                </w:tcPr>
                <w:p w14:paraId="6F343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20</w:t>
                  </w:r>
                </w:p>
              </w:tc>
              <w:tc>
                <w:tcPr>
                  <w:tcW w:w="914" w:type="dxa"/>
                  <w:tcBorders>
                    <w:tl2br w:val="nil"/>
                    <w:tr2bl w:val="nil"/>
                  </w:tcBorders>
                  <w:noWrap/>
                  <w:vAlign w:val="center"/>
                </w:tcPr>
                <w:p w14:paraId="12452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60</w:t>
                  </w:r>
                </w:p>
              </w:tc>
              <w:tc>
                <w:tcPr>
                  <w:tcW w:w="900" w:type="dxa"/>
                  <w:tcBorders>
                    <w:tl2br w:val="nil"/>
                    <w:tr2bl w:val="nil"/>
                  </w:tcBorders>
                  <w:noWrap/>
                  <w:vAlign w:val="center"/>
                </w:tcPr>
                <w:p w14:paraId="72296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0" w:type="dxa"/>
                  <w:tcBorders>
                    <w:tl2br w:val="nil"/>
                    <w:tr2bl w:val="nil"/>
                  </w:tcBorders>
                  <w:noWrap/>
                  <w:vAlign w:val="center"/>
                </w:tcPr>
                <w:p w14:paraId="18669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c>
                <w:tcPr>
                  <w:tcW w:w="906" w:type="dxa"/>
                  <w:tcBorders>
                    <w:tl2br w:val="nil"/>
                    <w:tr2bl w:val="nil"/>
                  </w:tcBorders>
                  <w:noWrap/>
                  <w:vAlign w:val="center"/>
                </w:tcPr>
                <w:p w14:paraId="5A77B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w:t>
                  </w:r>
                </w:p>
              </w:tc>
            </w:tr>
            <w:tr w14:paraId="763F927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1E0AD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地坪冲洗废水</w:t>
                  </w:r>
                </w:p>
              </w:tc>
              <w:tc>
                <w:tcPr>
                  <w:tcW w:w="832" w:type="dxa"/>
                  <w:tcBorders>
                    <w:tl2br w:val="nil"/>
                    <w:tr2bl w:val="nil"/>
                  </w:tcBorders>
                  <w:noWrap/>
                  <w:vAlign w:val="center"/>
                </w:tcPr>
                <w:p w14:paraId="5D392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0.54</w:t>
                  </w:r>
                </w:p>
              </w:tc>
              <w:tc>
                <w:tcPr>
                  <w:tcW w:w="872" w:type="dxa"/>
                  <w:tcBorders>
                    <w:tl2br w:val="nil"/>
                    <w:tr2bl w:val="nil"/>
                  </w:tcBorders>
                  <w:noWrap/>
                  <w:vAlign w:val="center"/>
                </w:tcPr>
                <w:p w14:paraId="15E38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800</w:t>
                  </w:r>
                </w:p>
              </w:tc>
              <w:tc>
                <w:tcPr>
                  <w:tcW w:w="914" w:type="dxa"/>
                  <w:tcBorders>
                    <w:tl2br w:val="nil"/>
                    <w:tr2bl w:val="nil"/>
                  </w:tcBorders>
                  <w:noWrap/>
                  <w:vAlign w:val="center"/>
                </w:tcPr>
                <w:p w14:paraId="71919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400</w:t>
                  </w:r>
                </w:p>
              </w:tc>
              <w:tc>
                <w:tcPr>
                  <w:tcW w:w="914" w:type="dxa"/>
                  <w:tcBorders>
                    <w:tl2br w:val="nil"/>
                    <w:tr2bl w:val="nil"/>
                  </w:tcBorders>
                  <w:noWrap/>
                  <w:vAlign w:val="center"/>
                </w:tcPr>
                <w:p w14:paraId="71C18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300</w:t>
                  </w:r>
                </w:p>
              </w:tc>
              <w:tc>
                <w:tcPr>
                  <w:tcW w:w="900" w:type="dxa"/>
                  <w:tcBorders>
                    <w:tl2br w:val="nil"/>
                    <w:tr2bl w:val="nil"/>
                  </w:tcBorders>
                  <w:noWrap/>
                  <w:vAlign w:val="center"/>
                </w:tcPr>
                <w:p w14:paraId="5DCFE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40</w:t>
                  </w:r>
                </w:p>
              </w:tc>
              <w:tc>
                <w:tcPr>
                  <w:tcW w:w="900" w:type="dxa"/>
                  <w:tcBorders>
                    <w:tl2br w:val="nil"/>
                    <w:tr2bl w:val="nil"/>
                  </w:tcBorders>
                  <w:noWrap/>
                  <w:vAlign w:val="center"/>
                </w:tcPr>
                <w:p w14:paraId="46B43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120</w:t>
                  </w:r>
                </w:p>
              </w:tc>
              <w:tc>
                <w:tcPr>
                  <w:tcW w:w="906" w:type="dxa"/>
                  <w:tcBorders>
                    <w:tl2br w:val="nil"/>
                    <w:tr2bl w:val="nil"/>
                  </w:tcBorders>
                  <w:noWrap/>
                  <w:vAlign w:val="center"/>
                </w:tcPr>
                <w:p w14:paraId="488F2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100</w:t>
                  </w:r>
                </w:p>
              </w:tc>
            </w:tr>
            <w:tr w14:paraId="5DE9939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0C9D8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灌装机清洗废水</w:t>
                  </w:r>
                </w:p>
              </w:tc>
              <w:tc>
                <w:tcPr>
                  <w:tcW w:w="832" w:type="dxa"/>
                  <w:tcBorders>
                    <w:tl2br w:val="nil"/>
                    <w:tr2bl w:val="nil"/>
                  </w:tcBorders>
                  <w:noWrap/>
                  <w:vAlign w:val="center"/>
                </w:tcPr>
                <w:p w14:paraId="49A12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0.27</w:t>
                  </w:r>
                </w:p>
              </w:tc>
              <w:tc>
                <w:tcPr>
                  <w:tcW w:w="872" w:type="dxa"/>
                  <w:tcBorders>
                    <w:tl2br w:val="nil"/>
                    <w:tr2bl w:val="nil"/>
                  </w:tcBorders>
                  <w:noWrap/>
                  <w:vAlign w:val="center"/>
                </w:tcPr>
                <w:p w14:paraId="2DBD9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600</w:t>
                  </w:r>
                </w:p>
              </w:tc>
              <w:tc>
                <w:tcPr>
                  <w:tcW w:w="914" w:type="dxa"/>
                  <w:tcBorders>
                    <w:tl2br w:val="nil"/>
                    <w:tr2bl w:val="nil"/>
                  </w:tcBorders>
                  <w:noWrap/>
                  <w:vAlign w:val="center"/>
                </w:tcPr>
                <w:p w14:paraId="201DD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300</w:t>
                  </w:r>
                </w:p>
              </w:tc>
              <w:tc>
                <w:tcPr>
                  <w:tcW w:w="914" w:type="dxa"/>
                  <w:tcBorders>
                    <w:tl2br w:val="nil"/>
                    <w:tr2bl w:val="nil"/>
                  </w:tcBorders>
                  <w:noWrap/>
                  <w:vAlign w:val="center"/>
                </w:tcPr>
                <w:p w14:paraId="15E12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100</w:t>
                  </w:r>
                </w:p>
              </w:tc>
              <w:tc>
                <w:tcPr>
                  <w:tcW w:w="900" w:type="dxa"/>
                  <w:tcBorders>
                    <w:tl2br w:val="nil"/>
                    <w:tr2bl w:val="nil"/>
                  </w:tcBorders>
                  <w:noWrap/>
                  <w:vAlign w:val="center"/>
                </w:tcPr>
                <w:p w14:paraId="1A9BA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40</w:t>
                  </w:r>
                </w:p>
              </w:tc>
              <w:tc>
                <w:tcPr>
                  <w:tcW w:w="900" w:type="dxa"/>
                  <w:tcBorders>
                    <w:tl2br w:val="nil"/>
                    <w:tr2bl w:val="nil"/>
                  </w:tcBorders>
                  <w:noWrap/>
                  <w:vAlign w:val="center"/>
                </w:tcPr>
                <w:p w14:paraId="56EC5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120</w:t>
                  </w:r>
                </w:p>
              </w:tc>
              <w:tc>
                <w:tcPr>
                  <w:tcW w:w="906" w:type="dxa"/>
                  <w:tcBorders>
                    <w:tl2br w:val="nil"/>
                    <w:tr2bl w:val="nil"/>
                  </w:tcBorders>
                  <w:noWrap/>
                  <w:vAlign w:val="center"/>
                </w:tcPr>
                <w:p w14:paraId="3B1DE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100</w:t>
                  </w:r>
                </w:p>
              </w:tc>
            </w:tr>
            <w:tr w14:paraId="38609B6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22AA2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生活废水</w:t>
                  </w:r>
                </w:p>
              </w:tc>
              <w:tc>
                <w:tcPr>
                  <w:tcW w:w="832" w:type="dxa"/>
                  <w:tcBorders>
                    <w:tl2br w:val="nil"/>
                    <w:tr2bl w:val="nil"/>
                  </w:tcBorders>
                  <w:noWrap/>
                  <w:vAlign w:val="center"/>
                </w:tcPr>
                <w:p w14:paraId="7E0D7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0.4</w:t>
                  </w:r>
                </w:p>
              </w:tc>
              <w:tc>
                <w:tcPr>
                  <w:tcW w:w="872" w:type="dxa"/>
                  <w:tcBorders>
                    <w:tl2br w:val="nil"/>
                    <w:tr2bl w:val="nil"/>
                  </w:tcBorders>
                  <w:noWrap/>
                  <w:vAlign w:val="center"/>
                </w:tcPr>
                <w:p w14:paraId="222CB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320</w:t>
                  </w:r>
                </w:p>
              </w:tc>
              <w:tc>
                <w:tcPr>
                  <w:tcW w:w="914" w:type="dxa"/>
                  <w:tcBorders>
                    <w:tl2br w:val="nil"/>
                    <w:tr2bl w:val="nil"/>
                  </w:tcBorders>
                  <w:noWrap/>
                  <w:vAlign w:val="center"/>
                </w:tcPr>
                <w:p w14:paraId="581FD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250</w:t>
                  </w:r>
                </w:p>
              </w:tc>
              <w:tc>
                <w:tcPr>
                  <w:tcW w:w="914" w:type="dxa"/>
                  <w:tcBorders>
                    <w:tl2br w:val="nil"/>
                    <w:tr2bl w:val="nil"/>
                  </w:tcBorders>
                  <w:noWrap/>
                  <w:vAlign w:val="center"/>
                </w:tcPr>
                <w:p w14:paraId="761B3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250</w:t>
                  </w:r>
                </w:p>
              </w:tc>
              <w:tc>
                <w:tcPr>
                  <w:tcW w:w="900" w:type="dxa"/>
                  <w:tcBorders>
                    <w:tl2br w:val="nil"/>
                    <w:tr2bl w:val="nil"/>
                  </w:tcBorders>
                  <w:noWrap/>
                  <w:vAlign w:val="center"/>
                </w:tcPr>
                <w:p w14:paraId="5F8C8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45</w:t>
                  </w:r>
                </w:p>
              </w:tc>
              <w:tc>
                <w:tcPr>
                  <w:tcW w:w="900" w:type="dxa"/>
                  <w:tcBorders>
                    <w:tl2br w:val="nil"/>
                    <w:tr2bl w:val="nil"/>
                  </w:tcBorders>
                  <w:noWrap/>
                  <w:vAlign w:val="center"/>
                </w:tcPr>
                <w:p w14:paraId="48568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50</w:t>
                  </w:r>
                </w:p>
              </w:tc>
              <w:tc>
                <w:tcPr>
                  <w:tcW w:w="906" w:type="dxa"/>
                  <w:tcBorders>
                    <w:tl2br w:val="nil"/>
                    <w:tr2bl w:val="nil"/>
                  </w:tcBorders>
                  <w:noWrap/>
                  <w:vAlign w:val="center"/>
                </w:tcPr>
                <w:p w14:paraId="48527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40</w:t>
                  </w:r>
                </w:p>
              </w:tc>
            </w:tr>
            <w:tr w14:paraId="659F8DF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78" w:type="dxa"/>
                  <w:tcBorders>
                    <w:tl2br w:val="nil"/>
                    <w:tr2bl w:val="nil"/>
                  </w:tcBorders>
                  <w:noWrap/>
                  <w:vAlign w:val="center"/>
                </w:tcPr>
                <w:p w14:paraId="5156F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混合废水水质</w:t>
                  </w:r>
                </w:p>
              </w:tc>
              <w:tc>
                <w:tcPr>
                  <w:tcW w:w="832" w:type="dxa"/>
                  <w:tcBorders>
                    <w:tl2br w:val="nil"/>
                    <w:tr2bl w:val="nil"/>
                  </w:tcBorders>
                  <w:noWrap/>
                  <w:vAlign w:val="center"/>
                </w:tcPr>
                <w:p w14:paraId="4390D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3.946</w:t>
                  </w:r>
                </w:p>
              </w:tc>
              <w:tc>
                <w:tcPr>
                  <w:tcW w:w="872" w:type="dxa"/>
                  <w:tcBorders>
                    <w:tl2br w:val="nil"/>
                    <w:tr2bl w:val="nil"/>
                  </w:tcBorders>
                  <w:noWrap/>
                  <w:vAlign w:val="center"/>
                </w:tcPr>
                <w:p w14:paraId="19A70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1386</w:t>
                  </w:r>
                </w:p>
              </w:tc>
              <w:tc>
                <w:tcPr>
                  <w:tcW w:w="914" w:type="dxa"/>
                  <w:tcBorders>
                    <w:tl2br w:val="nil"/>
                    <w:tr2bl w:val="nil"/>
                  </w:tcBorders>
                  <w:noWrap/>
                  <w:vAlign w:val="center"/>
                </w:tcPr>
                <w:p w14:paraId="15DC4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880</w:t>
                  </w:r>
                </w:p>
              </w:tc>
              <w:tc>
                <w:tcPr>
                  <w:tcW w:w="914" w:type="dxa"/>
                  <w:tcBorders>
                    <w:tl2br w:val="nil"/>
                    <w:tr2bl w:val="nil"/>
                  </w:tcBorders>
                  <w:noWrap/>
                  <w:vAlign w:val="center"/>
                </w:tcPr>
                <w:p w14:paraId="5B5BC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205</w:t>
                  </w:r>
                </w:p>
              </w:tc>
              <w:tc>
                <w:tcPr>
                  <w:tcW w:w="900" w:type="dxa"/>
                  <w:tcBorders>
                    <w:tl2br w:val="nil"/>
                    <w:tr2bl w:val="nil"/>
                  </w:tcBorders>
                  <w:noWrap/>
                  <w:vAlign w:val="center"/>
                </w:tcPr>
                <w:p w14:paraId="27D59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29</w:t>
                  </w:r>
                </w:p>
              </w:tc>
              <w:tc>
                <w:tcPr>
                  <w:tcW w:w="900" w:type="dxa"/>
                  <w:tcBorders>
                    <w:tl2br w:val="nil"/>
                    <w:tr2bl w:val="nil"/>
                  </w:tcBorders>
                  <w:noWrap/>
                  <w:vAlign w:val="center"/>
                </w:tcPr>
                <w:p w14:paraId="5A749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64</w:t>
                  </w:r>
                </w:p>
              </w:tc>
              <w:tc>
                <w:tcPr>
                  <w:tcW w:w="906" w:type="dxa"/>
                  <w:tcBorders>
                    <w:tl2br w:val="nil"/>
                    <w:tr2bl w:val="nil"/>
                  </w:tcBorders>
                  <w:noWrap/>
                  <w:vAlign w:val="center"/>
                </w:tcPr>
                <w:p w14:paraId="79A93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50</w:t>
                  </w:r>
                </w:p>
              </w:tc>
            </w:tr>
          </w:tbl>
          <w:p w14:paraId="5E0506D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参照《排污许可证申请与核发技术规范酒、饮料制造工业》（HJ 1028-2019）、《酿造工业废水治理工程技术规范》（HJ575-2010），本项目污水处理厂处理工艺采用“格栅+水解酸化+A/O+消毒”处理工艺。污水处理设施处理能力为5m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w:t>
            </w:r>
          </w:p>
          <w:p w14:paraId="32227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eastAsia="zh-CN"/>
                <w14:textFill>
                  <w14:solidFill>
                    <w14:schemeClr w14:val="tx1"/>
                  </w14:solidFill>
                </w14:textFill>
              </w:rPr>
            </w:pPr>
            <w:r>
              <w:rPr>
                <w:rFonts w:hint="eastAsia" w:ascii="黑体" w:hAnsi="黑体" w:eastAsia="黑体" w:cs="黑体"/>
                <w:b w:val="0"/>
                <w:bCs w:val="0"/>
                <w:color w:val="000000" w:themeColor="text1"/>
                <w:spacing w:val="0"/>
                <w:sz w:val="24"/>
                <w:szCs w:val="24"/>
                <w:lang w:eastAsia="zh-CN"/>
                <w14:textFill>
                  <w14:solidFill>
                    <w14:schemeClr w14:val="tx1"/>
                  </w14:solidFill>
                </w14:textFill>
              </w:rPr>
              <w:t>表4-</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4</w:t>
            </w:r>
            <w:r>
              <w:rPr>
                <w:rFonts w:hint="eastAsia" w:ascii="黑体" w:hAnsi="黑体" w:eastAsia="黑体" w:cs="黑体"/>
                <w:b w:val="0"/>
                <w:bCs w:val="0"/>
                <w:color w:val="000000" w:themeColor="text1"/>
                <w:spacing w:val="0"/>
                <w:sz w:val="24"/>
                <w:szCs w:val="24"/>
                <w:lang w:eastAsia="zh-CN"/>
                <w14:textFill>
                  <w14:solidFill>
                    <w14:schemeClr w14:val="tx1"/>
                  </w14:solidFill>
                </w14:textFill>
              </w:rPr>
              <w:t xml:space="preserve">  项目废水类别、污染物及污染治理设施信息表</w:t>
            </w:r>
          </w:p>
          <w:tbl>
            <w:tblPr>
              <w:tblStyle w:val="89"/>
              <w:tblW w:w="7916"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42"/>
              <w:gridCol w:w="846"/>
              <w:gridCol w:w="804"/>
              <w:gridCol w:w="941"/>
              <w:gridCol w:w="735"/>
              <w:gridCol w:w="948"/>
              <w:gridCol w:w="776"/>
              <w:gridCol w:w="793"/>
            </w:tblGrid>
            <w:tr w14:paraId="4D0E821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073" w:type="dxa"/>
                  <w:gridSpan w:val="2"/>
                  <w:tcBorders>
                    <w:tl2br w:val="nil"/>
                    <w:tr2bl w:val="nil"/>
                  </w:tcBorders>
                  <w:noWrap/>
                  <w:vAlign w:val="center"/>
                </w:tcPr>
                <w:p w14:paraId="32882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废水类别</w:t>
                  </w:r>
                </w:p>
              </w:tc>
              <w:tc>
                <w:tcPr>
                  <w:tcW w:w="846" w:type="dxa"/>
                  <w:tcBorders>
                    <w:tl2br w:val="nil"/>
                    <w:tr2bl w:val="nil"/>
                  </w:tcBorders>
                  <w:noWrap/>
                  <w:vAlign w:val="center"/>
                </w:tcPr>
                <w:p w14:paraId="7E167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排放量（</w:t>
                  </w:r>
                  <w:r>
                    <w:rPr>
                      <w:rFonts w:hint="default" w:ascii="Times New Roman" w:hAnsi="Times New Roman" w:eastAsiaTheme="majorEastAsia"/>
                      <w:color w:val="000000" w:themeColor="text1"/>
                      <w:sz w:val="21"/>
                      <w:szCs w:val="21"/>
                      <w14:textFill>
                        <w14:solidFill>
                          <w14:schemeClr w14:val="tx1"/>
                        </w14:solidFill>
                      </w14:textFill>
                    </w:rPr>
                    <w:t>m</w:t>
                  </w:r>
                  <w:r>
                    <w:rPr>
                      <w:rFonts w:hint="default" w:ascii="Times New Roman" w:hAnsi="Times New Roman" w:eastAsiaTheme="majorEastAsia"/>
                      <w:color w:val="000000" w:themeColor="text1"/>
                      <w:sz w:val="21"/>
                      <w:szCs w:val="21"/>
                      <w:vertAlign w:val="superscript"/>
                      <w14:textFill>
                        <w14:solidFill>
                          <w14:schemeClr w14:val="tx1"/>
                        </w14:solidFill>
                      </w14:textFill>
                    </w:rPr>
                    <w:t>3</w:t>
                  </w:r>
                  <w:r>
                    <w:rPr>
                      <w:rFonts w:hint="default" w:ascii="Times New Roman" w:hAnsi="Times New Roman" w:eastAsiaTheme="majorEastAsia"/>
                      <w:color w:val="000000" w:themeColor="text1"/>
                      <w:sz w:val="21"/>
                      <w:szCs w:val="21"/>
                      <w14:textFill>
                        <w14:solidFill>
                          <w14:schemeClr w14:val="tx1"/>
                        </w14:solidFill>
                      </w14:textFill>
                    </w:rPr>
                    <w:t>/d</w:t>
                  </w:r>
                  <w:r>
                    <w:rPr>
                      <w:rFonts w:hint="default" w:ascii="Times New Roman" w:hAnsiTheme="majorEastAsia" w:eastAsiaTheme="majorEastAsia"/>
                      <w:color w:val="000000" w:themeColor="text1"/>
                      <w:sz w:val="21"/>
                      <w:szCs w:val="21"/>
                      <w14:textFill>
                        <w14:solidFill>
                          <w14:schemeClr w14:val="tx1"/>
                        </w14:solidFill>
                      </w14:textFill>
                    </w:rPr>
                    <w:t>）</w:t>
                  </w:r>
                </w:p>
              </w:tc>
              <w:tc>
                <w:tcPr>
                  <w:tcW w:w="804" w:type="dxa"/>
                  <w:tcBorders>
                    <w:tl2br w:val="nil"/>
                    <w:tr2bl w:val="nil"/>
                  </w:tcBorders>
                  <w:noWrap/>
                  <w:vAlign w:val="center"/>
                </w:tcPr>
                <w:p w14:paraId="7218D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COD</w:t>
                  </w:r>
                </w:p>
              </w:tc>
              <w:tc>
                <w:tcPr>
                  <w:tcW w:w="941" w:type="dxa"/>
                  <w:tcBorders>
                    <w:tl2br w:val="nil"/>
                    <w:tr2bl w:val="nil"/>
                  </w:tcBorders>
                  <w:noWrap/>
                  <w:vAlign w:val="center"/>
                </w:tcPr>
                <w:p w14:paraId="2B86C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BOD</w:t>
                  </w:r>
                  <w:r>
                    <w:rPr>
                      <w:rFonts w:hint="default" w:ascii="Times New Roman" w:hAnsi="Times New Roman" w:eastAsiaTheme="majorEastAsia"/>
                      <w:color w:val="000000" w:themeColor="text1"/>
                      <w:sz w:val="21"/>
                      <w:szCs w:val="21"/>
                      <w:vertAlign w:val="subscript"/>
                      <w14:textFill>
                        <w14:solidFill>
                          <w14:schemeClr w14:val="tx1"/>
                        </w14:solidFill>
                      </w14:textFill>
                    </w:rPr>
                    <w:t>5</w:t>
                  </w:r>
                </w:p>
              </w:tc>
              <w:tc>
                <w:tcPr>
                  <w:tcW w:w="735" w:type="dxa"/>
                  <w:tcBorders>
                    <w:tl2br w:val="nil"/>
                    <w:tr2bl w:val="nil"/>
                  </w:tcBorders>
                  <w:noWrap/>
                  <w:vAlign w:val="center"/>
                </w:tcPr>
                <w:p w14:paraId="552DB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SS</w:t>
                  </w:r>
                </w:p>
              </w:tc>
              <w:tc>
                <w:tcPr>
                  <w:tcW w:w="948" w:type="dxa"/>
                  <w:tcBorders>
                    <w:tl2br w:val="nil"/>
                    <w:tr2bl w:val="nil"/>
                  </w:tcBorders>
                  <w:noWrap/>
                  <w:vAlign w:val="center"/>
                </w:tcPr>
                <w:p w14:paraId="1D62B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NH</w:t>
                  </w:r>
                  <w:r>
                    <w:rPr>
                      <w:rFonts w:hint="default" w:ascii="Times New Roman" w:hAnsi="Times New Roman" w:eastAsiaTheme="majorEastAsia"/>
                      <w:color w:val="000000" w:themeColor="text1"/>
                      <w:sz w:val="21"/>
                      <w:szCs w:val="21"/>
                      <w:vertAlign w:val="subscript"/>
                      <w14:textFill>
                        <w14:solidFill>
                          <w14:schemeClr w14:val="tx1"/>
                        </w14:solidFill>
                      </w14:textFill>
                    </w:rPr>
                    <w:t>3</w:t>
                  </w:r>
                  <w:r>
                    <w:rPr>
                      <w:rFonts w:hint="default" w:ascii="Times New Roman" w:hAnsi="Times New Roman" w:eastAsiaTheme="majorEastAsia"/>
                      <w:color w:val="000000" w:themeColor="text1"/>
                      <w:sz w:val="21"/>
                      <w:szCs w:val="21"/>
                      <w14:textFill>
                        <w14:solidFill>
                          <w14:schemeClr w14:val="tx1"/>
                        </w14:solidFill>
                      </w14:textFill>
                    </w:rPr>
                    <w:t>-N</w:t>
                  </w:r>
                </w:p>
              </w:tc>
              <w:tc>
                <w:tcPr>
                  <w:tcW w:w="776" w:type="dxa"/>
                  <w:tcBorders>
                    <w:tl2br w:val="nil"/>
                    <w:tr2bl w:val="nil"/>
                  </w:tcBorders>
                  <w:noWrap/>
                  <w:vAlign w:val="center"/>
                </w:tcPr>
                <w:p w14:paraId="71477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TN</w:t>
                  </w:r>
                </w:p>
              </w:tc>
              <w:tc>
                <w:tcPr>
                  <w:tcW w:w="793" w:type="dxa"/>
                  <w:tcBorders>
                    <w:tl2br w:val="nil"/>
                    <w:tr2bl w:val="nil"/>
                  </w:tcBorders>
                  <w:noWrap/>
                  <w:vAlign w:val="center"/>
                </w:tcPr>
                <w:p w14:paraId="08B40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TP</w:t>
                  </w:r>
                </w:p>
              </w:tc>
            </w:tr>
            <w:tr w14:paraId="1AA83B4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073" w:type="dxa"/>
                  <w:gridSpan w:val="2"/>
                  <w:tcBorders>
                    <w:tl2br w:val="nil"/>
                    <w:tr2bl w:val="nil"/>
                  </w:tcBorders>
                  <w:noWrap/>
                  <w:vAlign w:val="center"/>
                </w:tcPr>
                <w:p w14:paraId="6D620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综合废水</w:t>
                  </w:r>
                  <w:r>
                    <w:rPr>
                      <w:rFonts w:hint="eastAsia" w:hAnsiTheme="majorEastAsia" w:eastAsiaTheme="majorEastAsia"/>
                      <w:color w:val="000000" w:themeColor="text1"/>
                      <w:sz w:val="21"/>
                      <w:szCs w:val="21"/>
                      <w:lang w:val="en-US" w:eastAsia="zh-CN"/>
                      <w14:textFill>
                        <w14:solidFill>
                          <w14:schemeClr w14:val="tx1"/>
                        </w14:solidFill>
                      </w14:textFill>
                    </w:rPr>
                    <w:t>进水水质</w:t>
                  </w:r>
                </w:p>
              </w:tc>
              <w:tc>
                <w:tcPr>
                  <w:tcW w:w="846" w:type="dxa"/>
                  <w:tcBorders>
                    <w:tl2br w:val="nil"/>
                    <w:tr2bl w:val="nil"/>
                  </w:tcBorders>
                  <w:noWrap/>
                  <w:vAlign w:val="center"/>
                </w:tcPr>
                <w:p w14:paraId="2D1AF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3.946</w:t>
                  </w:r>
                </w:p>
              </w:tc>
              <w:tc>
                <w:tcPr>
                  <w:tcW w:w="804" w:type="dxa"/>
                  <w:tcBorders>
                    <w:tl2br w:val="nil"/>
                    <w:tr2bl w:val="nil"/>
                  </w:tcBorders>
                  <w:noWrap/>
                  <w:vAlign w:val="center"/>
                </w:tcPr>
                <w:p w14:paraId="0855F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1386</w:t>
                  </w:r>
                </w:p>
              </w:tc>
              <w:tc>
                <w:tcPr>
                  <w:tcW w:w="941" w:type="dxa"/>
                  <w:tcBorders>
                    <w:tl2br w:val="nil"/>
                    <w:tr2bl w:val="nil"/>
                  </w:tcBorders>
                  <w:noWrap/>
                  <w:vAlign w:val="center"/>
                </w:tcPr>
                <w:p w14:paraId="4EAEA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880</w:t>
                  </w:r>
                </w:p>
              </w:tc>
              <w:tc>
                <w:tcPr>
                  <w:tcW w:w="735" w:type="dxa"/>
                  <w:tcBorders>
                    <w:tl2br w:val="nil"/>
                    <w:tr2bl w:val="nil"/>
                  </w:tcBorders>
                  <w:noWrap/>
                  <w:vAlign w:val="center"/>
                </w:tcPr>
                <w:p w14:paraId="09367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205</w:t>
                  </w:r>
                </w:p>
              </w:tc>
              <w:tc>
                <w:tcPr>
                  <w:tcW w:w="948" w:type="dxa"/>
                  <w:tcBorders>
                    <w:tl2br w:val="nil"/>
                    <w:tr2bl w:val="nil"/>
                  </w:tcBorders>
                  <w:noWrap/>
                  <w:vAlign w:val="center"/>
                </w:tcPr>
                <w:p w14:paraId="3FEA6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29</w:t>
                  </w:r>
                </w:p>
              </w:tc>
              <w:tc>
                <w:tcPr>
                  <w:tcW w:w="776" w:type="dxa"/>
                  <w:tcBorders>
                    <w:tl2br w:val="nil"/>
                    <w:tr2bl w:val="nil"/>
                  </w:tcBorders>
                  <w:noWrap/>
                  <w:vAlign w:val="center"/>
                </w:tcPr>
                <w:p w14:paraId="13DEE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64</w:t>
                  </w:r>
                </w:p>
              </w:tc>
              <w:tc>
                <w:tcPr>
                  <w:tcW w:w="793" w:type="dxa"/>
                  <w:tcBorders>
                    <w:tl2br w:val="nil"/>
                    <w:tr2bl w:val="nil"/>
                  </w:tcBorders>
                  <w:noWrap/>
                  <w:vAlign w:val="center"/>
                </w:tcPr>
                <w:p w14:paraId="415F7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50</w:t>
                  </w:r>
                </w:p>
              </w:tc>
            </w:tr>
            <w:tr w14:paraId="789C2D5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31" w:type="dxa"/>
                  <w:vMerge w:val="restart"/>
                  <w:tcBorders>
                    <w:tl2br w:val="nil"/>
                    <w:tr2bl w:val="nil"/>
                  </w:tcBorders>
                  <w:noWrap/>
                  <w:vAlign w:val="center"/>
                </w:tcPr>
                <w:p w14:paraId="0E593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污水处理站</w:t>
                  </w:r>
                  <w:r>
                    <w:rPr>
                      <w:rFonts w:hint="eastAsia" w:ascii="Times New Roman" w:hAnsiTheme="majorEastAsia" w:eastAsiaTheme="majorEastAsia"/>
                      <w:color w:val="000000" w:themeColor="text1"/>
                      <w:sz w:val="21"/>
                      <w:szCs w:val="21"/>
                      <w14:textFill>
                        <w14:solidFill>
                          <w14:schemeClr w14:val="tx1"/>
                        </w14:solidFill>
                      </w14:textFill>
                    </w:rPr>
                    <w:t>处理效率及</w:t>
                  </w:r>
                  <w:r>
                    <w:rPr>
                      <w:rFonts w:hint="default" w:ascii="Times New Roman" w:hAnsiTheme="majorEastAsia" w:eastAsiaTheme="majorEastAsia"/>
                      <w:color w:val="000000" w:themeColor="text1"/>
                      <w:sz w:val="21"/>
                      <w:szCs w:val="21"/>
                      <w14:textFill>
                        <w14:solidFill>
                          <w14:schemeClr w14:val="tx1"/>
                        </w14:solidFill>
                      </w14:textFill>
                    </w:rPr>
                    <w:t>出水</w:t>
                  </w:r>
                  <w:r>
                    <w:rPr>
                      <w:rFonts w:hint="eastAsia" w:ascii="Times New Roman" w:hAnsiTheme="majorEastAsia" w:eastAsiaTheme="majorEastAsia"/>
                      <w:color w:val="000000" w:themeColor="text1"/>
                      <w:sz w:val="21"/>
                      <w:szCs w:val="21"/>
                      <w14:textFill>
                        <w14:solidFill>
                          <w14:schemeClr w14:val="tx1"/>
                        </w14:solidFill>
                      </w14:textFill>
                    </w:rPr>
                    <w:t>浓度</w:t>
                  </w:r>
                </w:p>
              </w:tc>
              <w:tc>
                <w:tcPr>
                  <w:tcW w:w="1142" w:type="dxa"/>
                  <w:tcBorders>
                    <w:tl2br w:val="nil"/>
                    <w:tr2bl w:val="nil"/>
                  </w:tcBorders>
                  <w:noWrap/>
                  <w:vAlign w:val="center"/>
                </w:tcPr>
                <w:p w14:paraId="682C7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去除率</w:t>
                  </w:r>
                </w:p>
              </w:tc>
              <w:tc>
                <w:tcPr>
                  <w:tcW w:w="846" w:type="dxa"/>
                  <w:vMerge w:val="restart"/>
                  <w:tcBorders>
                    <w:tl2br w:val="nil"/>
                    <w:tr2bl w:val="nil"/>
                  </w:tcBorders>
                  <w:noWrap/>
                  <w:vAlign w:val="center"/>
                </w:tcPr>
                <w:p w14:paraId="663D7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3.946</w:t>
                  </w:r>
                </w:p>
              </w:tc>
              <w:tc>
                <w:tcPr>
                  <w:tcW w:w="804" w:type="dxa"/>
                  <w:tcBorders>
                    <w:tl2br w:val="nil"/>
                    <w:tr2bl w:val="nil"/>
                  </w:tcBorders>
                  <w:noWrap/>
                  <w:vAlign w:val="center"/>
                </w:tcPr>
                <w:p w14:paraId="21814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98</w:t>
                  </w:r>
                  <w:r>
                    <w:rPr>
                      <w:rFonts w:hint="eastAsia" w:ascii="Times New Roman" w:hAnsi="Times New Roman" w:eastAsiaTheme="majorEastAsia"/>
                      <w:color w:val="000000" w:themeColor="text1"/>
                      <w:sz w:val="21"/>
                      <w:szCs w:val="21"/>
                      <w14:textFill>
                        <w14:solidFill>
                          <w14:schemeClr w14:val="tx1"/>
                        </w14:solidFill>
                      </w14:textFill>
                    </w:rPr>
                    <w:t>%</w:t>
                  </w:r>
                </w:p>
              </w:tc>
              <w:tc>
                <w:tcPr>
                  <w:tcW w:w="941" w:type="dxa"/>
                  <w:tcBorders>
                    <w:tl2br w:val="nil"/>
                    <w:tr2bl w:val="nil"/>
                  </w:tcBorders>
                  <w:noWrap/>
                  <w:vAlign w:val="center"/>
                </w:tcPr>
                <w:p w14:paraId="1792E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99</w:t>
                  </w:r>
                  <w:r>
                    <w:rPr>
                      <w:rFonts w:hint="eastAsia" w:ascii="Times New Roman" w:hAnsi="Times New Roman" w:eastAsiaTheme="majorEastAsia"/>
                      <w:color w:val="000000" w:themeColor="text1"/>
                      <w:sz w:val="21"/>
                      <w:szCs w:val="21"/>
                      <w14:textFill>
                        <w14:solidFill>
                          <w14:schemeClr w14:val="tx1"/>
                        </w14:solidFill>
                      </w14:textFill>
                    </w:rPr>
                    <w:t>%</w:t>
                  </w:r>
                </w:p>
              </w:tc>
              <w:tc>
                <w:tcPr>
                  <w:tcW w:w="735" w:type="dxa"/>
                  <w:tcBorders>
                    <w:tl2br w:val="nil"/>
                    <w:tr2bl w:val="nil"/>
                  </w:tcBorders>
                  <w:noWrap/>
                  <w:vAlign w:val="center"/>
                </w:tcPr>
                <w:p w14:paraId="75737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90</w:t>
                  </w:r>
                  <w:r>
                    <w:rPr>
                      <w:rFonts w:hint="eastAsia" w:ascii="Times New Roman" w:hAnsi="Times New Roman" w:eastAsiaTheme="majorEastAsia"/>
                      <w:color w:val="000000" w:themeColor="text1"/>
                      <w:sz w:val="21"/>
                      <w:szCs w:val="21"/>
                      <w14:textFill>
                        <w14:solidFill>
                          <w14:schemeClr w14:val="tx1"/>
                        </w14:solidFill>
                      </w14:textFill>
                    </w:rPr>
                    <w:t>%</w:t>
                  </w:r>
                </w:p>
              </w:tc>
              <w:tc>
                <w:tcPr>
                  <w:tcW w:w="948" w:type="dxa"/>
                  <w:tcBorders>
                    <w:tl2br w:val="nil"/>
                    <w:tr2bl w:val="nil"/>
                  </w:tcBorders>
                  <w:noWrap/>
                  <w:vAlign w:val="center"/>
                </w:tcPr>
                <w:p w14:paraId="1657B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8</w:t>
                  </w:r>
                  <w:r>
                    <w:rPr>
                      <w:rFonts w:hint="eastAsia" w:eastAsiaTheme="majorEastAsia"/>
                      <w:color w:val="000000" w:themeColor="text1"/>
                      <w:sz w:val="21"/>
                      <w:szCs w:val="21"/>
                      <w:lang w:val="en-US" w:eastAsia="zh-CN"/>
                      <w14:textFill>
                        <w14:solidFill>
                          <w14:schemeClr w14:val="tx1"/>
                        </w14:solidFill>
                      </w14:textFill>
                    </w:rPr>
                    <w:t>3</w:t>
                  </w:r>
                  <w:r>
                    <w:rPr>
                      <w:rFonts w:hint="eastAsia" w:ascii="Times New Roman" w:hAnsi="Times New Roman" w:eastAsiaTheme="majorEastAsia"/>
                      <w:color w:val="000000" w:themeColor="text1"/>
                      <w:sz w:val="21"/>
                      <w:szCs w:val="21"/>
                      <w14:textFill>
                        <w14:solidFill>
                          <w14:schemeClr w14:val="tx1"/>
                        </w14:solidFill>
                      </w14:textFill>
                    </w:rPr>
                    <w:t>%</w:t>
                  </w:r>
                </w:p>
              </w:tc>
              <w:tc>
                <w:tcPr>
                  <w:tcW w:w="776" w:type="dxa"/>
                  <w:tcBorders>
                    <w:tl2br w:val="nil"/>
                    <w:tr2bl w:val="nil"/>
                  </w:tcBorders>
                  <w:noWrap/>
                  <w:vAlign w:val="center"/>
                </w:tcPr>
                <w:p w14:paraId="69703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69</w:t>
                  </w:r>
                  <w:r>
                    <w:rPr>
                      <w:rFonts w:hint="eastAsia" w:ascii="Times New Roman" w:hAnsi="Times New Roman" w:eastAsiaTheme="majorEastAsia"/>
                      <w:color w:val="000000" w:themeColor="text1"/>
                      <w:sz w:val="21"/>
                      <w:szCs w:val="21"/>
                      <w14:textFill>
                        <w14:solidFill>
                          <w14:schemeClr w14:val="tx1"/>
                        </w14:solidFill>
                      </w14:textFill>
                    </w:rPr>
                    <w:t>%</w:t>
                  </w:r>
                </w:p>
              </w:tc>
              <w:tc>
                <w:tcPr>
                  <w:tcW w:w="793" w:type="dxa"/>
                  <w:tcBorders>
                    <w:tl2br w:val="nil"/>
                    <w:tr2bl w:val="nil"/>
                  </w:tcBorders>
                  <w:noWrap/>
                  <w:vAlign w:val="center"/>
                </w:tcPr>
                <w:p w14:paraId="60AC4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9</w:t>
                  </w:r>
                  <w:r>
                    <w:rPr>
                      <w:rFonts w:hint="eastAsia" w:eastAsiaTheme="majorEastAsia"/>
                      <w:color w:val="000000" w:themeColor="text1"/>
                      <w:sz w:val="21"/>
                      <w:szCs w:val="21"/>
                      <w:lang w:val="en-US" w:eastAsia="zh-CN"/>
                      <w14:textFill>
                        <w14:solidFill>
                          <w14:schemeClr w14:val="tx1"/>
                        </w14:solidFill>
                      </w14:textFill>
                    </w:rPr>
                    <w:t>8</w:t>
                  </w:r>
                  <w:r>
                    <w:rPr>
                      <w:rFonts w:hint="eastAsia" w:ascii="Times New Roman" w:hAnsi="Times New Roman" w:eastAsiaTheme="majorEastAsia"/>
                      <w:color w:val="000000" w:themeColor="text1"/>
                      <w:sz w:val="21"/>
                      <w:szCs w:val="21"/>
                      <w14:textFill>
                        <w14:solidFill>
                          <w14:schemeClr w14:val="tx1"/>
                        </w14:solidFill>
                      </w14:textFill>
                    </w:rPr>
                    <w:t>%</w:t>
                  </w:r>
                </w:p>
              </w:tc>
            </w:tr>
            <w:tr w14:paraId="0CBBDD8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31" w:type="dxa"/>
                  <w:vMerge w:val="continue"/>
                  <w:tcBorders>
                    <w:tl2br w:val="nil"/>
                    <w:tr2bl w:val="nil"/>
                  </w:tcBorders>
                  <w:noWrap/>
                  <w:vAlign w:val="center"/>
                </w:tcPr>
                <w:p w14:paraId="35DFD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heme="majorEastAsia" w:eastAsiaTheme="majorEastAsia"/>
                      <w:color w:val="000000" w:themeColor="text1"/>
                      <w:sz w:val="21"/>
                      <w:szCs w:val="21"/>
                      <w14:textFill>
                        <w14:solidFill>
                          <w14:schemeClr w14:val="tx1"/>
                        </w14:solidFill>
                      </w14:textFill>
                    </w:rPr>
                  </w:pPr>
                </w:p>
              </w:tc>
              <w:tc>
                <w:tcPr>
                  <w:tcW w:w="1142" w:type="dxa"/>
                  <w:tcBorders>
                    <w:tl2br w:val="nil"/>
                    <w:tr2bl w:val="nil"/>
                  </w:tcBorders>
                  <w:noWrap/>
                  <w:vAlign w:val="center"/>
                </w:tcPr>
                <w:p w14:paraId="3CC63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heme="majorEastAsia"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浓度</w:t>
                  </w:r>
                  <w:r>
                    <w:rPr>
                      <w:rFonts w:hint="default" w:ascii="Times New Roman" w:hAnsi="Times New Roman" w:eastAsiaTheme="majorEastAsia"/>
                      <w:color w:val="000000" w:themeColor="text1"/>
                      <w:sz w:val="21"/>
                      <w:szCs w:val="21"/>
                      <w14:textFill>
                        <w14:solidFill>
                          <w14:schemeClr w14:val="tx1"/>
                        </w14:solidFill>
                      </w14:textFill>
                    </w:rPr>
                    <w:t>(mg/L)</w:t>
                  </w:r>
                </w:p>
              </w:tc>
              <w:tc>
                <w:tcPr>
                  <w:tcW w:w="846" w:type="dxa"/>
                  <w:vMerge w:val="continue"/>
                  <w:tcBorders>
                    <w:tl2br w:val="nil"/>
                    <w:tr2bl w:val="nil"/>
                  </w:tcBorders>
                  <w:noWrap/>
                  <w:vAlign w:val="center"/>
                </w:tcPr>
                <w:p w14:paraId="09EA0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804" w:type="dxa"/>
                  <w:tcBorders>
                    <w:tl2br w:val="nil"/>
                    <w:tr2bl w:val="nil"/>
                  </w:tcBorders>
                  <w:noWrap/>
                  <w:vAlign w:val="center"/>
                </w:tcPr>
                <w:p w14:paraId="0B974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30</w:t>
                  </w:r>
                </w:p>
              </w:tc>
              <w:tc>
                <w:tcPr>
                  <w:tcW w:w="941" w:type="dxa"/>
                  <w:tcBorders>
                    <w:tl2br w:val="nil"/>
                    <w:tr2bl w:val="nil"/>
                  </w:tcBorders>
                  <w:noWrap/>
                  <w:vAlign w:val="center"/>
                </w:tcPr>
                <w:p w14:paraId="3D656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10</w:t>
                  </w:r>
                </w:p>
              </w:tc>
              <w:tc>
                <w:tcPr>
                  <w:tcW w:w="735" w:type="dxa"/>
                  <w:tcBorders>
                    <w:tl2br w:val="nil"/>
                    <w:tr2bl w:val="nil"/>
                  </w:tcBorders>
                  <w:noWrap/>
                  <w:vAlign w:val="center"/>
                </w:tcPr>
                <w:p w14:paraId="0A48E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20</w:t>
                  </w:r>
                </w:p>
              </w:tc>
              <w:tc>
                <w:tcPr>
                  <w:tcW w:w="948" w:type="dxa"/>
                  <w:tcBorders>
                    <w:tl2br w:val="nil"/>
                    <w:tr2bl w:val="nil"/>
                  </w:tcBorders>
                  <w:noWrap/>
                  <w:vAlign w:val="center"/>
                </w:tcPr>
                <w:p w14:paraId="6C078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5</w:t>
                  </w:r>
                </w:p>
              </w:tc>
              <w:tc>
                <w:tcPr>
                  <w:tcW w:w="776" w:type="dxa"/>
                  <w:tcBorders>
                    <w:tl2br w:val="nil"/>
                    <w:tr2bl w:val="nil"/>
                  </w:tcBorders>
                  <w:noWrap/>
                  <w:vAlign w:val="center"/>
                </w:tcPr>
                <w:p w14:paraId="753A8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20</w:t>
                  </w:r>
                </w:p>
              </w:tc>
              <w:tc>
                <w:tcPr>
                  <w:tcW w:w="793" w:type="dxa"/>
                  <w:tcBorders>
                    <w:tl2br w:val="nil"/>
                    <w:tr2bl w:val="nil"/>
                  </w:tcBorders>
                  <w:noWrap/>
                  <w:vAlign w:val="center"/>
                </w:tcPr>
                <w:p w14:paraId="5D12A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1.0</w:t>
                  </w:r>
                </w:p>
              </w:tc>
            </w:tr>
            <w:tr w14:paraId="3C1E296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31" w:type="dxa"/>
                  <w:vMerge w:val="continue"/>
                  <w:tcBorders>
                    <w:tl2br w:val="nil"/>
                    <w:tr2bl w:val="nil"/>
                  </w:tcBorders>
                  <w:vAlign w:val="center"/>
                </w:tcPr>
                <w:p w14:paraId="19EF0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1142" w:type="dxa"/>
                  <w:tcBorders>
                    <w:tl2br w:val="nil"/>
                    <w:tr2bl w:val="nil"/>
                  </w:tcBorders>
                  <w:noWrap/>
                  <w:vAlign w:val="center"/>
                </w:tcPr>
                <w:p w14:paraId="4A5AC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排放量（</w:t>
                  </w:r>
                  <w:r>
                    <w:rPr>
                      <w:rFonts w:hint="default" w:ascii="Times New Roman" w:hAnsi="Times New Roman" w:eastAsiaTheme="majorEastAsia"/>
                      <w:color w:val="000000" w:themeColor="text1"/>
                      <w:sz w:val="21"/>
                      <w:szCs w:val="21"/>
                      <w14:textFill>
                        <w14:solidFill>
                          <w14:schemeClr w14:val="tx1"/>
                        </w14:solidFill>
                      </w14:textFill>
                    </w:rPr>
                    <w:t>t/a</w:t>
                  </w:r>
                  <w:r>
                    <w:rPr>
                      <w:rFonts w:hint="default" w:ascii="Times New Roman" w:hAnsiTheme="majorEastAsia" w:eastAsiaTheme="majorEastAsia"/>
                      <w:color w:val="000000" w:themeColor="text1"/>
                      <w:sz w:val="21"/>
                      <w:szCs w:val="21"/>
                      <w14:textFill>
                        <w14:solidFill>
                          <w14:schemeClr w14:val="tx1"/>
                        </w14:solidFill>
                      </w14:textFill>
                    </w:rPr>
                    <w:t>）</w:t>
                  </w:r>
                </w:p>
              </w:tc>
              <w:tc>
                <w:tcPr>
                  <w:tcW w:w="846" w:type="dxa"/>
                  <w:vMerge w:val="continue"/>
                  <w:tcBorders>
                    <w:tl2br w:val="nil"/>
                    <w:tr2bl w:val="nil"/>
                  </w:tcBorders>
                  <w:vAlign w:val="center"/>
                </w:tcPr>
                <w:p w14:paraId="42DCE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textAlignment w:val="auto"/>
                    <w:rPr>
                      <w:rFonts w:hint="default" w:ascii="Times New Roman" w:hAnsi="Times New Roman" w:eastAsiaTheme="majorEastAsia"/>
                      <w:color w:val="000000" w:themeColor="text1"/>
                      <w:sz w:val="21"/>
                      <w:szCs w:val="21"/>
                      <w14:textFill>
                        <w14:solidFill>
                          <w14:schemeClr w14:val="tx1"/>
                        </w14:solidFill>
                      </w14:textFill>
                    </w:rPr>
                  </w:pPr>
                </w:p>
              </w:tc>
              <w:tc>
                <w:tcPr>
                  <w:tcW w:w="804" w:type="dxa"/>
                  <w:tcBorders>
                    <w:tl2br w:val="nil"/>
                    <w:tr2bl w:val="nil"/>
                  </w:tcBorders>
                  <w:noWrap/>
                  <w:vAlign w:val="center"/>
                </w:tcPr>
                <w:p w14:paraId="08741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0.</w:t>
                  </w:r>
                  <w:r>
                    <w:rPr>
                      <w:rFonts w:hint="eastAsia" w:ascii="Times New Roman" w:hAnsi="Times New Roman" w:eastAsiaTheme="majorEastAsia"/>
                      <w:color w:val="000000" w:themeColor="text1"/>
                      <w:sz w:val="21"/>
                      <w:szCs w:val="21"/>
                      <w:lang w:val="en-US" w:eastAsia="zh-CN"/>
                      <w14:textFill>
                        <w14:solidFill>
                          <w14:schemeClr w14:val="tx1"/>
                        </w14:solidFill>
                      </w14:textFill>
                    </w:rPr>
                    <w:t>0</w:t>
                  </w:r>
                  <w:r>
                    <w:rPr>
                      <w:rFonts w:hint="eastAsia" w:eastAsiaTheme="majorEastAsia"/>
                      <w:color w:val="000000" w:themeColor="text1"/>
                      <w:sz w:val="21"/>
                      <w:szCs w:val="21"/>
                      <w:lang w:val="en-US" w:eastAsia="zh-CN"/>
                      <w14:textFill>
                        <w14:solidFill>
                          <w14:schemeClr w14:val="tx1"/>
                        </w14:solidFill>
                      </w14:textFill>
                    </w:rPr>
                    <w:t>33</w:t>
                  </w:r>
                </w:p>
              </w:tc>
              <w:tc>
                <w:tcPr>
                  <w:tcW w:w="941" w:type="dxa"/>
                  <w:tcBorders>
                    <w:tl2br w:val="nil"/>
                    <w:tr2bl w:val="nil"/>
                  </w:tcBorders>
                  <w:noWrap/>
                  <w:vAlign w:val="center"/>
                </w:tcPr>
                <w:p w14:paraId="748EB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lang w:val="en-US" w:eastAsia="zh-CN"/>
                      <w14:textFill>
                        <w14:solidFill>
                          <w14:schemeClr w14:val="tx1"/>
                        </w14:solidFill>
                      </w14:textFill>
                    </w:rPr>
                    <w:t>0.0</w:t>
                  </w:r>
                  <w:r>
                    <w:rPr>
                      <w:rFonts w:hint="eastAsia" w:eastAsiaTheme="majorEastAsia"/>
                      <w:color w:val="000000" w:themeColor="text1"/>
                      <w:sz w:val="21"/>
                      <w:szCs w:val="21"/>
                      <w:lang w:val="en-US" w:eastAsia="zh-CN"/>
                      <w14:textFill>
                        <w14:solidFill>
                          <w14:schemeClr w14:val="tx1"/>
                        </w14:solidFill>
                      </w14:textFill>
                    </w:rPr>
                    <w:t>11</w:t>
                  </w:r>
                </w:p>
              </w:tc>
              <w:tc>
                <w:tcPr>
                  <w:tcW w:w="735" w:type="dxa"/>
                  <w:tcBorders>
                    <w:tl2br w:val="nil"/>
                    <w:tr2bl w:val="nil"/>
                  </w:tcBorders>
                  <w:noWrap/>
                  <w:vAlign w:val="center"/>
                </w:tcPr>
                <w:p w14:paraId="2C581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0.0</w:t>
                  </w:r>
                  <w:r>
                    <w:rPr>
                      <w:rFonts w:hint="eastAsia" w:eastAsiaTheme="majorEastAsia"/>
                      <w:color w:val="000000" w:themeColor="text1"/>
                      <w:sz w:val="21"/>
                      <w:szCs w:val="21"/>
                      <w:lang w:val="en-US" w:eastAsia="zh-CN"/>
                      <w14:textFill>
                        <w14:solidFill>
                          <w14:schemeClr w14:val="tx1"/>
                        </w14:solidFill>
                      </w14:textFill>
                    </w:rPr>
                    <w:t>22</w:t>
                  </w:r>
                </w:p>
              </w:tc>
              <w:tc>
                <w:tcPr>
                  <w:tcW w:w="948" w:type="dxa"/>
                  <w:tcBorders>
                    <w:tl2br w:val="nil"/>
                    <w:tr2bl w:val="nil"/>
                  </w:tcBorders>
                  <w:noWrap/>
                  <w:vAlign w:val="center"/>
                </w:tcPr>
                <w:p w14:paraId="4C2F3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0.0</w:t>
                  </w:r>
                  <w:r>
                    <w:rPr>
                      <w:rFonts w:hint="eastAsia" w:ascii="Times New Roman" w:hAnsi="Times New Roman" w:eastAsiaTheme="majorEastAsia"/>
                      <w:color w:val="000000" w:themeColor="text1"/>
                      <w:sz w:val="21"/>
                      <w:szCs w:val="21"/>
                      <w:lang w:val="en-US" w:eastAsia="zh-CN"/>
                      <w14:textFill>
                        <w14:solidFill>
                          <w14:schemeClr w14:val="tx1"/>
                        </w14:solidFill>
                      </w14:textFill>
                    </w:rPr>
                    <w:t>0</w:t>
                  </w:r>
                  <w:r>
                    <w:rPr>
                      <w:rFonts w:hint="eastAsia" w:eastAsiaTheme="majorEastAsia"/>
                      <w:color w:val="000000" w:themeColor="text1"/>
                      <w:sz w:val="21"/>
                      <w:szCs w:val="21"/>
                      <w:lang w:val="en-US" w:eastAsia="zh-CN"/>
                      <w14:textFill>
                        <w14:solidFill>
                          <w14:schemeClr w14:val="tx1"/>
                        </w14:solidFill>
                      </w14:textFill>
                    </w:rPr>
                    <w:t>6</w:t>
                  </w:r>
                </w:p>
              </w:tc>
              <w:tc>
                <w:tcPr>
                  <w:tcW w:w="776" w:type="dxa"/>
                  <w:tcBorders>
                    <w:tl2br w:val="nil"/>
                    <w:tr2bl w:val="nil"/>
                  </w:tcBorders>
                  <w:noWrap/>
                  <w:vAlign w:val="center"/>
                </w:tcPr>
                <w:p w14:paraId="3EF64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0.0</w:t>
                  </w:r>
                  <w:r>
                    <w:rPr>
                      <w:rFonts w:hint="eastAsia" w:eastAsiaTheme="majorEastAsia"/>
                      <w:color w:val="000000" w:themeColor="text1"/>
                      <w:sz w:val="21"/>
                      <w:szCs w:val="21"/>
                      <w:lang w:val="en-US" w:eastAsia="zh-CN"/>
                      <w14:textFill>
                        <w14:solidFill>
                          <w14:schemeClr w14:val="tx1"/>
                        </w14:solidFill>
                      </w14:textFill>
                    </w:rPr>
                    <w:t>22</w:t>
                  </w:r>
                </w:p>
              </w:tc>
              <w:tc>
                <w:tcPr>
                  <w:tcW w:w="793" w:type="dxa"/>
                  <w:tcBorders>
                    <w:tl2br w:val="nil"/>
                    <w:tr2bl w:val="nil"/>
                  </w:tcBorders>
                  <w:noWrap/>
                  <w:vAlign w:val="center"/>
                </w:tcPr>
                <w:p w14:paraId="7F2AD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eastAsia" w:ascii="Times New Roman" w:hAnsi="Times New Roman" w:eastAsiaTheme="majorEastAsia"/>
                      <w:color w:val="000000" w:themeColor="text1"/>
                      <w:sz w:val="21"/>
                      <w:szCs w:val="21"/>
                      <w:lang w:eastAsia="zh-CN"/>
                      <w14:textFill>
                        <w14:solidFill>
                          <w14:schemeClr w14:val="tx1"/>
                        </w14:solidFill>
                      </w14:textFill>
                    </w:rPr>
                  </w:pPr>
                  <w:r>
                    <w:rPr>
                      <w:rFonts w:hint="eastAsia" w:ascii="Times New Roman" w:hAnsi="Times New Roman" w:eastAsiaTheme="majorEastAsia"/>
                      <w:color w:val="000000" w:themeColor="text1"/>
                      <w:sz w:val="21"/>
                      <w:szCs w:val="21"/>
                      <w14:textFill>
                        <w14:solidFill>
                          <w14:schemeClr w14:val="tx1"/>
                        </w14:solidFill>
                      </w14:textFill>
                    </w:rPr>
                    <w:t>0.00</w:t>
                  </w:r>
                  <w:r>
                    <w:rPr>
                      <w:rFonts w:hint="eastAsia" w:ascii="Times New Roman" w:hAnsi="Times New Roman" w:eastAsiaTheme="majorEastAsia"/>
                      <w:color w:val="000000" w:themeColor="text1"/>
                      <w:sz w:val="21"/>
                      <w:szCs w:val="21"/>
                      <w:lang w:val="en-US" w:eastAsia="zh-CN"/>
                      <w14:textFill>
                        <w14:solidFill>
                          <w14:schemeClr w14:val="tx1"/>
                        </w14:solidFill>
                      </w14:textFill>
                    </w:rPr>
                    <w:t>1</w:t>
                  </w:r>
                </w:p>
              </w:tc>
            </w:tr>
            <w:tr w14:paraId="4F0E906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073" w:type="dxa"/>
                  <w:gridSpan w:val="2"/>
                  <w:tcBorders>
                    <w:tl2br w:val="nil"/>
                    <w:tr2bl w:val="nil"/>
                  </w:tcBorders>
                  <w:noWrap/>
                  <w:vAlign w:val="center"/>
                </w:tcPr>
                <w:p w14:paraId="7750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《发酵酒精和白酒工业水污染物排放标准》（</w:t>
                  </w:r>
                  <w:r>
                    <w:rPr>
                      <w:rFonts w:hint="default" w:ascii="Times New Roman" w:hAnsi="Times New Roman" w:eastAsiaTheme="majorEastAsia"/>
                      <w:color w:val="000000" w:themeColor="text1"/>
                      <w:sz w:val="21"/>
                      <w:szCs w:val="21"/>
                      <w14:textFill>
                        <w14:solidFill>
                          <w14:schemeClr w14:val="tx1"/>
                        </w14:solidFill>
                      </w14:textFill>
                    </w:rPr>
                    <w:t>GB27631-2011</w:t>
                  </w:r>
                  <w:r>
                    <w:rPr>
                      <w:rFonts w:hint="default" w:ascii="Times New Roman" w:hAnsiTheme="majorEastAsia" w:eastAsiaTheme="majorEastAsia"/>
                      <w:color w:val="000000" w:themeColor="text1"/>
                      <w:sz w:val="21"/>
                      <w:szCs w:val="21"/>
                      <w14:textFill>
                        <w14:solidFill>
                          <w14:schemeClr w14:val="tx1"/>
                        </w14:solidFill>
                      </w14:textFill>
                    </w:rPr>
                    <w:t>）</w:t>
                  </w:r>
                </w:p>
              </w:tc>
              <w:tc>
                <w:tcPr>
                  <w:tcW w:w="846" w:type="dxa"/>
                  <w:tcBorders>
                    <w:tl2br w:val="nil"/>
                    <w:tr2bl w:val="nil"/>
                  </w:tcBorders>
                  <w:noWrap/>
                  <w:vAlign w:val="center"/>
                </w:tcPr>
                <w:p w14:paraId="23764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w:t>
                  </w:r>
                </w:p>
              </w:tc>
              <w:tc>
                <w:tcPr>
                  <w:tcW w:w="804" w:type="dxa"/>
                  <w:tcBorders>
                    <w:tl2br w:val="nil"/>
                    <w:tr2bl w:val="nil"/>
                  </w:tcBorders>
                  <w:noWrap/>
                  <w:vAlign w:val="center"/>
                </w:tcPr>
                <w:p w14:paraId="25F7C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100</w:t>
                  </w:r>
                </w:p>
              </w:tc>
              <w:tc>
                <w:tcPr>
                  <w:tcW w:w="941" w:type="dxa"/>
                  <w:tcBorders>
                    <w:tl2br w:val="nil"/>
                    <w:tr2bl w:val="nil"/>
                  </w:tcBorders>
                  <w:noWrap/>
                  <w:vAlign w:val="center"/>
                </w:tcPr>
                <w:p w14:paraId="19334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30</w:t>
                  </w:r>
                </w:p>
              </w:tc>
              <w:tc>
                <w:tcPr>
                  <w:tcW w:w="735" w:type="dxa"/>
                  <w:tcBorders>
                    <w:tl2br w:val="nil"/>
                    <w:tr2bl w:val="nil"/>
                  </w:tcBorders>
                  <w:noWrap/>
                  <w:vAlign w:val="center"/>
                </w:tcPr>
                <w:p w14:paraId="2735C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50</w:t>
                  </w:r>
                </w:p>
              </w:tc>
              <w:tc>
                <w:tcPr>
                  <w:tcW w:w="948" w:type="dxa"/>
                  <w:tcBorders>
                    <w:tl2br w:val="nil"/>
                    <w:tr2bl w:val="nil"/>
                  </w:tcBorders>
                  <w:noWrap/>
                  <w:vAlign w:val="center"/>
                </w:tcPr>
                <w:p w14:paraId="5F5F2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10</w:t>
                  </w:r>
                </w:p>
              </w:tc>
              <w:tc>
                <w:tcPr>
                  <w:tcW w:w="776" w:type="dxa"/>
                  <w:tcBorders>
                    <w:tl2br w:val="nil"/>
                    <w:tr2bl w:val="nil"/>
                  </w:tcBorders>
                  <w:noWrap/>
                  <w:vAlign w:val="center"/>
                </w:tcPr>
                <w:p w14:paraId="1926D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20</w:t>
                  </w:r>
                </w:p>
              </w:tc>
              <w:tc>
                <w:tcPr>
                  <w:tcW w:w="793" w:type="dxa"/>
                  <w:tcBorders>
                    <w:tl2br w:val="nil"/>
                    <w:tr2bl w:val="nil"/>
                  </w:tcBorders>
                  <w:noWrap/>
                  <w:vAlign w:val="center"/>
                </w:tcPr>
                <w:p w14:paraId="7AF77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63" w:leftChars="-30" w:right="-63" w:rightChars="-30"/>
                    <w:jc w:val="center"/>
                    <w:textAlignment w:val="auto"/>
                    <w:rPr>
                      <w:rFonts w:hint="default" w:ascii="Times New Roman" w:hAnsi="Times New Roman" w:eastAsiaTheme="majorEastAsia"/>
                      <w:color w:val="000000" w:themeColor="text1"/>
                      <w:sz w:val="21"/>
                      <w:szCs w:val="21"/>
                      <w14:textFill>
                        <w14:solidFill>
                          <w14:schemeClr w14:val="tx1"/>
                        </w14:solidFill>
                      </w14:textFill>
                    </w:rPr>
                  </w:pPr>
                  <w:r>
                    <w:rPr>
                      <w:rFonts w:hint="default" w:ascii="Times New Roman" w:hAnsi="Times New Roman" w:eastAsiaTheme="majorEastAsia"/>
                      <w:color w:val="000000" w:themeColor="text1"/>
                      <w:sz w:val="21"/>
                      <w:szCs w:val="21"/>
                      <w14:textFill>
                        <w14:solidFill>
                          <w14:schemeClr w14:val="tx1"/>
                        </w14:solidFill>
                      </w14:textFill>
                    </w:rPr>
                    <w:t>1.0</w:t>
                  </w:r>
                </w:p>
              </w:tc>
            </w:tr>
          </w:tbl>
          <w:p w14:paraId="3E3F9FA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污水处理工艺流程如下：</w:t>
            </w:r>
          </w:p>
          <w:p w14:paraId="22E93FE8">
            <w:pPr>
              <w:keepNext w:val="0"/>
              <w:keepLines w:val="0"/>
              <w:pageBreakBefore w:val="0"/>
              <w:numPr>
                <w:ilvl w:val="0"/>
                <w:numId w:val="9"/>
              </w:numPr>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格栅：污水处理站入口处设格栅，用以去除污水中的大粒杂质。</w:t>
            </w:r>
          </w:p>
          <w:p w14:paraId="0A4B4E5F">
            <w:pPr>
              <w:keepNext w:val="0"/>
              <w:keepLines w:val="0"/>
              <w:pageBreakBefore w:val="0"/>
              <w:numPr>
                <w:ilvl w:val="0"/>
                <w:numId w:val="9"/>
              </w:numPr>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水解酸化：水解酸化池内分污泥床区和清水层区，待处理污水以及滤池反冲洗时脱落的剩余微生物膜由反应器底部进入池内，并通过带反射板的布水器与污泥床快速而均匀地混合。污泥床较厚，类似于过滤层，从而将进水中的颗粒物质与胶体物质迅速截留和吸附。由于污泥床内含有高浓度的兼性微生物，在池内缺氧条件下，被截留下来的有机物质在大量水解—产酸菌作用下，将不溶性有机物水解为溶解性物质，将大分子、难于生物降解的物质转化为易于生物降解的物质；同时，生物滤塔反冲洗时排出的剩余污泥（剩余微生物膜）菌体外多糖粘质层发生水解，使细胞壁打开，污泥液态化，重新回到污水处理系统中被好氧菌代谢，达到剩余污泥减容化的目的。</w:t>
            </w:r>
          </w:p>
          <w:p w14:paraId="17D0C60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A/O：将前段缺氧段和后段好氧段串联在一起，在缺氧段异养菌将污水中的淀粉、纤维、碳水化合物等悬浮污染物和可溶性有机物水解为有机酸，使大分子有机物分解为小分子有机物，不溶性的有机物转化成可溶性有机物，当这些经缺氧水解的产物进入好氧池进行好氧处理时，提高污水的可生化性，提高氧的效率；在缺氧段异养菌将蛋白质、脂肪等污染物进行氨化（有机链上的N或氨基酸中的氨基）游离出氨（NH</w:t>
            </w:r>
            <w:r>
              <w:rPr>
                <w:rFonts w:hint="eastAsia"/>
                <w:color w:val="000000" w:themeColor="text1"/>
                <w:sz w:val="24"/>
                <w:szCs w:val="24"/>
                <w:vertAlign w:val="sub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、NH</w:t>
            </w:r>
            <w:r>
              <w:rPr>
                <w:rFonts w:hint="eastAsia"/>
                <w:color w:val="000000" w:themeColor="text1"/>
                <w:sz w:val="24"/>
                <w:szCs w:val="24"/>
                <w:vertAlign w:val="subscript"/>
                <w:lang w:val="en-US" w:eastAsia="zh-CN"/>
                <w14:textFill>
                  <w14:solidFill>
                    <w14:schemeClr w14:val="tx1"/>
                  </w14:solidFill>
                </w14:textFill>
              </w:rPr>
              <w:t>4</w:t>
            </w:r>
            <w:r>
              <w:rPr>
                <w:rFonts w:hint="eastAsia"/>
                <w:color w:val="000000" w:themeColor="text1"/>
                <w:sz w:val="24"/>
                <w:szCs w:val="24"/>
                <w:vertAlign w:val="superscript"/>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），在充足供氧条件下，自养菌的硝化作用将NH</w:t>
            </w:r>
            <w:r>
              <w:rPr>
                <w:rFonts w:hint="eastAsia"/>
                <w:color w:val="000000" w:themeColor="text1"/>
                <w:sz w:val="24"/>
                <w:szCs w:val="24"/>
                <w:vertAlign w:val="sub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-N（NH</w:t>
            </w:r>
            <w:r>
              <w:rPr>
                <w:rFonts w:hint="eastAsia"/>
                <w:color w:val="000000" w:themeColor="text1"/>
                <w:sz w:val="24"/>
                <w:szCs w:val="24"/>
                <w:vertAlign w:val="subscript"/>
                <w:lang w:val="en-US" w:eastAsia="zh-CN"/>
                <w14:textFill>
                  <w14:solidFill>
                    <w14:schemeClr w14:val="tx1"/>
                  </w14:solidFill>
                </w14:textFill>
              </w:rPr>
              <w:t>4</w:t>
            </w:r>
            <w:r>
              <w:rPr>
                <w:rFonts w:hint="eastAsia"/>
                <w:color w:val="000000" w:themeColor="text1"/>
                <w:sz w:val="24"/>
                <w:szCs w:val="24"/>
                <w:vertAlign w:val="superscript"/>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）氧化为NO</w:t>
            </w:r>
            <w:r>
              <w:rPr>
                <w:rFonts w:hint="eastAsia"/>
                <w:color w:val="000000" w:themeColor="text1"/>
                <w:sz w:val="24"/>
                <w:szCs w:val="24"/>
                <w:vertAlign w:val="subscript"/>
                <w:lang w:val="en-US" w:eastAsia="zh-CN"/>
                <w14:textFill>
                  <w14:solidFill>
                    <w14:schemeClr w14:val="tx1"/>
                  </w14:solidFill>
                </w14:textFill>
              </w:rPr>
              <w:t>3</w:t>
            </w:r>
            <w:r>
              <w:rPr>
                <w:rFonts w:hint="eastAsia"/>
                <w:color w:val="000000" w:themeColor="text1"/>
                <w:sz w:val="24"/>
                <w:szCs w:val="24"/>
                <w:vertAlign w:val="superscript"/>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，通过回流控制返回至A池，在缺氧条件下，异氧菌的反硝化作用将NO</w:t>
            </w:r>
            <w:r>
              <w:rPr>
                <w:rFonts w:hint="eastAsia"/>
                <w:color w:val="000000" w:themeColor="text1"/>
                <w:sz w:val="24"/>
                <w:szCs w:val="24"/>
                <w:vertAlign w:val="subscript"/>
                <w:lang w:val="en-US" w:eastAsia="zh-CN"/>
                <w14:textFill>
                  <w14:solidFill>
                    <w14:schemeClr w14:val="tx1"/>
                  </w14:solidFill>
                </w14:textFill>
              </w:rPr>
              <w:t>3</w:t>
            </w:r>
            <w:r>
              <w:rPr>
                <w:rFonts w:hint="eastAsia"/>
                <w:color w:val="000000" w:themeColor="text1"/>
                <w:sz w:val="24"/>
                <w:szCs w:val="24"/>
                <w:vertAlign w:val="superscript"/>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还原为分子态氮（N</w:t>
            </w:r>
            <w:r>
              <w:rPr>
                <w:rFonts w:hint="eastAsia"/>
                <w:color w:val="000000" w:themeColor="text1"/>
                <w:sz w:val="24"/>
                <w:szCs w:val="24"/>
                <w:vertAlign w:val="sub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）完成C、N、O在生态中的循环，实现污水无害化处理。通过缺氧/好氧生物作用，实现废水的脱氮和有机物降解，降低废水中有机物，总氮指标。</w:t>
            </w:r>
          </w:p>
          <w:p w14:paraId="46EE85D5">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4）消毒：为了保证污水经处理后达到排放标准，必须经过消毒，消除有害细菌。消毒剂采用次氯酸钠。</w:t>
            </w:r>
          </w:p>
          <w:p w14:paraId="3A00B1CC">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eastAsia="宋体"/>
                <w:b w:val="0"/>
                <w:bCs w:val="0"/>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w:t>
            </w:r>
            <w:r>
              <w:rPr>
                <w:rFonts w:hint="eastAsia"/>
                <w:b/>
                <w:bCs/>
                <w:color w:val="000000" w:themeColor="text1"/>
                <w:sz w:val="24"/>
                <w:szCs w:val="24"/>
                <w14:textFill>
                  <w14:solidFill>
                    <w14:schemeClr w14:val="tx1"/>
                  </w14:solidFill>
                </w14:textFill>
              </w:rPr>
              <w:t>、水</w:t>
            </w:r>
            <w:r>
              <w:rPr>
                <w:rFonts w:hint="eastAsia"/>
                <w:b/>
                <w:bCs/>
                <w:color w:val="000000" w:themeColor="text1"/>
                <w:sz w:val="24"/>
                <w:szCs w:val="24"/>
                <w:lang w:val="en-US" w:eastAsia="zh-CN"/>
                <w14:textFill>
                  <w14:solidFill>
                    <w14:schemeClr w14:val="tx1"/>
                  </w14:solidFill>
                </w14:textFill>
              </w:rPr>
              <w:t>污染防治措施可行性</w:t>
            </w:r>
          </w:p>
          <w:p w14:paraId="0E85E1F4">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本项目污水处理设施处理工艺采用“格栅+水解酸化+A/O+消毒”处理工艺，处理能力为5m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/d；</w:t>
            </w:r>
            <w:r>
              <w:rPr>
                <w:rFonts w:hint="eastAsia"/>
                <w:color w:val="000000" w:themeColor="text1"/>
                <w:spacing w:val="6"/>
                <w:sz w:val="24"/>
                <w:szCs w:val="24"/>
                <w:highlight w:val="none"/>
                <w:lang w:val="en-US" w:eastAsia="zh-CN"/>
                <w14:textFill>
                  <w14:solidFill>
                    <w14:schemeClr w14:val="tx1"/>
                  </w14:solidFill>
                </w14:textFill>
              </w:rPr>
              <w:t>根据《排污许可证申请与核发技术规范 酒、饮料制造工业》（HJ 1028-2019）表8，本项目污水处理设施属于推荐水污染防治可行性技术。</w:t>
            </w:r>
          </w:p>
          <w:p w14:paraId="7DE34A12">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废水监测</w:t>
            </w:r>
          </w:p>
          <w:p w14:paraId="5F0E6CE8">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04" w:firstLineChars="200"/>
              <w:textAlignment w:val="auto"/>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根据《排污单位自行监测技术指南 酒、饮料制</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造工业 》（HJ1085-2020）</w:t>
            </w:r>
            <w:r>
              <w:rPr>
                <w:rFonts w:hint="default" w:ascii="Times New Roman" w:hAnsi="Times New Roman" w:cs="Times New Roman"/>
                <w:color w:val="000000" w:themeColor="text1"/>
                <w:sz w:val="24"/>
                <w:szCs w:val="24"/>
                <w14:textFill>
                  <w14:solidFill>
                    <w14:schemeClr w14:val="tx1"/>
                  </w14:solidFill>
                </w14:textFill>
              </w:rPr>
              <w:t>，污染</w:t>
            </w:r>
            <w:r>
              <w:rPr>
                <w:rFonts w:hint="eastAsia"/>
                <w:color w:val="000000" w:themeColor="text1"/>
                <w:sz w:val="24"/>
                <w:szCs w:val="24"/>
                <w14:textFill>
                  <w14:solidFill>
                    <w14:schemeClr w14:val="tx1"/>
                  </w14:solidFill>
                </w14:textFill>
              </w:rPr>
              <w:t>源监测计划见下表</w:t>
            </w:r>
            <w:r>
              <w:rPr>
                <w:rFonts w:hint="eastAsia"/>
                <w:color w:val="000000" w:themeColor="text1"/>
                <w:sz w:val="24"/>
                <w:szCs w:val="24"/>
                <w:lang w:eastAsia="zh-CN"/>
                <w14:textFill>
                  <w14:solidFill>
                    <w14:schemeClr w14:val="tx1"/>
                  </w14:solidFill>
                </w14:textFill>
              </w:rPr>
              <w:t>。</w:t>
            </w:r>
          </w:p>
          <w:p w14:paraId="594FE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表4-</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pacing w:val="0"/>
                <w:sz w:val="24"/>
                <w:szCs w:val="24"/>
                <w:lang w:eastAsia="zh-CN"/>
                <w14:textFill>
                  <w14:solidFill>
                    <w14:schemeClr w14:val="tx1"/>
                  </w14:solidFill>
                </w14:textFill>
              </w:rPr>
              <w:t xml:space="preserve">  水污染源监</w:t>
            </w:r>
            <w:r>
              <w:rPr>
                <w:rFonts w:hint="default" w:ascii="黑体" w:hAnsi="黑体" w:eastAsia="黑体" w:cs="黑体"/>
                <w:b w:val="0"/>
                <w:bCs w:val="0"/>
                <w:color w:val="000000" w:themeColor="text1"/>
                <w:spacing w:val="0"/>
                <w:sz w:val="24"/>
                <w:szCs w:val="24"/>
                <w:lang w:eastAsia="zh-CN"/>
                <w14:textFill>
                  <w14:solidFill>
                    <w14:schemeClr w14:val="tx1"/>
                  </w14:solidFill>
                </w14:textFill>
              </w:rPr>
              <w:t>测内容一览表</w:t>
            </w:r>
          </w:p>
          <w:tbl>
            <w:tblPr>
              <w:tblStyle w:val="89"/>
              <w:tblW w:w="7975" w:type="dxa"/>
              <w:jc w:val="center"/>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50"/>
              <w:gridCol w:w="1732"/>
              <w:gridCol w:w="600"/>
              <w:gridCol w:w="3034"/>
              <w:gridCol w:w="983"/>
            </w:tblGrid>
            <w:tr w14:paraId="262F569B">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76" w:type="dxa"/>
                  <w:tcBorders>
                    <w:tl2br w:val="nil"/>
                    <w:tr2bl w:val="nil"/>
                  </w:tcBorders>
                  <w:vAlign w:val="center"/>
                </w:tcPr>
                <w:p w14:paraId="6E284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污染源类型</w:t>
                  </w:r>
                </w:p>
              </w:tc>
              <w:tc>
                <w:tcPr>
                  <w:tcW w:w="750" w:type="dxa"/>
                  <w:tcBorders>
                    <w:tl2br w:val="nil"/>
                    <w:tr2bl w:val="nil"/>
                  </w:tcBorders>
                  <w:vAlign w:val="center"/>
                </w:tcPr>
                <w:p w14:paraId="0E6DF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监测点位</w:t>
                  </w:r>
                </w:p>
              </w:tc>
              <w:tc>
                <w:tcPr>
                  <w:tcW w:w="1732" w:type="dxa"/>
                  <w:tcBorders>
                    <w:tl2br w:val="nil"/>
                    <w:tr2bl w:val="nil"/>
                  </w:tcBorders>
                  <w:vAlign w:val="center"/>
                </w:tcPr>
                <w:p w14:paraId="53B23D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监测指标</w:t>
                  </w:r>
                </w:p>
              </w:tc>
              <w:tc>
                <w:tcPr>
                  <w:tcW w:w="600" w:type="dxa"/>
                  <w:tcBorders>
                    <w:tl2br w:val="nil"/>
                    <w:tr2bl w:val="nil"/>
                  </w:tcBorders>
                  <w:vAlign w:val="center"/>
                </w:tcPr>
                <w:p w14:paraId="36026A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监测频次</w:t>
                  </w:r>
                </w:p>
              </w:tc>
              <w:tc>
                <w:tcPr>
                  <w:tcW w:w="3034" w:type="dxa"/>
                  <w:tcBorders>
                    <w:tl2br w:val="nil"/>
                    <w:tr2bl w:val="nil"/>
                  </w:tcBorders>
                  <w:vAlign w:val="center"/>
                </w:tcPr>
                <w:p w14:paraId="3ADAE7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kern w:val="32"/>
                      <w:sz w:val="21"/>
                      <w:szCs w:val="21"/>
                      <w14:textFill>
                        <w14:solidFill>
                          <w14:schemeClr w14:val="tx1"/>
                        </w14:solidFill>
                      </w14:textFill>
                    </w:rPr>
                  </w:pPr>
                  <w:r>
                    <w:rPr>
                      <w:rFonts w:hint="eastAsia"/>
                      <w:color w:val="000000" w:themeColor="text1"/>
                      <w:kern w:val="32"/>
                      <w:sz w:val="21"/>
                      <w:szCs w:val="21"/>
                      <w14:textFill>
                        <w14:solidFill>
                          <w14:schemeClr w14:val="tx1"/>
                        </w14:solidFill>
                      </w14:textFill>
                    </w:rPr>
                    <w:t>执行排放标准</w:t>
                  </w:r>
                </w:p>
              </w:tc>
              <w:tc>
                <w:tcPr>
                  <w:tcW w:w="983" w:type="dxa"/>
                  <w:tcBorders>
                    <w:tl2br w:val="nil"/>
                    <w:tr2bl w:val="nil"/>
                  </w:tcBorders>
                  <w:vAlign w:val="center"/>
                </w:tcPr>
                <w:p w14:paraId="0C7F83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监测部门</w:t>
                  </w:r>
                </w:p>
              </w:tc>
            </w:tr>
            <w:tr w14:paraId="6151059B">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6" w:type="dxa"/>
                  <w:tcBorders>
                    <w:tl2br w:val="nil"/>
                    <w:tr2bl w:val="nil"/>
                  </w:tcBorders>
                  <w:vAlign w:val="center"/>
                </w:tcPr>
                <w:p w14:paraId="523F15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eastAsia="宋体"/>
                      <w:color w:val="000000" w:themeColor="text1"/>
                      <w:kern w:val="32"/>
                      <w:sz w:val="21"/>
                      <w:szCs w:val="21"/>
                      <w:lang w:eastAsia="zh-CN"/>
                      <w14:textFill>
                        <w14:solidFill>
                          <w14:schemeClr w14:val="tx1"/>
                        </w14:solidFill>
                      </w14:textFill>
                    </w:rPr>
                  </w:pPr>
                  <w:r>
                    <w:rPr>
                      <w:rFonts w:hint="eastAsia"/>
                      <w:color w:val="000000" w:themeColor="text1"/>
                      <w:kern w:val="32"/>
                      <w:sz w:val="21"/>
                      <w:szCs w:val="21"/>
                      <w:lang w:val="en-US" w:eastAsia="zh-CN"/>
                      <w14:textFill>
                        <w14:solidFill>
                          <w14:schemeClr w14:val="tx1"/>
                        </w14:solidFill>
                      </w14:textFill>
                    </w:rPr>
                    <w:t>废水总</w:t>
                  </w:r>
                  <w:r>
                    <w:rPr>
                      <w:rFonts w:hint="eastAsia"/>
                      <w:color w:val="000000" w:themeColor="text1"/>
                      <w:kern w:val="32"/>
                      <w:sz w:val="21"/>
                      <w:szCs w:val="21"/>
                      <w:lang w:eastAsia="zh-CN"/>
                      <w14:textFill>
                        <w14:solidFill>
                          <w14:schemeClr w14:val="tx1"/>
                        </w14:solidFill>
                      </w14:textFill>
                    </w:rPr>
                    <w:t>排口</w:t>
                  </w:r>
                </w:p>
              </w:tc>
              <w:tc>
                <w:tcPr>
                  <w:tcW w:w="750" w:type="dxa"/>
                  <w:tcBorders>
                    <w:tl2br w:val="nil"/>
                    <w:tr2bl w:val="nil"/>
                  </w:tcBorders>
                  <w:vAlign w:val="center"/>
                </w:tcPr>
                <w:p w14:paraId="4D62D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kern w:val="32"/>
                      <w:sz w:val="21"/>
                      <w:szCs w:val="21"/>
                      <w14:textFill>
                        <w14:solidFill>
                          <w14:schemeClr w14:val="tx1"/>
                        </w14:solidFill>
                      </w14:textFill>
                    </w:rPr>
                  </w:pPr>
                  <w:r>
                    <w:rPr>
                      <w:rFonts w:hint="eastAsia"/>
                      <w:color w:val="000000" w:themeColor="text1"/>
                      <w:kern w:val="32"/>
                      <w:sz w:val="21"/>
                      <w:szCs w:val="21"/>
                      <w14:textFill>
                        <w14:solidFill>
                          <w14:schemeClr w14:val="tx1"/>
                        </w14:solidFill>
                      </w14:textFill>
                    </w:rPr>
                    <w:t>出口处</w:t>
                  </w:r>
                </w:p>
              </w:tc>
              <w:tc>
                <w:tcPr>
                  <w:tcW w:w="1732" w:type="dxa"/>
                  <w:tcBorders>
                    <w:tl2br w:val="nil"/>
                    <w:tr2bl w:val="nil"/>
                  </w:tcBorders>
                  <w:vAlign w:val="center"/>
                </w:tcPr>
                <w:p w14:paraId="41D4D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eastAsia="宋体"/>
                      <w:color w:val="000000" w:themeColor="text1"/>
                      <w:kern w:val="32"/>
                      <w:sz w:val="21"/>
                      <w:szCs w:val="21"/>
                      <w:lang w:val="en-US" w:eastAsia="zh-CN"/>
                      <w14:textFill>
                        <w14:solidFill>
                          <w14:schemeClr w14:val="tx1"/>
                        </w14:solidFill>
                      </w14:textFill>
                    </w:rPr>
                  </w:pPr>
                  <w:r>
                    <w:rPr>
                      <w:rFonts w:hint="eastAsia"/>
                      <w:color w:val="000000" w:themeColor="text1"/>
                      <w:kern w:val="32"/>
                      <w:sz w:val="21"/>
                      <w:szCs w:val="21"/>
                      <w:lang w:val="en-US" w:eastAsia="zh-CN"/>
                      <w14:textFill>
                        <w14:solidFill>
                          <w14:schemeClr w14:val="tx1"/>
                        </w14:solidFill>
                      </w14:textFill>
                    </w:rPr>
                    <w:t>流量、色度、pH、</w:t>
                  </w:r>
                  <w:r>
                    <w:rPr>
                      <w:rFonts w:hint="eastAsia"/>
                      <w:color w:val="000000" w:themeColor="text1"/>
                      <w:kern w:val="32"/>
                      <w:sz w:val="21"/>
                      <w:szCs w:val="21"/>
                      <w14:textFill>
                        <w14:solidFill>
                          <w14:schemeClr w14:val="tx1"/>
                        </w14:solidFill>
                      </w14:textFill>
                    </w:rPr>
                    <w:t>COD、BOD</w:t>
                  </w:r>
                  <w:r>
                    <w:rPr>
                      <w:rFonts w:hint="eastAsia"/>
                      <w:color w:val="000000" w:themeColor="text1"/>
                      <w:kern w:val="32"/>
                      <w:sz w:val="21"/>
                      <w:szCs w:val="21"/>
                      <w:vertAlign w:val="subscript"/>
                      <w:lang w:val="en-US" w:eastAsia="zh-CN"/>
                      <w14:textFill>
                        <w14:solidFill>
                          <w14:schemeClr w14:val="tx1"/>
                        </w14:solidFill>
                      </w14:textFill>
                    </w:rPr>
                    <w:t>5</w:t>
                  </w:r>
                  <w:r>
                    <w:rPr>
                      <w:rFonts w:hint="eastAsia"/>
                      <w:color w:val="000000" w:themeColor="text1"/>
                      <w:kern w:val="32"/>
                      <w:sz w:val="21"/>
                      <w:szCs w:val="21"/>
                      <w14:textFill>
                        <w14:solidFill>
                          <w14:schemeClr w14:val="tx1"/>
                        </w14:solidFill>
                      </w14:textFill>
                    </w:rPr>
                    <w:t>、SS</w:t>
                  </w:r>
                  <w:r>
                    <w:rPr>
                      <w:rFonts w:hint="eastAsia"/>
                      <w:color w:val="000000" w:themeColor="text1"/>
                      <w:kern w:val="32"/>
                      <w:sz w:val="21"/>
                      <w:szCs w:val="21"/>
                      <w:lang w:eastAsia="zh-CN"/>
                      <w14:textFill>
                        <w14:solidFill>
                          <w14:schemeClr w14:val="tx1"/>
                        </w14:solidFill>
                      </w14:textFill>
                    </w:rPr>
                    <w:t>、</w:t>
                  </w:r>
                  <w:r>
                    <w:rPr>
                      <w:rFonts w:hint="eastAsia"/>
                      <w:color w:val="000000" w:themeColor="text1"/>
                      <w:kern w:val="32"/>
                      <w:sz w:val="21"/>
                      <w:szCs w:val="21"/>
                      <w:lang w:val="en-US" w:eastAsia="zh-CN"/>
                      <w14:textFill>
                        <w14:solidFill>
                          <w14:schemeClr w14:val="tx1"/>
                        </w14:solidFill>
                      </w14:textFill>
                    </w:rPr>
                    <w:t>氨氮、总氮、总磷</w:t>
                  </w:r>
                </w:p>
              </w:tc>
              <w:tc>
                <w:tcPr>
                  <w:tcW w:w="600" w:type="dxa"/>
                  <w:tcBorders>
                    <w:tl2br w:val="nil"/>
                    <w:tr2bl w:val="nil"/>
                  </w:tcBorders>
                  <w:vAlign w:val="center"/>
                </w:tcPr>
                <w:p w14:paraId="1F9B92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eastAsia="宋体"/>
                      <w:color w:val="000000" w:themeColor="text1"/>
                      <w:kern w:val="32"/>
                      <w:sz w:val="21"/>
                      <w:szCs w:val="21"/>
                      <w:lang w:eastAsia="zh-CN"/>
                      <w14:textFill>
                        <w14:solidFill>
                          <w14:schemeClr w14:val="tx1"/>
                        </w14:solidFill>
                      </w14:textFill>
                    </w:rPr>
                  </w:pPr>
                  <w:r>
                    <w:rPr>
                      <w:rFonts w:hint="default"/>
                      <w:color w:val="000000" w:themeColor="text1"/>
                      <w:kern w:val="32"/>
                      <w:sz w:val="21"/>
                      <w:szCs w:val="21"/>
                      <w14:textFill>
                        <w14:solidFill>
                          <w14:schemeClr w14:val="tx1"/>
                        </w14:solidFill>
                      </w14:textFill>
                    </w:rPr>
                    <w:t>1次/</w:t>
                  </w:r>
                  <w:r>
                    <w:rPr>
                      <w:rFonts w:hint="eastAsia"/>
                      <w:color w:val="000000" w:themeColor="text1"/>
                      <w:kern w:val="32"/>
                      <w:sz w:val="21"/>
                      <w:szCs w:val="21"/>
                      <w:lang w:val="en-US" w:eastAsia="zh-CN"/>
                      <w14:textFill>
                        <w14:solidFill>
                          <w14:schemeClr w14:val="tx1"/>
                        </w14:solidFill>
                      </w14:textFill>
                    </w:rPr>
                    <w:t>半年</w:t>
                  </w:r>
                </w:p>
              </w:tc>
              <w:tc>
                <w:tcPr>
                  <w:tcW w:w="3034" w:type="dxa"/>
                  <w:tcBorders>
                    <w:tl2br w:val="nil"/>
                    <w:tr2bl w:val="nil"/>
                  </w:tcBorders>
                  <w:vAlign w:val="center"/>
                </w:tcPr>
                <w:p w14:paraId="20F0BDA3">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63" w:leftChars="-30" w:right="-63" w:rightChars="-30"/>
                    <w:jc w:val="center"/>
                    <w:textAlignment w:val="auto"/>
                    <w:rPr>
                      <w:rFonts w:hint="default" w:ascii="Times New Roman" w:hAnsi="Times New Roman" w:cs="Times New Roman" w:eastAsiaTheme="majorEastAsia"/>
                      <w:color w:val="000000" w:themeColor="text1"/>
                      <w:kern w:val="2"/>
                      <w:sz w:val="21"/>
                      <w:szCs w:val="21"/>
                      <w:lang w:val="en-US" w:eastAsia="zh-CN" w:bidi="ar-SA"/>
                      <w14:textFill>
                        <w14:solidFill>
                          <w14:schemeClr w14:val="tx1"/>
                        </w14:solidFill>
                      </w14:textFill>
                    </w:rPr>
                  </w:pPr>
                  <w:r>
                    <w:rPr>
                      <w:rFonts w:hint="default" w:ascii="Times New Roman" w:hAnsiTheme="majorEastAsia" w:eastAsiaTheme="majorEastAsia"/>
                      <w:color w:val="000000" w:themeColor="text1"/>
                      <w:sz w:val="21"/>
                      <w:szCs w:val="21"/>
                      <w14:textFill>
                        <w14:solidFill>
                          <w14:schemeClr w14:val="tx1"/>
                        </w14:solidFill>
                      </w14:textFill>
                    </w:rPr>
                    <w:t>《发酵酒精和白酒工业水污染物排放标准》（</w:t>
                  </w:r>
                  <w:r>
                    <w:rPr>
                      <w:rFonts w:hint="default" w:ascii="Times New Roman" w:hAnsi="Times New Roman" w:eastAsiaTheme="majorEastAsia"/>
                      <w:color w:val="000000" w:themeColor="text1"/>
                      <w:sz w:val="21"/>
                      <w:szCs w:val="21"/>
                      <w14:textFill>
                        <w14:solidFill>
                          <w14:schemeClr w14:val="tx1"/>
                        </w14:solidFill>
                      </w14:textFill>
                    </w:rPr>
                    <w:t>GB27631-2011</w:t>
                  </w:r>
                  <w:r>
                    <w:rPr>
                      <w:rFonts w:hint="default" w:ascii="Times New Roman" w:hAnsiTheme="majorEastAsia" w:eastAsiaTheme="majorEastAsia"/>
                      <w:color w:val="000000" w:themeColor="text1"/>
                      <w:sz w:val="21"/>
                      <w:szCs w:val="21"/>
                      <w14:textFill>
                        <w14:solidFill>
                          <w14:schemeClr w14:val="tx1"/>
                        </w14:solidFill>
                      </w14:textFill>
                    </w:rPr>
                    <w:t>）</w:t>
                  </w:r>
                  <w:r>
                    <w:rPr>
                      <w:rFonts w:hint="eastAsia" w:ascii="Times New Roman" w:hAnsiTheme="majorEastAsia" w:eastAsiaTheme="majorEastAsia"/>
                      <w:color w:val="000000" w:themeColor="text1"/>
                      <w:sz w:val="21"/>
                      <w:szCs w:val="21"/>
                      <w14:textFill>
                        <w14:solidFill>
                          <w14:schemeClr w14:val="tx1"/>
                        </w14:solidFill>
                      </w14:textFill>
                    </w:rPr>
                    <w:t>及修改单</w:t>
                  </w:r>
                  <w:r>
                    <w:rPr>
                      <w:rFonts w:hint="default" w:ascii="Times New Roman" w:hAnsiTheme="majorEastAsia" w:eastAsiaTheme="majorEastAsia"/>
                      <w:color w:val="000000" w:themeColor="text1"/>
                      <w:sz w:val="21"/>
                      <w:szCs w:val="21"/>
                      <w14:textFill>
                        <w14:solidFill>
                          <w14:schemeClr w14:val="tx1"/>
                        </w14:solidFill>
                      </w14:textFill>
                    </w:rPr>
                    <w:t>表</w:t>
                  </w:r>
                  <w:r>
                    <w:rPr>
                      <w:rFonts w:hint="eastAsia" w:ascii="Times New Roman" w:hAnsi="Times New Roman" w:eastAsiaTheme="majorEastAsia"/>
                      <w:color w:val="000000" w:themeColor="text1"/>
                      <w:sz w:val="21"/>
                      <w:szCs w:val="21"/>
                      <w14:textFill>
                        <w14:solidFill>
                          <w14:schemeClr w14:val="tx1"/>
                        </w14:solidFill>
                      </w14:textFill>
                    </w:rPr>
                    <w:t>2</w:t>
                  </w:r>
                  <w:r>
                    <w:rPr>
                      <w:rFonts w:hint="eastAsia" w:ascii="Times New Roman" w:hAnsiTheme="majorEastAsia" w:eastAsiaTheme="majorEastAsia"/>
                      <w:color w:val="000000" w:themeColor="text1"/>
                      <w:sz w:val="21"/>
                      <w:szCs w:val="21"/>
                      <w14:textFill>
                        <w14:solidFill>
                          <w14:schemeClr w14:val="tx1"/>
                        </w14:solidFill>
                      </w14:textFill>
                    </w:rPr>
                    <w:t>新建企业水污染物排放限值（</w:t>
                  </w:r>
                  <w:r>
                    <w:rPr>
                      <w:rFonts w:hint="eastAsia" w:hAnsiTheme="majorEastAsia" w:eastAsiaTheme="majorEastAsia"/>
                      <w:color w:val="000000" w:themeColor="text1"/>
                      <w:sz w:val="21"/>
                      <w:szCs w:val="21"/>
                      <w:lang w:val="en-US" w:eastAsia="zh-CN"/>
                      <w14:textFill>
                        <w14:solidFill>
                          <w14:schemeClr w14:val="tx1"/>
                        </w14:solidFill>
                      </w14:textFill>
                    </w:rPr>
                    <w:t>间</w:t>
                  </w:r>
                  <w:r>
                    <w:rPr>
                      <w:rFonts w:hint="eastAsia" w:ascii="Times New Roman" w:hAnsiTheme="majorEastAsia" w:eastAsiaTheme="majorEastAsia"/>
                      <w:color w:val="000000" w:themeColor="text1"/>
                      <w:sz w:val="21"/>
                      <w:szCs w:val="21"/>
                      <w14:textFill>
                        <w14:solidFill>
                          <w14:schemeClr w14:val="tx1"/>
                        </w14:solidFill>
                      </w14:textFill>
                    </w:rPr>
                    <w:t>接排放）</w:t>
                  </w:r>
                </w:p>
              </w:tc>
              <w:tc>
                <w:tcPr>
                  <w:tcW w:w="983" w:type="dxa"/>
                  <w:tcBorders>
                    <w:tl2br w:val="nil"/>
                    <w:tr2bl w:val="nil"/>
                  </w:tcBorders>
                  <w:vAlign w:val="center"/>
                </w:tcPr>
                <w:p w14:paraId="694BE5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委托有资质单位监测</w:t>
                  </w:r>
                </w:p>
              </w:tc>
            </w:tr>
          </w:tbl>
          <w:p w14:paraId="6499E230">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三、声环境影响分析</w:t>
            </w:r>
          </w:p>
          <w:p w14:paraId="6E89BA6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1、噪声源</w:t>
            </w:r>
          </w:p>
          <w:p w14:paraId="14031CC8">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本项目营运期产生噪声主要为</w:t>
            </w:r>
            <w:r>
              <w:rPr>
                <w:rFonts w:hint="eastAsia"/>
                <w:color w:val="000000" w:themeColor="text1"/>
                <w:sz w:val="24"/>
                <w:szCs w:val="24"/>
                <w:lang w:val="en-US" w:eastAsia="zh-CN"/>
                <w14:textFill>
                  <w14:solidFill>
                    <w14:schemeClr w14:val="tx1"/>
                  </w14:solidFill>
                </w14:textFill>
              </w:rPr>
              <w:t>破碎机</w:t>
            </w:r>
            <w:r>
              <w:rPr>
                <w:rFonts w:hint="default"/>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灌装机</w:t>
            </w:r>
            <w:r>
              <w:rPr>
                <w:rFonts w:hint="default"/>
                <w:color w:val="000000" w:themeColor="text1"/>
                <w:sz w:val="24"/>
                <w:szCs w:val="24"/>
                <w14:textFill>
                  <w14:solidFill>
                    <w14:schemeClr w14:val="tx1"/>
                  </w14:solidFill>
                </w14:textFill>
              </w:rPr>
              <w:t>、纯水机等设备运转时产生的噪声，噪声源强在7</w:t>
            </w:r>
            <w:r>
              <w:rPr>
                <w:rFonts w:hint="eastAsia"/>
                <w:color w:val="000000" w:themeColor="text1"/>
                <w:sz w:val="24"/>
                <w:szCs w:val="24"/>
                <w:lang w:val="en-US" w:eastAsia="zh-CN"/>
                <w14:textFill>
                  <w14:solidFill>
                    <w14:schemeClr w14:val="tx1"/>
                  </w14:solidFill>
                </w14:textFill>
              </w:rPr>
              <w:t>5</w:t>
            </w:r>
            <w:r>
              <w:rPr>
                <w:rFonts w:hint="default"/>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90</w:t>
            </w:r>
            <w:r>
              <w:rPr>
                <w:rFonts w:hint="default"/>
                <w:color w:val="000000" w:themeColor="text1"/>
                <w:sz w:val="24"/>
                <w:szCs w:val="24"/>
                <w14:textFill>
                  <w14:solidFill>
                    <w14:schemeClr w14:val="tx1"/>
                  </w14:solidFill>
                </w14:textFill>
              </w:rPr>
              <w:t>dB(A)左右，类别同行业设备，考虑噪声距离衰减和隔声措施，预测其受到的影响。主要设备噪声及治理措施情况：</w:t>
            </w:r>
          </w:p>
          <w:p w14:paraId="2D939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pPr>
          </w:p>
          <w:p w14:paraId="7541E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pPr>
          </w:p>
          <w:p w14:paraId="0469C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pPr>
          </w:p>
          <w:p w14:paraId="2453F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pP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表</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4-</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6</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 xml:space="preserve"> 工业企业噪声源强调查清单（室外声源）</w:t>
            </w:r>
          </w:p>
          <w:tbl>
            <w:tblPr>
              <w:tblStyle w:val="2357"/>
              <w:tblW w:w="8072" w:type="dxa"/>
              <w:jc w:val="center"/>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627"/>
              <w:gridCol w:w="518"/>
              <w:gridCol w:w="587"/>
              <w:gridCol w:w="545"/>
              <w:gridCol w:w="532"/>
              <w:gridCol w:w="1609"/>
              <w:gridCol w:w="873"/>
              <w:gridCol w:w="1581"/>
              <w:gridCol w:w="603"/>
            </w:tblGrid>
            <w:tr w14:paraId="7F3FBE73">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597" w:type="dxa"/>
                  <w:vMerge w:val="restart"/>
                  <w:tcBorders>
                    <w:tl2br w:val="nil"/>
                    <w:tr2bl w:val="nil"/>
                  </w:tcBorders>
                  <w:vAlign w:val="center"/>
                </w:tcPr>
                <w:p w14:paraId="2C0EF37C">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序号</w:t>
                  </w:r>
                </w:p>
              </w:tc>
              <w:tc>
                <w:tcPr>
                  <w:tcW w:w="627" w:type="dxa"/>
                  <w:vMerge w:val="restart"/>
                  <w:tcBorders>
                    <w:tl2br w:val="nil"/>
                    <w:tr2bl w:val="nil"/>
                  </w:tcBorders>
                  <w:vAlign w:val="center"/>
                </w:tcPr>
                <w:p w14:paraId="7E46D342">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声源名称</w:t>
                  </w:r>
                </w:p>
              </w:tc>
              <w:tc>
                <w:tcPr>
                  <w:tcW w:w="518" w:type="dxa"/>
                  <w:vMerge w:val="restart"/>
                  <w:tcBorders>
                    <w:tl2br w:val="nil"/>
                    <w:tr2bl w:val="nil"/>
                  </w:tcBorders>
                  <w:vAlign w:val="center"/>
                </w:tcPr>
                <w:p w14:paraId="469EE533">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型号</w:t>
                  </w:r>
                </w:p>
              </w:tc>
              <w:tc>
                <w:tcPr>
                  <w:tcW w:w="1664" w:type="dxa"/>
                  <w:gridSpan w:val="3"/>
                  <w:tcBorders>
                    <w:tl2br w:val="nil"/>
                    <w:tr2bl w:val="nil"/>
                  </w:tcBorders>
                  <w:vAlign w:val="center"/>
                </w:tcPr>
                <w:p w14:paraId="01C313DD">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空间相对位置/m</w:t>
                  </w:r>
                </w:p>
              </w:tc>
              <w:tc>
                <w:tcPr>
                  <w:tcW w:w="2482" w:type="dxa"/>
                  <w:gridSpan w:val="2"/>
                  <w:tcBorders>
                    <w:tl2br w:val="nil"/>
                    <w:tr2bl w:val="nil"/>
                  </w:tcBorders>
                  <w:vAlign w:val="center"/>
                </w:tcPr>
                <w:p w14:paraId="59496A93">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声源源强</w:t>
                  </w:r>
                  <w:r>
                    <w:rPr>
                      <w:rFonts w:hint="default" w:ascii="Times New Roman" w:hAnsi="Times New Roman" w:cs="Times New Roman" w:eastAsiaTheme="minorEastAsia"/>
                      <w:color w:val="000000" w:themeColor="text1"/>
                      <w:spacing w:val="0"/>
                      <w:sz w:val="21"/>
                      <w:szCs w:val="21"/>
                      <w14:textFill>
                        <w14:solidFill>
                          <w14:schemeClr w14:val="tx1"/>
                        </w14:solidFill>
                      </w14:textFill>
                    </w:rPr>
                    <w:t>/dB(A)</w:t>
                  </w:r>
                </w:p>
              </w:tc>
              <w:tc>
                <w:tcPr>
                  <w:tcW w:w="1581" w:type="dxa"/>
                  <w:vMerge w:val="restart"/>
                  <w:tcBorders>
                    <w:tl2br w:val="nil"/>
                    <w:tr2bl w:val="nil"/>
                  </w:tcBorders>
                  <w:vAlign w:val="center"/>
                </w:tcPr>
                <w:p w14:paraId="406EBE62">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声源控制措施</w:t>
                  </w:r>
                </w:p>
              </w:tc>
              <w:tc>
                <w:tcPr>
                  <w:tcW w:w="603" w:type="dxa"/>
                  <w:vMerge w:val="restart"/>
                  <w:tcBorders>
                    <w:tl2br w:val="nil"/>
                    <w:tr2bl w:val="nil"/>
                  </w:tcBorders>
                  <w:vAlign w:val="center"/>
                </w:tcPr>
                <w:p w14:paraId="7ED263E1">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运行时段</w:t>
                  </w:r>
                </w:p>
              </w:tc>
            </w:tr>
            <w:tr w14:paraId="4998AFE7">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597" w:type="dxa"/>
                  <w:vMerge w:val="continue"/>
                  <w:tcBorders>
                    <w:tl2br w:val="nil"/>
                    <w:tr2bl w:val="nil"/>
                  </w:tcBorders>
                  <w:vAlign w:val="center"/>
                </w:tcPr>
                <w:p w14:paraId="59247928">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627" w:type="dxa"/>
                  <w:vMerge w:val="continue"/>
                  <w:tcBorders>
                    <w:tl2br w:val="nil"/>
                    <w:tr2bl w:val="nil"/>
                  </w:tcBorders>
                  <w:vAlign w:val="center"/>
                </w:tcPr>
                <w:p w14:paraId="11846F39">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18" w:type="dxa"/>
                  <w:vMerge w:val="continue"/>
                  <w:tcBorders>
                    <w:tl2br w:val="nil"/>
                    <w:tr2bl w:val="nil"/>
                  </w:tcBorders>
                  <w:vAlign w:val="center"/>
                </w:tcPr>
                <w:p w14:paraId="6DEB40CE">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14:paraId="6AECAB74">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X</w:t>
                  </w:r>
                </w:p>
              </w:tc>
              <w:tc>
                <w:tcPr>
                  <w:tcW w:w="545" w:type="dxa"/>
                  <w:tcBorders>
                    <w:tl2br w:val="nil"/>
                    <w:tr2bl w:val="nil"/>
                  </w:tcBorders>
                  <w:vAlign w:val="center"/>
                </w:tcPr>
                <w:p w14:paraId="553D57A4">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Y</w:t>
                  </w:r>
                </w:p>
              </w:tc>
              <w:tc>
                <w:tcPr>
                  <w:tcW w:w="532" w:type="dxa"/>
                  <w:tcBorders>
                    <w:tl2br w:val="nil"/>
                    <w:tr2bl w:val="nil"/>
                  </w:tcBorders>
                  <w:vAlign w:val="center"/>
                </w:tcPr>
                <w:p w14:paraId="540F1DB0">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Z</w:t>
                  </w:r>
                </w:p>
              </w:tc>
              <w:tc>
                <w:tcPr>
                  <w:tcW w:w="1609" w:type="dxa"/>
                  <w:tcBorders>
                    <w:tl2br w:val="nil"/>
                    <w:tr2bl w:val="nil"/>
                  </w:tcBorders>
                  <w:vAlign w:val="center"/>
                </w:tcPr>
                <w:p w14:paraId="2038250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（声压级/距声源距离）/</w:t>
                  </w:r>
                  <w:r>
                    <w:rPr>
                      <w:rFonts w:hint="default" w:ascii="Times New Roman" w:hAnsi="Times New Roman" w:cs="Times New Roman" w:eastAsiaTheme="minorEastAsia"/>
                      <w:color w:val="000000" w:themeColor="text1"/>
                      <w:spacing w:val="0"/>
                      <w:sz w:val="21"/>
                      <w:szCs w:val="21"/>
                      <w14:textFill>
                        <w14:solidFill>
                          <w14:schemeClr w14:val="tx1"/>
                        </w14:solidFill>
                      </w14:textFill>
                    </w:rPr>
                    <w:t>dB(A)</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/m</w:t>
                  </w:r>
                </w:p>
              </w:tc>
              <w:tc>
                <w:tcPr>
                  <w:tcW w:w="873" w:type="dxa"/>
                  <w:tcBorders>
                    <w:tl2br w:val="nil"/>
                    <w:tr2bl w:val="nil"/>
                  </w:tcBorders>
                  <w:vAlign w:val="center"/>
                </w:tcPr>
                <w:p w14:paraId="0FC3F23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声功率级/</w:t>
                  </w:r>
                  <w:r>
                    <w:rPr>
                      <w:rFonts w:hint="default" w:ascii="Times New Roman" w:hAnsi="Times New Roman" w:cs="Times New Roman" w:eastAsiaTheme="minorEastAsia"/>
                      <w:color w:val="000000" w:themeColor="text1"/>
                      <w:spacing w:val="0"/>
                      <w:sz w:val="21"/>
                      <w:szCs w:val="21"/>
                      <w14:textFill>
                        <w14:solidFill>
                          <w14:schemeClr w14:val="tx1"/>
                        </w14:solidFill>
                      </w14:textFill>
                    </w:rPr>
                    <w:t>dB(A)</w:t>
                  </w:r>
                </w:p>
              </w:tc>
              <w:tc>
                <w:tcPr>
                  <w:tcW w:w="1581" w:type="dxa"/>
                  <w:vMerge w:val="continue"/>
                  <w:tcBorders>
                    <w:tl2br w:val="nil"/>
                    <w:tr2bl w:val="nil"/>
                  </w:tcBorders>
                  <w:vAlign w:val="center"/>
                </w:tcPr>
                <w:p w14:paraId="23E92269">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603" w:type="dxa"/>
                  <w:vMerge w:val="continue"/>
                  <w:tcBorders>
                    <w:tl2br w:val="nil"/>
                    <w:tr2bl w:val="nil"/>
                  </w:tcBorders>
                  <w:vAlign w:val="center"/>
                </w:tcPr>
                <w:p w14:paraId="35467F8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r>
            <w:tr w14:paraId="0957AB81">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97" w:type="dxa"/>
                  <w:tcBorders>
                    <w:tl2br w:val="nil"/>
                    <w:tr2bl w:val="nil"/>
                  </w:tcBorders>
                  <w:vAlign w:val="center"/>
                </w:tcPr>
                <w:p w14:paraId="7F1E853D">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627" w:type="dxa"/>
                  <w:tcBorders>
                    <w:tl2br w:val="nil"/>
                    <w:tr2bl w:val="nil"/>
                  </w:tcBorders>
                  <w:vAlign w:val="center"/>
                </w:tcPr>
                <w:p w14:paraId="5F715A7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风机</w:t>
                  </w:r>
                </w:p>
              </w:tc>
              <w:tc>
                <w:tcPr>
                  <w:tcW w:w="518" w:type="dxa"/>
                  <w:tcBorders>
                    <w:tl2br w:val="nil"/>
                    <w:tr2bl w:val="nil"/>
                  </w:tcBorders>
                  <w:vAlign w:val="center"/>
                </w:tcPr>
                <w:p w14:paraId="787841D3">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587" w:type="dxa"/>
                  <w:tcBorders>
                    <w:tl2br w:val="nil"/>
                    <w:tr2bl w:val="nil"/>
                  </w:tcBorders>
                  <w:vAlign w:val="center"/>
                </w:tcPr>
                <w:p w14:paraId="4011BC3D">
                  <w:pPr>
                    <w:keepNext w:val="0"/>
                    <w:keepLines w:val="0"/>
                    <w:pageBreakBefore w:val="0"/>
                    <w:widowControl w:val="0"/>
                    <w:kinsoku/>
                    <w:wordWrap/>
                    <w:overflowPunct/>
                    <w:topLinePunct w:val="0"/>
                    <w:bidi w:val="0"/>
                    <w:snapToGrid/>
                    <w:spacing w:line="32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50</w:t>
                  </w:r>
                </w:p>
              </w:tc>
              <w:tc>
                <w:tcPr>
                  <w:tcW w:w="545" w:type="dxa"/>
                  <w:tcBorders>
                    <w:tl2br w:val="nil"/>
                    <w:tr2bl w:val="nil"/>
                  </w:tcBorders>
                  <w:vAlign w:val="center"/>
                </w:tcPr>
                <w:p w14:paraId="267C6AEB">
                  <w:pPr>
                    <w:keepNext w:val="0"/>
                    <w:keepLines w:val="0"/>
                    <w:pageBreakBefore w:val="0"/>
                    <w:widowControl w:val="0"/>
                    <w:kinsoku/>
                    <w:wordWrap/>
                    <w:overflowPunct/>
                    <w:topLinePunct w:val="0"/>
                    <w:bidi w:val="0"/>
                    <w:snapToGrid/>
                    <w:spacing w:line="32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532" w:type="dxa"/>
                  <w:tcBorders>
                    <w:tl2br w:val="nil"/>
                    <w:tr2bl w:val="nil"/>
                  </w:tcBorders>
                  <w:vAlign w:val="center"/>
                </w:tcPr>
                <w:p w14:paraId="2209D3FD">
                  <w:pPr>
                    <w:keepNext w:val="0"/>
                    <w:keepLines w:val="0"/>
                    <w:pageBreakBefore w:val="0"/>
                    <w:widowControl w:val="0"/>
                    <w:kinsoku/>
                    <w:wordWrap/>
                    <w:overflowPunct/>
                    <w:topLinePunct w:val="0"/>
                    <w:bidi w:val="0"/>
                    <w:snapToGrid/>
                    <w:spacing w:line="32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1609" w:type="dxa"/>
                  <w:tcBorders>
                    <w:tl2br w:val="nil"/>
                    <w:tr2bl w:val="nil"/>
                  </w:tcBorders>
                  <w:vAlign w:val="center"/>
                </w:tcPr>
                <w:p w14:paraId="53EF9036">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90/1</w:t>
                  </w:r>
                </w:p>
              </w:tc>
              <w:tc>
                <w:tcPr>
                  <w:tcW w:w="873" w:type="dxa"/>
                  <w:tcBorders>
                    <w:tl2br w:val="nil"/>
                    <w:tr2bl w:val="nil"/>
                  </w:tcBorders>
                  <w:vAlign w:val="center"/>
                </w:tcPr>
                <w:p w14:paraId="0181E403">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1581" w:type="dxa"/>
                  <w:tcBorders>
                    <w:tl2br w:val="nil"/>
                    <w:tr2bl w:val="nil"/>
                  </w:tcBorders>
                  <w:vAlign w:val="center"/>
                </w:tcPr>
                <w:p w14:paraId="2D4958F8">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选用底噪设备、底部安装减振垫、加强设备维护和管理</w:t>
                  </w:r>
                </w:p>
              </w:tc>
              <w:tc>
                <w:tcPr>
                  <w:tcW w:w="603" w:type="dxa"/>
                  <w:tcBorders>
                    <w:tl2br w:val="nil"/>
                    <w:tr2bl w:val="nil"/>
                  </w:tcBorders>
                  <w:vAlign w:val="center"/>
                </w:tcPr>
                <w:p w14:paraId="66C6A27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昼间</w:t>
                  </w:r>
                </w:p>
              </w:tc>
            </w:tr>
          </w:tbl>
          <w:p w14:paraId="0A0FD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pP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表</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4-</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7</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sz w:val="24"/>
                <w:szCs w:val="24"/>
                <w:lang w:val="en-US" w:eastAsia="zh-CN"/>
                <w14:textFill>
                  <w14:solidFill>
                    <w14:schemeClr w14:val="tx1"/>
                  </w14:solidFill>
                </w14:textFill>
              </w:rPr>
              <w:t xml:space="preserve"> 工业企业噪声源强调查清单（室内声源）</w:t>
            </w:r>
          </w:p>
          <w:tbl>
            <w:tblPr>
              <w:tblStyle w:val="2357"/>
              <w:tblW w:w="8072" w:type="dxa"/>
              <w:jc w:val="center"/>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37"/>
              <w:gridCol w:w="510"/>
              <w:gridCol w:w="743"/>
              <w:gridCol w:w="500"/>
              <w:gridCol w:w="979"/>
              <w:gridCol w:w="721"/>
              <w:gridCol w:w="431"/>
              <w:gridCol w:w="449"/>
              <w:gridCol w:w="400"/>
              <w:gridCol w:w="520"/>
              <w:gridCol w:w="520"/>
              <w:gridCol w:w="451"/>
              <w:gridCol w:w="522"/>
              <w:gridCol w:w="480"/>
              <w:gridCol w:w="509"/>
            </w:tblGrid>
            <w:tr w14:paraId="6621A2A7">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37" w:type="dxa"/>
                  <w:vMerge w:val="restart"/>
                  <w:tcBorders>
                    <w:tl2br w:val="nil"/>
                    <w:tr2bl w:val="nil"/>
                  </w:tcBorders>
                  <w:vAlign w:val="center"/>
                </w:tcPr>
                <w:p w14:paraId="41CFECBF">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序号</w:t>
                  </w:r>
                </w:p>
              </w:tc>
              <w:tc>
                <w:tcPr>
                  <w:tcW w:w="510" w:type="dxa"/>
                  <w:vMerge w:val="restart"/>
                  <w:tcBorders>
                    <w:tl2br w:val="nil"/>
                    <w:tr2bl w:val="nil"/>
                  </w:tcBorders>
                  <w:vAlign w:val="center"/>
                </w:tcPr>
                <w:p w14:paraId="4AD2136C">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建筑物名称</w:t>
                  </w:r>
                </w:p>
              </w:tc>
              <w:tc>
                <w:tcPr>
                  <w:tcW w:w="743" w:type="dxa"/>
                  <w:vMerge w:val="restart"/>
                  <w:tcBorders>
                    <w:tl2br w:val="nil"/>
                    <w:tr2bl w:val="nil"/>
                  </w:tcBorders>
                  <w:vAlign w:val="center"/>
                </w:tcPr>
                <w:p w14:paraId="37D9E47B">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声源名称</w:t>
                  </w:r>
                </w:p>
              </w:tc>
              <w:tc>
                <w:tcPr>
                  <w:tcW w:w="500" w:type="dxa"/>
                  <w:vMerge w:val="restart"/>
                  <w:tcBorders>
                    <w:tl2br w:val="nil"/>
                    <w:tr2bl w:val="nil"/>
                  </w:tcBorders>
                  <w:vAlign w:val="center"/>
                </w:tcPr>
                <w:p w14:paraId="6C23BA94">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型号</w:t>
                  </w:r>
                </w:p>
              </w:tc>
              <w:tc>
                <w:tcPr>
                  <w:tcW w:w="979" w:type="dxa"/>
                  <w:tcBorders>
                    <w:tl2br w:val="nil"/>
                    <w:tr2bl w:val="nil"/>
                  </w:tcBorders>
                  <w:vAlign w:val="center"/>
                </w:tcPr>
                <w:p w14:paraId="757CEA21">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t>声源源强</w:t>
                  </w:r>
                </w:p>
              </w:tc>
              <w:tc>
                <w:tcPr>
                  <w:tcW w:w="721" w:type="dxa"/>
                  <w:vMerge w:val="restart"/>
                  <w:tcBorders>
                    <w:tl2br w:val="nil"/>
                    <w:tr2bl w:val="nil"/>
                  </w:tcBorders>
                  <w:vAlign w:val="center"/>
                </w:tcPr>
                <w:p w14:paraId="5D0E401C">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声源控制措施</w:t>
                  </w:r>
                </w:p>
              </w:tc>
              <w:tc>
                <w:tcPr>
                  <w:tcW w:w="1280" w:type="dxa"/>
                  <w:gridSpan w:val="3"/>
                  <w:tcBorders>
                    <w:tl2br w:val="nil"/>
                    <w:tr2bl w:val="nil"/>
                  </w:tcBorders>
                  <w:vAlign w:val="center"/>
                </w:tcPr>
                <w:p w14:paraId="55CB6707">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空间相对位置/m</w:t>
                  </w:r>
                </w:p>
              </w:tc>
              <w:tc>
                <w:tcPr>
                  <w:tcW w:w="520" w:type="dxa"/>
                  <w:vMerge w:val="restart"/>
                  <w:tcBorders>
                    <w:tl2br w:val="nil"/>
                    <w:tr2bl w:val="nil"/>
                  </w:tcBorders>
                  <w:vAlign w:val="center"/>
                </w:tcPr>
                <w:p w14:paraId="2018DC69">
                  <w:pPr>
                    <w:pStyle w:val="1459"/>
                    <w:keepNext w:val="0"/>
                    <w:keepLines w:val="0"/>
                    <w:pageBreakBefore w:val="0"/>
                    <w:widowControl w:val="0"/>
                    <w:kinsoku/>
                    <w:wordWrap/>
                    <w:overflowPunct/>
                    <w:topLinePunct w:val="0"/>
                    <w:autoSpaceDE w:val="0"/>
                    <w:autoSpaceDN w:val="0"/>
                    <w:bidi w:val="0"/>
                    <w:adjustRightInd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距室内边界距离/m</w:t>
                  </w:r>
                </w:p>
              </w:tc>
              <w:tc>
                <w:tcPr>
                  <w:tcW w:w="520" w:type="dxa"/>
                  <w:vMerge w:val="restart"/>
                  <w:tcBorders>
                    <w:tl2br w:val="nil"/>
                    <w:tr2bl w:val="nil"/>
                  </w:tcBorders>
                  <w:vAlign w:val="center"/>
                </w:tcPr>
                <w:p w14:paraId="04E671AF">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室内边界声级/dB(A)</w:t>
                  </w:r>
                </w:p>
              </w:tc>
              <w:tc>
                <w:tcPr>
                  <w:tcW w:w="451" w:type="dxa"/>
                  <w:vMerge w:val="restart"/>
                  <w:tcBorders>
                    <w:tl2br w:val="nil"/>
                    <w:tr2bl w:val="nil"/>
                  </w:tcBorders>
                  <w:vAlign w:val="center"/>
                </w:tcPr>
                <w:p w14:paraId="55146632">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运行时段</w:t>
                  </w:r>
                </w:p>
              </w:tc>
              <w:tc>
                <w:tcPr>
                  <w:tcW w:w="522" w:type="dxa"/>
                  <w:vMerge w:val="restart"/>
                  <w:tcBorders>
                    <w:tl2br w:val="nil"/>
                    <w:tr2bl w:val="nil"/>
                  </w:tcBorders>
                  <w:vAlign w:val="center"/>
                </w:tcPr>
                <w:p w14:paraId="6443ADB2">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建筑物插入损失/dB(A)</w:t>
                  </w:r>
                </w:p>
              </w:tc>
              <w:tc>
                <w:tcPr>
                  <w:tcW w:w="989" w:type="dxa"/>
                  <w:gridSpan w:val="2"/>
                  <w:tcBorders>
                    <w:tl2br w:val="nil"/>
                    <w:tr2bl w:val="nil"/>
                  </w:tcBorders>
                  <w:vAlign w:val="center"/>
                </w:tcPr>
                <w:p w14:paraId="194E90E9">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建筑物外噪声</w:t>
                  </w:r>
                </w:p>
              </w:tc>
            </w:tr>
            <w:tr w14:paraId="62C2E090">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337" w:type="dxa"/>
                  <w:vMerge w:val="continue"/>
                  <w:tcBorders>
                    <w:tl2br w:val="nil"/>
                    <w:tr2bl w:val="nil"/>
                  </w:tcBorders>
                  <w:vAlign w:val="center"/>
                </w:tcPr>
                <w:p w14:paraId="281ACE6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510" w:type="dxa"/>
                  <w:vMerge w:val="continue"/>
                  <w:tcBorders>
                    <w:tl2br w:val="nil"/>
                    <w:tr2bl w:val="nil"/>
                  </w:tcBorders>
                  <w:vAlign w:val="center"/>
                </w:tcPr>
                <w:p w14:paraId="1B11742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743" w:type="dxa"/>
                  <w:vMerge w:val="continue"/>
                  <w:tcBorders>
                    <w:tl2br w:val="nil"/>
                    <w:tr2bl w:val="nil"/>
                  </w:tcBorders>
                  <w:vAlign w:val="center"/>
                </w:tcPr>
                <w:p w14:paraId="3FE7BAA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500" w:type="dxa"/>
                  <w:vMerge w:val="continue"/>
                  <w:tcBorders>
                    <w:tl2br w:val="nil"/>
                    <w:tr2bl w:val="nil"/>
                  </w:tcBorders>
                  <w:vAlign w:val="center"/>
                </w:tcPr>
                <w:p w14:paraId="1DA6560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979" w:type="dxa"/>
                  <w:tcBorders>
                    <w:tl2br w:val="nil"/>
                    <w:tr2bl w:val="nil"/>
                  </w:tcBorders>
                  <w:vAlign w:val="center"/>
                </w:tcPr>
                <w:p w14:paraId="48A3916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（声压级/距声源距离）/dB(A)/m</w:t>
                  </w:r>
                </w:p>
              </w:tc>
              <w:tc>
                <w:tcPr>
                  <w:tcW w:w="721" w:type="dxa"/>
                  <w:vMerge w:val="continue"/>
                  <w:tcBorders>
                    <w:tl2br w:val="nil"/>
                    <w:tr2bl w:val="nil"/>
                  </w:tcBorders>
                  <w:vAlign w:val="center"/>
                </w:tcPr>
                <w:p w14:paraId="358B6B3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431" w:type="dxa"/>
                  <w:tcBorders>
                    <w:tl2br w:val="nil"/>
                    <w:tr2bl w:val="nil"/>
                  </w:tcBorders>
                  <w:vAlign w:val="center"/>
                </w:tcPr>
                <w:p w14:paraId="7C4DE014">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color w:val="000000" w:themeColor="text1"/>
                      <w:spacing w:val="0"/>
                      <w:sz w:val="21"/>
                      <w:szCs w:val="21"/>
                      <w14:textFill>
                        <w14:solidFill>
                          <w14:schemeClr w14:val="tx1"/>
                        </w14:solidFill>
                      </w14:textFill>
                    </w:rPr>
                    <w:t>X</w:t>
                  </w:r>
                </w:p>
              </w:tc>
              <w:tc>
                <w:tcPr>
                  <w:tcW w:w="449" w:type="dxa"/>
                  <w:tcBorders>
                    <w:tl2br w:val="nil"/>
                    <w:tr2bl w:val="nil"/>
                  </w:tcBorders>
                  <w:vAlign w:val="center"/>
                </w:tcPr>
                <w:p w14:paraId="46714811">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color w:val="000000" w:themeColor="text1"/>
                      <w:spacing w:val="0"/>
                      <w:sz w:val="21"/>
                      <w:szCs w:val="21"/>
                      <w14:textFill>
                        <w14:solidFill>
                          <w14:schemeClr w14:val="tx1"/>
                        </w14:solidFill>
                      </w14:textFill>
                    </w:rPr>
                    <w:t>Y</w:t>
                  </w:r>
                </w:p>
              </w:tc>
              <w:tc>
                <w:tcPr>
                  <w:tcW w:w="400" w:type="dxa"/>
                  <w:tcBorders>
                    <w:tl2br w:val="nil"/>
                    <w:tr2bl w:val="nil"/>
                  </w:tcBorders>
                  <w:vAlign w:val="center"/>
                </w:tcPr>
                <w:p w14:paraId="5D836B72">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color w:val="000000" w:themeColor="text1"/>
                      <w:spacing w:val="0"/>
                      <w:sz w:val="21"/>
                      <w:szCs w:val="21"/>
                      <w14:textFill>
                        <w14:solidFill>
                          <w14:schemeClr w14:val="tx1"/>
                        </w14:solidFill>
                      </w14:textFill>
                    </w:rPr>
                    <w:t>Z</w:t>
                  </w:r>
                </w:p>
              </w:tc>
              <w:tc>
                <w:tcPr>
                  <w:tcW w:w="520" w:type="dxa"/>
                  <w:vMerge w:val="continue"/>
                  <w:tcBorders>
                    <w:tl2br w:val="nil"/>
                    <w:tr2bl w:val="nil"/>
                  </w:tcBorders>
                  <w:vAlign w:val="center"/>
                </w:tcPr>
                <w:p w14:paraId="0A0CAED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520" w:type="dxa"/>
                  <w:vMerge w:val="continue"/>
                  <w:tcBorders>
                    <w:tl2br w:val="nil"/>
                    <w:tr2bl w:val="nil"/>
                  </w:tcBorders>
                  <w:vAlign w:val="center"/>
                </w:tcPr>
                <w:p w14:paraId="50C9404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451" w:type="dxa"/>
                  <w:vMerge w:val="continue"/>
                  <w:tcBorders>
                    <w:tl2br w:val="nil"/>
                    <w:tr2bl w:val="nil"/>
                  </w:tcBorders>
                  <w:vAlign w:val="center"/>
                </w:tcPr>
                <w:p w14:paraId="34548E5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522" w:type="dxa"/>
                  <w:vMerge w:val="continue"/>
                  <w:tcBorders>
                    <w:tl2br w:val="nil"/>
                    <w:tr2bl w:val="nil"/>
                  </w:tcBorders>
                  <w:vAlign w:val="center"/>
                </w:tcPr>
                <w:p w14:paraId="6202772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p>
              </w:tc>
              <w:tc>
                <w:tcPr>
                  <w:tcW w:w="480" w:type="dxa"/>
                  <w:tcBorders>
                    <w:tl2br w:val="nil"/>
                    <w:tr2bl w:val="nil"/>
                  </w:tcBorders>
                  <w:vAlign w:val="center"/>
                </w:tcPr>
                <w:p w14:paraId="78BC74E7">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声压级/dB(A)</w:t>
                  </w:r>
                </w:p>
              </w:tc>
              <w:tc>
                <w:tcPr>
                  <w:tcW w:w="509" w:type="dxa"/>
                  <w:tcBorders>
                    <w:tl2br w:val="nil"/>
                    <w:tr2bl w:val="nil"/>
                  </w:tcBorders>
                  <w:vAlign w:val="center"/>
                </w:tcPr>
                <w:p w14:paraId="6532F5A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建筑物外距离</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m</w:t>
                  </w:r>
                </w:p>
              </w:tc>
            </w:tr>
            <w:tr w14:paraId="18A116A4">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337" w:type="dxa"/>
                  <w:tcBorders>
                    <w:tl2br w:val="nil"/>
                    <w:tr2bl w:val="nil"/>
                  </w:tcBorders>
                  <w:vAlign w:val="center"/>
                </w:tcPr>
                <w:p w14:paraId="7990A6A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21"/>
                      <w:szCs w:val="21"/>
                      <w14:textFill>
                        <w14:solidFill>
                          <w14:schemeClr w14:val="tx1"/>
                        </w14:solidFill>
                      </w14:textFill>
                    </w:rPr>
                    <w:t>1</w:t>
                  </w:r>
                </w:p>
              </w:tc>
              <w:tc>
                <w:tcPr>
                  <w:tcW w:w="510" w:type="dxa"/>
                  <w:tcBorders>
                    <w:tl2br w:val="nil"/>
                    <w:tr2bl w:val="nil"/>
                  </w:tcBorders>
                  <w:vAlign w:val="center"/>
                </w:tcPr>
                <w:p w14:paraId="08369674">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破碎车间</w:t>
                  </w:r>
                </w:p>
              </w:tc>
              <w:tc>
                <w:tcPr>
                  <w:tcW w:w="743" w:type="dxa"/>
                  <w:tcBorders>
                    <w:tl2br w:val="nil"/>
                    <w:tr2bl w:val="nil"/>
                  </w:tcBorders>
                  <w:vAlign w:val="center"/>
                </w:tcPr>
                <w:p w14:paraId="1DA79A1E">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破碎机</w:t>
                  </w:r>
                </w:p>
              </w:tc>
              <w:tc>
                <w:tcPr>
                  <w:tcW w:w="500" w:type="dxa"/>
                  <w:tcBorders>
                    <w:tl2br w:val="nil"/>
                    <w:tr2bl w:val="nil"/>
                  </w:tcBorders>
                  <w:vAlign w:val="center"/>
                </w:tcPr>
                <w:p w14:paraId="2DEE8D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3F9D5D6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90</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restart"/>
                  <w:tcBorders>
                    <w:tl2br w:val="nil"/>
                    <w:tr2bl w:val="nil"/>
                  </w:tcBorders>
                  <w:vAlign w:val="center"/>
                </w:tcPr>
                <w:p w14:paraId="023D0C4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t>设置于</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密闭设备间内</w:t>
                  </w:r>
                  <w:r>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t>，选用低噪设备、基础减震，接口软连接</w:t>
                  </w:r>
                </w:p>
              </w:tc>
              <w:tc>
                <w:tcPr>
                  <w:tcW w:w="431" w:type="dxa"/>
                  <w:tcBorders>
                    <w:tl2br w:val="nil"/>
                    <w:tr2bl w:val="nil"/>
                  </w:tcBorders>
                  <w:vAlign w:val="center"/>
                </w:tcPr>
                <w:p w14:paraId="70729FB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50</w:t>
                  </w:r>
                </w:p>
              </w:tc>
              <w:tc>
                <w:tcPr>
                  <w:tcW w:w="449" w:type="dxa"/>
                  <w:tcBorders>
                    <w:tl2br w:val="nil"/>
                    <w:tr2bl w:val="nil"/>
                  </w:tcBorders>
                  <w:vAlign w:val="center"/>
                </w:tcPr>
                <w:p w14:paraId="50D1B7D4">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400" w:type="dxa"/>
                  <w:tcBorders>
                    <w:tl2br w:val="nil"/>
                    <w:tr2bl w:val="nil"/>
                  </w:tcBorders>
                  <w:vAlign w:val="center"/>
                </w:tcPr>
                <w:p w14:paraId="3A30774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050E605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7881B8B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84</w:t>
                  </w:r>
                </w:p>
              </w:tc>
              <w:tc>
                <w:tcPr>
                  <w:tcW w:w="451" w:type="dxa"/>
                  <w:vMerge w:val="restart"/>
                  <w:tcBorders>
                    <w:tl2br w:val="nil"/>
                    <w:tr2bl w:val="nil"/>
                  </w:tcBorders>
                  <w:vAlign w:val="center"/>
                </w:tcPr>
                <w:p w14:paraId="53DF132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室内间断</w:t>
                  </w:r>
                </w:p>
              </w:tc>
              <w:tc>
                <w:tcPr>
                  <w:tcW w:w="522" w:type="dxa"/>
                  <w:vMerge w:val="restart"/>
                  <w:tcBorders>
                    <w:tl2br w:val="nil"/>
                    <w:tr2bl w:val="nil"/>
                  </w:tcBorders>
                  <w:vAlign w:val="center"/>
                </w:tcPr>
                <w:p w14:paraId="71CC73F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20</w:t>
                  </w:r>
                </w:p>
              </w:tc>
              <w:tc>
                <w:tcPr>
                  <w:tcW w:w="480" w:type="dxa"/>
                  <w:tcBorders>
                    <w:tl2br w:val="nil"/>
                    <w:tr2bl w:val="nil"/>
                  </w:tcBorders>
                  <w:vAlign w:val="center"/>
                </w:tcPr>
                <w:p w14:paraId="7360DA2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57</w:t>
                  </w:r>
                </w:p>
              </w:tc>
              <w:tc>
                <w:tcPr>
                  <w:tcW w:w="509" w:type="dxa"/>
                  <w:vMerge w:val="restart"/>
                  <w:tcBorders>
                    <w:tl2br w:val="nil"/>
                    <w:tr2bl w:val="nil"/>
                  </w:tcBorders>
                  <w:vAlign w:val="center"/>
                </w:tcPr>
                <w:p w14:paraId="24514F1B">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r>
            <w:tr w14:paraId="337337A3">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337" w:type="dxa"/>
                  <w:tcBorders>
                    <w:tl2br w:val="nil"/>
                    <w:tr2bl w:val="nil"/>
                  </w:tcBorders>
                  <w:vAlign w:val="center"/>
                </w:tcPr>
                <w:p w14:paraId="0494A15D">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2</w:t>
                  </w:r>
                </w:p>
              </w:tc>
              <w:tc>
                <w:tcPr>
                  <w:tcW w:w="510" w:type="dxa"/>
                  <w:tcBorders>
                    <w:tl2br w:val="nil"/>
                    <w:tr2bl w:val="nil"/>
                  </w:tcBorders>
                  <w:vAlign w:val="center"/>
                </w:tcPr>
                <w:p w14:paraId="0EA280C1">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蒸料车间</w:t>
                  </w:r>
                </w:p>
              </w:tc>
              <w:tc>
                <w:tcPr>
                  <w:tcW w:w="743" w:type="dxa"/>
                  <w:tcBorders>
                    <w:tl2br w:val="nil"/>
                    <w:tr2bl w:val="nil"/>
                  </w:tcBorders>
                  <w:vAlign w:val="center"/>
                </w:tcPr>
                <w:p w14:paraId="3B4F069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冷散机</w:t>
                  </w:r>
                </w:p>
              </w:tc>
              <w:tc>
                <w:tcPr>
                  <w:tcW w:w="500" w:type="dxa"/>
                  <w:tcBorders>
                    <w:tl2br w:val="nil"/>
                    <w:tr2bl w:val="nil"/>
                  </w:tcBorders>
                  <w:vAlign w:val="center"/>
                </w:tcPr>
                <w:p w14:paraId="304D93E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2CEEBC1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80/1</w:t>
                  </w:r>
                </w:p>
              </w:tc>
              <w:tc>
                <w:tcPr>
                  <w:tcW w:w="721" w:type="dxa"/>
                  <w:vMerge w:val="continue"/>
                  <w:tcBorders>
                    <w:tl2br w:val="nil"/>
                    <w:tr2bl w:val="nil"/>
                  </w:tcBorders>
                  <w:vAlign w:val="center"/>
                </w:tcPr>
                <w:p w14:paraId="686DA62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0376A1C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30</w:t>
                  </w:r>
                </w:p>
              </w:tc>
              <w:tc>
                <w:tcPr>
                  <w:tcW w:w="449" w:type="dxa"/>
                  <w:tcBorders>
                    <w:tl2br w:val="nil"/>
                    <w:tr2bl w:val="nil"/>
                  </w:tcBorders>
                  <w:vAlign w:val="center"/>
                </w:tcPr>
                <w:p w14:paraId="7697D2A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25</w:t>
                  </w:r>
                </w:p>
              </w:tc>
              <w:tc>
                <w:tcPr>
                  <w:tcW w:w="400" w:type="dxa"/>
                  <w:tcBorders>
                    <w:tl2br w:val="nil"/>
                    <w:tr2bl w:val="nil"/>
                  </w:tcBorders>
                  <w:vAlign w:val="center"/>
                </w:tcPr>
                <w:p w14:paraId="19D4BD5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696C56A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5</w:t>
                  </w:r>
                </w:p>
              </w:tc>
              <w:tc>
                <w:tcPr>
                  <w:tcW w:w="520" w:type="dxa"/>
                  <w:tcBorders>
                    <w:tl2br w:val="nil"/>
                    <w:tr2bl w:val="nil"/>
                  </w:tcBorders>
                  <w:vAlign w:val="center"/>
                </w:tcPr>
                <w:p w14:paraId="15E982F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66</w:t>
                  </w:r>
                </w:p>
              </w:tc>
              <w:tc>
                <w:tcPr>
                  <w:tcW w:w="451" w:type="dxa"/>
                  <w:vMerge w:val="continue"/>
                  <w:tcBorders>
                    <w:tl2br w:val="nil"/>
                    <w:tr2bl w:val="nil"/>
                  </w:tcBorders>
                  <w:vAlign w:val="center"/>
                </w:tcPr>
                <w:p w14:paraId="68402A6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6667BE3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19D79A1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40</w:t>
                  </w:r>
                </w:p>
              </w:tc>
              <w:tc>
                <w:tcPr>
                  <w:tcW w:w="509" w:type="dxa"/>
                  <w:vMerge w:val="continue"/>
                  <w:tcBorders>
                    <w:tl2br w:val="nil"/>
                    <w:tr2bl w:val="nil"/>
                  </w:tcBorders>
                  <w:vAlign w:val="center"/>
                </w:tcPr>
                <w:p w14:paraId="153512C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1DD3802E">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restart"/>
                  <w:tcBorders>
                    <w:tl2br w:val="nil"/>
                    <w:tr2bl w:val="nil"/>
                  </w:tcBorders>
                  <w:vAlign w:val="center"/>
                </w:tcPr>
                <w:p w14:paraId="722468F1">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510" w:type="dxa"/>
                  <w:vMerge w:val="restart"/>
                  <w:tcBorders>
                    <w:tl2br w:val="nil"/>
                    <w:tr2bl w:val="nil"/>
                  </w:tcBorders>
                  <w:vAlign w:val="center"/>
                </w:tcPr>
                <w:p w14:paraId="4A71F97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调配车间</w:t>
                  </w:r>
                </w:p>
              </w:tc>
              <w:tc>
                <w:tcPr>
                  <w:tcW w:w="743" w:type="dxa"/>
                  <w:tcBorders>
                    <w:tl2br w:val="nil"/>
                    <w:tr2bl w:val="nil"/>
                  </w:tcBorders>
                  <w:vAlign w:val="center"/>
                </w:tcPr>
                <w:p w14:paraId="0D1E4EC0">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泵</w:t>
                  </w:r>
                </w:p>
              </w:tc>
              <w:tc>
                <w:tcPr>
                  <w:tcW w:w="500" w:type="dxa"/>
                  <w:tcBorders>
                    <w:tl2br w:val="nil"/>
                    <w:tr2bl w:val="nil"/>
                  </w:tcBorders>
                  <w:vAlign w:val="center"/>
                </w:tcPr>
                <w:p w14:paraId="1C5C5B7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233A1AE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5369F6B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5C53380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25</w:t>
                  </w:r>
                </w:p>
              </w:tc>
              <w:tc>
                <w:tcPr>
                  <w:tcW w:w="449" w:type="dxa"/>
                  <w:tcBorders>
                    <w:tl2br w:val="nil"/>
                    <w:tr2bl w:val="nil"/>
                  </w:tcBorders>
                  <w:vAlign w:val="center"/>
                </w:tcPr>
                <w:p w14:paraId="04743AB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-4</w:t>
                  </w:r>
                </w:p>
              </w:tc>
              <w:tc>
                <w:tcPr>
                  <w:tcW w:w="400" w:type="dxa"/>
                  <w:tcBorders>
                    <w:tl2br w:val="nil"/>
                    <w:tr2bl w:val="nil"/>
                  </w:tcBorders>
                  <w:vAlign w:val="center"/>
                </w:tcPr>
                <w:p w14:paraId="6CCD1C0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789CAE9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5</w:t>
                  </w:r>
                </w:p>
              </w:tc>
              <w:tc>
                <w:tcPr>
                  <w:tcW w:w="520" w:type="dxa"/>
                  <w:tcBorders>
                    <w:tl2br w:val="nil"/>
                    <w:tr2bl w:val="nil"/>
                  </w:tcBorders>
                  <w:vAlign w:val="center"/>
                </w:tcPr>
                <w:p w14:paraId="16D83A7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71</w:t>
                  </w:r>
                </w:p>
              </w:tc>
              <w:tc>
                <w:tcPr>
                  <w:tcW w:w="451" w:type="dxa"/>
                  <w:vMerge w:val="continue"/>
                  <w:tcBorders>
                    <w:tl2br w:val="nil"/>
                    <w:tr2bl w:val="nil"/>
                  </w:tcBorders>
                  <w:vAlign w:val="center"/>
                </w:tcPr>
                <w:p w14:paraId="7E22CB3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0DAE0E9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55E6BDF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45</w:t>
                  </w:r>
                </w:p>
              </w:tc>
              <w:tc>
                <w:tcPr>
                  <w:tcW w:w="509" w:type="dxa"/>
                  <w:vMerge w:val="continue"/>
                  <w:tcBorders>
                    <w:tl2br w:val="nil"/>
                    <w:tr2bl w:val="nil"/>
                  </w:tcBorders>
                  <w:vAlign w:val="center"/>
                </w:tcPr>
                <w:p w14:paraId="5EDC382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41AAC827">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427513B7">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787EDB06">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5CC16F01">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泵</w:t>
                  </w:r>
                </w:p>
              </w:tc>
              <w:tc>
                <w:tcPr>
                  <w:tcW w:w="500" w:type="dxa"/>
                  <w:tcBorders>
                    <w:tl2br w:val="nil"/>
                    <w:tr2bl w:val="nil"/>
                  </w:tcBorders>
                  <w:vAlign w:val="center"/>
                </w:tcPr>
                <w:p w14:paraId="5195907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67F166F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1A6F3D2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455AAF1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23</w:t>
                  </w:r>
                </w:p>
              </w:tc>
              <w:tc>
                <w:tcPr>
                  <w:tcW w:w="449" w:type="dxa"/>
                  <w:tcBorders>
                    <w:tl2br w:val="nil"/>
                    <w:tr2bl w:val="nil"/>
                  </w:tcBorders>
                  <w:vAlign w:val="center"/>
                </w:tcPr>
                <w:p w14:paraId="0556C35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400" w:type="dxa"/>
                  <w:tcBorders>
                    <w:tl2br w:val="nil"/>
                    <w:tr2bl w:val="nil"/>
                  </w:tcBorders>
                  <w:vAlign w:val="center"/>
                </w:tcPr>
                <w:p w14:paraId="27022B4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5BC14B0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5</w:t>
                  </w:r>
                </w:p>
              </w:tc>
              <w:tc>
                <w:tcPr>
                  <w:tcW w:w="520" w:type="dxa"/>
                  <w:tcBorders>
                    <w:tl2br w:val="nil"/>
                    <w:tr2bl w:val="nil"/>
                  </w:tcBorders>
                  <w:vAlign w:val="center"/>
                </w:tcPr>
                <w:p w14:paraId="225CE11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71</w:t>
                  </w:r>
                </w:p>
              </w:tc>
              <w:tc>
                <w:tcPr>
                  <w:tcW w:w="451" w:type="dxa"/>
                  <w:vMerge w:val="continue"/>
                  <w:tcBorders>
                    <w:tl2br w:val="nil"/>
                    <w:tr2bl w:val="nil"/>
                  </w:tcBorders>
                  <w:vAlign w:val="center"/>
                </w:tcPr>
                <w:p w14:paraId="429B626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497878B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635FCBA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45</w:t>
                  </w:r>
                </w:p>
              </w:tc>
              <w:tc>
                <w:tcPr>
                  <w:tcW w:w="509" w:type="dxa"/>
                  <w:vMerge w:val="continue"/>
                  <w:tcBorders>
                    <w:tl2br w:val="nil"/>
                    <w:tr2bl w:val="nil"/>
                  </w:tcBorders>
                  <w:vAlign w:val="center"/>
                </w:tcPr>
                <w:p w14:paraId="73BDE40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6C09755C">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restart"/>
                  <w:tcBorders>
                    <w:tl2br w:val="nil"/>
                    <w:tr2bl w:val="nil"/>
                  </w:tcBorders>
                  <w:vAlign w:val="center"/>
                </w:tcPr>
                <w:p w14:paraId="3B65026D">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4</w:t>
                  </w:r>
                </w:p>
              </w:tc>
              <w:tc>
                <w:tcPr>
                  <w:tcW w:w="510" w:type="dxa"/>
                  <w:vMerge w:val="restart"/>
                  <w:tcBorders>
                    <w:tl2br w:val="nil"/>
                    <w:tr2bl w:val="nil"/>
                  </w:tcBorders>
                  <w:vAlign w:val="center"/>
                </w:tcPr>
                <w:p w14:paraId="0C89AE3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灌装车间</w:t>
                  </w:r>
                </w:p>
              </w:tc>
              <w:tc>
                <w:tcPr>
                  <w:tcW w:w="743" w:type="dxa"/>
                  <w:tcBorders>
                    <w:tl2br w:val="nil"/>
                    <w:tr2bl w:val="nil"/>
                  </w:tcBorders>
                  <w:vAlign w:val="center"/>
                </w:tcPr>
                <w:p w14:paraId="74BD263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灌装机</w:t>
                  </w:r>
                </w:p>
              </w:tc>
              <w:tc>
                <w:tcPr>
                  <w:tcW w:w="500" w:type="dxa"/>
                  <w:tcBorders>
                    <w:tl2br w:val="nil"/>
                    <w:tr2bl w:val="nil"/>
                  </w:tcBorders>
                  <w:vAlign w:val="center"/>
                </w:tcPr>
                <w:p w14:paraId="3EA3DAA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6E08971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75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768CEAB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0CF667F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p>
              </w:tc>
              <w:tc>
                <w:tcPr>
                  <w:tcW w:w="449" w:type="dxa"/>
                  <w:tcBorders>
                    <w:tl2br w:val="nil"/>
                    <w:tr2bl w:val="nil"/>
                  </w:tcBorders>
                  <w:vAlign w:val="center"/>
                </w:tcPr>
                <w:p w14:paraId="7FED950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35</w:t>
                  </w:r>
                </w:p>
              </w:tc>
              <w:tc>
                <w:tcPr>
                  <w:tcW w:w="400" w:type="dxa"/>
                  <w:tcBorders>
                    <w:tl2br w:val="nil"/>
                    <w:tr2bl w:val="nil"/>
                  </w:tcBorders>
                  <w:vAlign w:val="center"/>
                </w:tcPr>
                <w:p w14:paraId="481AF0D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4300616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44EC466B">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69</w:t>
                  </w:r>
                </w:p>
              </w:tc>
              <w:tc>
                <w:tcPr>
                  <w:tcW w:w="451" w:type="dxa"/>
                  <w:vMerge w:val="continue"/>
                  <w:tcBorders>
                    <w:tl2br w:val="nil"/>
                    <w:tr2bl w:val="nil"/>
                  </w:tcBorders>
                  <w:vAlign w:val="center"/>
                </w:tcPr>
                <w:p w14:paraId="39E84E7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30C65BB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2B31A24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3F25B46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1D15FB01">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4C2253C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20E83A8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1F17B34E">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泵</w:t>
                  </w:r>
                </w:p>
              </w:tc>
              <w:tc>
                <w:tcPr>
                  <w:tcW w:w="500" w:type="dxa"/>
                  <w:tcBorders>
                    <w:tl2br w:val="nil"/>
                    <w:tr2bl w:val="nil"/>
                  </w:tcBorders>
                  <w:vAlign w:val="center"/>
                </w:tcPr>
                <w:p w14:paraId="102ABB0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2BA5F79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0ACA082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524622F2">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10</w:t>
                  </w:r>
                </w:p>
              </w:tc>
              <w:tc>
                <w:tcPr>
                  <w:tcW w:w="449" w:type="dxa"/>
                  <w:tcBorders>
                    <w:tl2br w:val="nil"/>
                    <w:tr2bl w:val="nil"/>
                  </w:tcBorders>
                  <w:vAlign w:val="center"/>
                </w:tcPr>
                <w:p w14:paraId="4FA217A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45</w:t>
                  </w:r>
                </w:p>
              </w:tc>
              <w:tc>
                <w:tcPr>
                  <w:tcW w:w="400" w:type="dxa"/>
                  <w:tcBorders>
                    <w:tl2br w:val="nil"/>
                    <w:tr2bl w:val="nil"/>
                  </w:tcBorders>
                  <w:vAlign w:val="center"/>
                </w:tcPr>
                <w:p w14:paraId="18906E4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2E6856C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79117C9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79</w:t>
                  </w:r>
                </w:p>
              </w:tc>
              <w:tc>
                <w:tcPr>
                  <w:tcW w:w="451" w:type="dxa"/>
                  <w:vMerge w:val="continue"/>
                  <w:tcBorders>
                    <w:tl2br w:val="nil"/>
                    <w:tr2bl w:val="nil"/>
                  </w:tcBorders>
                  <w:vAlign w:val="center"/>
                </w:tcPr>
                <w:p w14:paraId="4B0A000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1F19715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055B0FE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72475E0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73C6C490">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694CEAF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23E190C0">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29CE106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洗瓶机</w:t>
                  </w:r>
                </w:p>
              </w:tc>
              <w:tc>
                <w:tcPr>
                  <w:tcW w:w="500" w:type="dxa"/>
                  <w:tcBorders>
                    <w:tl2br w:val="nil"/>
                    <w:tr2bl w:val="nil"/>
                  </w:tcBorders>
                  <w:vAlign w:val="center"/>
                </w:tcPr>
                <w:p w14:paraId="1135510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54F93EA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80/1</w:t>
                  </w:r>
                </w:p>
              </w:tc>
              <w:tc>
                <w:tcPr>
                  <w:tcW w:w="721" w:type="dxa"/>
                  <w:vMerge w:val="continue"/>
                  <w:tcBorders>
                    <w:tl2br w:val="nil"/>
                    <w:tr2bl w:val="nil"/>
                  </w:tcBorders>
                  <w:vAlign w:val="center"/>
                </w:tcPr>
                <w:p w14:paraId="7A53345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21ED867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10</w:t>
                  </w:r>
                </w:p>
              </w:tc>
              <w:tc>
                <w:tcPr>
                  <w:tcW w:w="449" w:type="dxa"/>
                  <w:tcBorders>
                    <w:tl2br w:val="nil"/>
                    <w:tr2bl w:val="nil"/>
                  </w:tcBorders>
                  <w:vAlign w:val="center"/>
                </w:tcPr>
                <w:p w14:paraId="1524ABA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44</w:t>
                  </w:r>
                </w:p>
              </w:tc>
              <w:tc>
                <w:tcPr>
                  <w:tcW w:w="400" w:type="dxa"/>
                  <w:tcBorders>
                    <w:tl2br w:val="nil"/>
                    <w:tr2bl w:val="nil"/>
                  </w:tcBorders>
                  <w:vAlign w:val="center"/>
                </w:tcPr>
                <w:p w14:paraId="64399AA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2399D66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352680E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74</w:t>
                  </w:r>
                </w:p>
              </w:tc>
              <w:tc>
                <w:tcPr>
                  <w:tcW w:w="451" w:type="dxa"/>
                  <w:vMerge w:val="continue"/>
                  <w:tcBorders>
                    <w:tl2br w:val="nil"/>
                    <w:tr2bl w:val="nil"/>
                  </w:tcBorders>
                  <w:vAlign w:val="center"/>
                </w:tcPr>
                <w:p w14:paraId="1DDFB0C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750CFCE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32F8969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48</w:t>
                  </w:r>
                </w:p>
              </w:tc>
              <w:tc>
                <w:tcPr>
                  <w:tcW w:w="509" w:type="dxa"/>
                  <w:vMerge w:val="continue"/>
                  <w:tcBorders>
                    <w:tl2br w:val="nil"/>
                    <w:tr2bl w:val="nil"/>
                  </w:tcBorders>
                  <w:vAlign w:val="center"/>
                </w:tcPr>
                <w:p w14:paraId="2D1A54B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6FF92DE0">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588CD84F">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19929DF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5BC55AC4">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纯水机</w:t>
                  </w:r>
                </w:p>
              </w:tc>
              <w:tc>
                <w:tcPr>
                  <w:tcW w:w="500" w:type="dxa"/>
                  <w:tcBorders>
                    <w:tl2br w:val="nil"/>
                    <w:tr2bl w:val="nil"/>
                  </w:tcBorders>
                  <w:vAlign w:val="center"/>
                </w:tcPr>
                <w:p w14:paraId="7F53F2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RO500</w:t>
                  </w:r>
                </w:p>
              </w:tc>
              <w:tc>
                <w:tcPr>
                  <w:tcW w:w="979" w:type="dxa"/>
                  <w:tcBorders>
                    <w:tl2br w:val="nil"/>
                    <w:tr2bl w:val="nil"/>
                  </w:tcBorders>
                  <w:vAlign w:val="center"/>
                </w:tcPr>
                <w:p w14:paraId="39BA2EB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75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6000DB7B">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0689208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9</w:t>
                  </w:r>
                </w:p>
              </w:tc>
              <w:tc>
                <w:tcPr>
                  <w:tcW w:w="449" w:type="dxa"/>
                  <w:tcBorders>
                    <w:tl2br w:val="nil"/>
                    <w:tr2bl w:val="nil"/>
                  </w:tcBorders>
                  <w:vAlign w:val="center"/>
                </w:tcPr>
                <w:p w14:paraId="42C30D7B">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40</w:t>
                  </w:r>
                </w:p>
              </w:tc>
              <w:tc>
                <w:tcPr>
                  <w:tcW w:w="400" w:type="dxa"/>
                  <w:tcBorders>
                    <w:tl2br w:val="nil"/>
                    <w:tr2bl w:val="nil"/>
                  </w:tcBorders>
                  <w:vAlign w:val="center"/>
                </w:tcPr>
                <w:p w14:paraId="7377B1B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0BAA2774">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3</w:t>
                  </w:r>
                </w:p>
              </w:tc>
              <w:tc>
                <w:tcPr>
                  <w:tcW w:w="520" w:type="dxa"/>
                  <w:tcBorders>
                    <w:tl2br w:val="nil"/>
                    <w:tr2bl w:val="nil"/>
                  </w:tcBorders>
                  <w:vAlign w:val="center"/>
                </w:tcPr>
                <w:p w14:paraId="22A64169">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66</w:t>
                  </w:r>
                </w:p>
              </w:tc>
              <w:tc>
                <w:tcPr>
                  <w:tcW w:w="451" w:type="dxa"/>
                  <w:vMerge w:val="continue"/>
                  <w:tcBorders>
                    <w:tl2br w:val="nil"/>
                    <w:tr2bl w:val="nil"/>
                  </w:tcBorders>
                  <w:vAlign w:val="center"/>
                </w:tcPr>
                <w:p w14:paraId="0C1D067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13510BFB">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4763A5D0">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40</w:t>
                  </w:r>
                </w:p>
              </w:tc>
              <w:tc>
                <w:tcPr>
                  <w:tcW w:w="509" w:type="dxa"/>
                  <w:vMerge w:val="continue"/>
                  <w:tcBorders>
                    <w:tl2br w:val="nil"/>
                    <w:tr2bl w:val="nil"/>
                  </w:tcBorders>
                  <w:vAlign w:val="center"/>
                </w:tcPr>
                <w:p w14:paraId="6456381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5115B207">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restart"/>
                  <w:tcBorders>
                    <w:tl2br w:val="nil"/>
                    <w:tr2bl w:val="nil"/>
                  </w:tcBorders>
                  <w:vAlign w:val="center"/>
                </w:tcPr>
                <w:p w14:paraId="12BC4D4D">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p>
              </w:tc>
              <w:tc>
                <w:tcPr>
                  <w:tcW w:w="510" w:type="dxa"/>
                  <w:vMerge w:val="restart"/>
                  <w:tcBorders>
                    <w:tl2br w:val="nil"/>
                    <w:tr2bl w:val="nil"/>
                  </w:tcBorders>
                  <w:vAlign w:val="center"/>
                </w:tcPr>
                <w:p w14:paraId="19A6AC9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锅炉房</w:t>
                  </w:r>
                </w:p>
              </w:tc>
              <w:tc>
                <w:tcPr>
                  <w:tcW w:w="743" w:type="dxa"/>
                  <w:tcBorders>
                    <w:tl2br w:val="nil"/>
                    <w:tr2bl w:val="nil"/>
                  </w:tcBorders>
                  <w:vAlign w:val="center"/>
                </w:tcPr>
                <w:p w14:paraId="19B3ECE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循环泵</w:t>
                  </w:r>
                </w:p>
              </w:tc>
              <w:tc>
                <w:tcPr>
                  <w:tcW w:w="500" w:type="dxa"/>
                  <w:vMerge w:val="restart"/>
                  <w:tcBorders>
                    <w:tl2br w:val="nil"/>
                    <w:tr2bl w:val="nil"/>
                  </w:tcBorders>
                  <w:vAlign w:val="center"/>
                </w:tcPr>
                <w:p w14:paraId="504C5A8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348ED8A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41AEFA5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6FB6B317">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12</w:t>
                  </w:r>
                </w:p>
              </w:tc>
              <w:tc>
                <w:tcPr>
                  <w:tcW w:w="449" w:type="dxa"/>
                  <w:tcBorders>
                    <w:tl2br w:val="nil"/>
                    <w:tr2bl w:val="nil"/>
                  </w:tcBorders>
                  <w:vAlign w:val="center"/>
                </w:tcPr>
                <w:p w14:paraId="0EEC946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b/>
                      <w:bCs/>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pacing w:val="0"/>
                      <w:sz w:val="21"/>
                      <w:szCs w:val="21"/>
                      <w:lang w:val="en-US" w:eastAsia="zh-CN"/>
                      <w14:textFill>
                        <w14:solidFill>
                          <w14:schemeClr w14:val="tx1"/>
                        </w14:solidFill>
                      </w14:textFill>
                    </w:rPr>
                    <w:t>50</w:t>
                  </w:r>
                </w:p>
              </w:tc>
              <w:tc>
                <w:tcPr>
                  <w:tcW w:w="400" w:type="dxa"/>
                  <w:tcBorders>
                    <w:tl2br w:val="nil"/>
                    <w:tr2bl w:val="nil"/>
                  </w:tcBorders>
                  <w:vAlign w:val="center"/>
                </w:tcPr>
                <w:p w14:paraId="7866E32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3845C27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0FEEB8B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79</w:t>
                  </w:r>
                </w:p>
              </w:tc>
              <w:tc>
                <w:tcPr>
                  <w:tcW w:w="451" w:type="dxa"/>
                  <w:vMerge w:val="continue"/>
                  <w:tcBorders>
                    <w:tl2br w:val="nil"/>
                    <w:tr2bl w:val="nil"/>
                  </w:tcBorders>
                  <w:vAlign w:val="center"/>
                </w:tcPr>
                <w:p w14:paraId="522D6901">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43EF581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0E48B534">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5848D11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3809B099">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632FB29B">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7E8C9E15">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579785A6">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引风机</w:t>
                  </w:r>
                </w:p>
              </w:tc>
              <w:tc>
                <w:tcPr>
                  <w:tcW w:w="500" w:type="dxa"/>
                  <w:vMerge w:val="continue"/>
                  <w:tcBorders>
                    <w:tl2br w:val="nil"/>
                    <w:tr2bl w:val="nil"/>
                  </w:tcBorders>
                  <w:vAlign w:val="center"/>
                </w:tcPr>
                <w:p w14:paraId="7DBA288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979" w:type="dxa"/>
                  <w:tcBorders>
                    <w:tl2br w:val="nil"/>
                    <w:tr2bl w:val="nil"/>
                  </w:tcBorders>
                  <w:vAlign w:val="center"/>
                </w:tcPr>
                <w:p w14:paraId="3C9D9CE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338945E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4EBA6722">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12</w:t>
                  </w:r>
                </w:p>
              </w:tc>
              <w:tc>
                <w:tcPr>
                  <w:tcW w:w="449" w:type="dxa"/>
                  <w:tcBorders>
                    <w:tl2br w:val="nil"/>
                    <w:tr2bl w:val="nil"/>
                  </w:tcBorders>
                  <w:vAlign w:val="center"/>
                </w:tcPr>
                <w:p w14:paraId="1B29A34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52</w:t>
                  </w:r>
                </w:p>
              </w:tc>
              <w:tc>
                <w:tcPr>
                  <w:tcW w:w="400" w:type="dxa"/>
                  <w:tcBorders>
                    <w:tl2br w:val="nil"/>
                    <w:tr2bl w:val="nil"/>
                  </w:tcBorders>
                  <w:vAlign w:val="center"/>
                </w:tcPr>
                <w:p w14:paraId="63206A6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1.5</w:t>
                  </w:r>
                </w:p>
              </w:tc>
              <w:tc>
                <w:tcPr>
                  <w:tcW w:w="520" w:type="dxa"/>
                  <w:tcBorders>
                    <w:tl2br w:val="nil"/>
                    <w:tr2bl w:val="nil"/>
                  </w:tcBorders>
                  <w:vAlign w:val="center"/>
                </w:tcPr>
                <w:p w14:paraId="2B8E172E">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375C0E2A">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79</w:t>
                  </w:r>
                </w:p>
              </w:tc>
              <w:tc>
                <w:tcPr>
                  <w:tcW w:w="451" w:type="dxa"/>
                  <w:vMerge w:val="continue"/>
                  <w:tcBorders>
                    <w:tl2br w:val="nil"/>
                    <w:tr2bl w:val="nil"/>
                  </w:tcBorders>
                  <w:vAlign w:val="center"/>
                </w:tcPr>
                <w:p w14:paraId="6BDAE56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2FC9DA44">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4B9053F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60BFAED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0F5F12BC">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337" w:type="dxa"/>
                  <w:vMerge w:val="restart"/>
                  <w:tcBorders>
                    <w:tl2br w:val="nil"/>
                    <w:tr2bl w:val="nil"/>
                  </w:tcBorders>
                  <w:vAlign w:val="center"/>
                </w:tcPr>
                <w:p w14:paraId="517BF2C6">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6</w:t>
                  </w:r>
                </w:p>
              </w:tc>
              <w:tc>
                <w:tcPr>
                  <w:tcW w:w="510" w:type="dxa"/>
                  <w:vMerge w:val="restart"/>
                  <w:tcBorders>
                    <w:tl2br w:val="nil"/>
                    <w:tr2bl w:val="nil"/>
                  </w:tcBorders>
                  <w:vAlign w:val="center"/>
                </w:tcPr>
                <w:p w14:paraId="4B56419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污水处理站</w:t>
                  </w:r>
                </w:p>
              </w:tc>
              <w:tc>
                <w:tcPr>
                  <w:tcW w:w="743" w:type="dxa"/>
                  <w:tcBorders>
                    <w:tl2br w:val="nil"/>
                    <w:tr2bl w:val="nil"/>
                  </w:tcBorders>
                  <w:vAlign w:val="center"/>
                </w:tcPr>
                <w:p w14:paraId="1FD4D82B">
                  <w:pPr>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泵</w:t>
                  </w:r>
                </w:p>
              </w:tc>
              <w:tc>
                <w:tcPr>
                  <w:tcW w:w="500" w:type="dxa"/>
                  <w:tcBorders>
                    <w:tl2br w:val="nil"/>
                    <w:tr2bl w:val="nil"/>
                  </w:tcBorders>
                  <w:vAlign w:val="center"/>
                </w:tcPr>
                <w:p w14:paraId="0ECDC5E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5CEC3458">
                  <w:pPr>
                    <w:keepNext w:val="0"/>
                    <w:keepLines w:val="0"/>
                    <w:pageBreakBefore w:val="0"/>
                    <w:widowControl w:val="0"/>
                    <w:kinsoku/>
                    <w:wordWrap/>
                    <w:overflowPunct/>
                    <w:topLinePunct w:val="0"/>
                    <w:bidi w:val="0"/>
                    <w:snapToGrid/>
                    <w:spacing w:line="32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04197C5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6C048E2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35</w:t>
                  </w:r>
                </w:p>
              </w:tc>
              <w:tc>
                <w:tcPr>
                  <w:tcW w:w="449" w:type="dxa"/>
                  <w:tcBorders>
                    <w:tl2br w:val="nil"/>
                    <w:tr2bl w:val="nil"/>
                  </w:tcBorders>
                  <w:vAlign w:val="center"/>
                </w:tcPr>
                <w:p w14:paraId="570B9CE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400" w:type="dxa"/>
                  <w:tcBorders>
                    <w:tl2br w:val="nil"/>
                    <w:tr2bl w:val="nil"/>
                  </w:tcBorders>
                  <w:vAlign w:val="center"/>
                </w:tcPr>
                <w:p w14:paraId="52F0749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57A4E1F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5865CFC5">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79</w:t>
                  </w:r>
                </w:p>
              </w:tc>
              <w:tc>
                <w:tcPr>
                  <w:tcW w:w="451" w:type="dxa"/>
                  <w:vMerge w:val="continue"/>
                  <w:tcBorders>
                    <w:tl2br w:val="nil"/>
                    <w:tr2bl w:val="nil"/>
                  </w:tcBorders>
                  <w:vAlign w:val="center"/>
                </w:tcPr>
                <w:p w14:paraId="67F0A836">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0949E89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7669549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43D4BE7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r w14:paraId="0B1A11B1">
              <w:tblPrEx>
                <w:tblBorders>
                  <w:top w:val="single" w:color="000000" w:sz="12" w:space="0"/>
                  <w:left w:val="single" w:color="auto" w:sz="4" w:space="0"/>
                  <w:bottom w:val="single" w:color="000000" w:sz="12"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37" w:type="dxa"/>
                  <w:vMerge w:val="continue"/>
                  <w:tcBorders>
                    <w:tl2br w:val="nil"/>
                    <w:tr2bl w:val="nil"/>
                  </w:tcBorders>
                  <w:vAlign w:val="center"/>
                </w:tcPr>
                <w:p w14:paraId="528942DC">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510" w:type="dxa"/>
                  <w:vMerge w:val="continue"/>
                  <w:tcBorders>
                    <w:tl2br w:val="nil"/>
                    <w:tr2bl w:val="nil"/>
                  </w:tcBorders>
                  <w:vAlign w:val="center"/>
                </w:tcPr>
                <w:p w14:paraId="40BA44FA">
                  <w:pPr>
                    <w:pStyle w:val="1459"/>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743" w:type="dxa"/>
                  <w:tcBorders>
                    <w:tl2br w:val="nil"/>
                    <w:tr2bl w:val="nil"/>
                  </w:tcBorders>
                  <w:vAlign w:val="center"/>
                </w:tcPr>
                <w:p w14:paraId="7EACDC89">
                  <w:pPr>
                    <w:keepNext w:val="0"/>
                    <w:keepLines w:val="0"/>
                    <w:pageBreakBefore w:val="0"/>
                    <w:widowControl w:val="0"/>
                    <w:kinsoku/>
                    <w:wordWrap/>
                    <w:overflowPunct/>
                    <w:topLinePunct w:val="0"/>
                    <w:bidi w:val="0"/>
                    <w:snapToGrid/>
                    <w:spacing w:before="0" w:line="320" w:lineRule="exact"/>
                    <w:ind w:left="0" w:leftChars="0" w:right="0" w:rightChars="0" w:firstLine="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泵</w:t>
                  </w:r>
                </w:p>
              </w:tc>
              <w:tc>
                <w:tcPr>
                  <w:tcW w:w="500" w:type="dxa"/>
                  <w:tcBorders>
                    <w:tl2br w:val="nil"/>
                    <w:tr2bl w:val="nil"/>
                  </w:tcBorders>
                  <w:vAlign w:val="center"/>
                </w:tcPr>
                <w:p w14:paraId="29834E4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w:t>
                  </w:r>
                </w:p>
              </w:tc>
              <w:tc>
                <w:tcPr>
                  <w:tcW w:w="979" w:type="dxa"/>
                  <w:tcBorders>
                    <w:tl2br w:val="nil"/>
                    <w:tr2bl w:val="nil"/>
                  </w:tcBorders>
                  <w:vAlign w:val="center"/>
                </w:tcPr>
                <w:p w14:paraId="6F691A4E">
                  <w:pPr>
                    <w:keepNext w:val="0"/>
                    <w:keepLines w:val="0"/>
                    <w:pageBreakBefore w:val="0"/>
                    <w:widowControl w:val="0"/>
                    <w:kinsoku/>
                    <w:wordWrap/>
                    <w:overflowPunct/>
                    <w:topLinePunct w:val="0"/>
                    <w:bidi w:val="0"/>
                    <w:snapToGrid/>
                    <w:spacing w:line="32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8</w:t>
                  </w: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t>/1</w:t>
                  </w:r>
                </w:p>
              </w:tc>
              <w:tc>
                <w:tcPr>
                  <w:tcW w:w="721" w:type="dxa"/>
                  <w:vMerge w:val="continue"/>
                  <w:tcBorders>
                    <w:tl2br w:val="nil"/>
                    <w:tr2bl w:val="nil"/>
                  </w:tcBorders>
                  <w:vAlign w:val="center"/>
                </w:tcPr>
                <w:p w14:paraId="231780F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431" w:type="dxa"/>
                  <w:tcBorders>
                    <w:tl2br w:val="nil"/>
                    <w:tr2bl w:val="nil"/>
                  </w:tcBorders>
                  <w:vAlign w:val="center"/>
                </w:tcPr>
                <w:p w14:paraId="167AE86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33</w:t>
                  </w:r>
                </w:p>
              </w:tc>
              <w:tc>
                <w:tcPr>
                  <w:tcW w:w="449" w:type="dxa"/>
                  <w:tcBorders>
                    <w:tl2br w:val="nil"/>
                    <w:tr2bl w:val="nil"/>
                  </w:tcBorders>
                  <w:vAlign w:val="center"/>
                </w:tcPr>
                <w:p w14:paraId="02CD18B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-3</w:t>
                  </w:r>
                </w:p>
              </w:tc>
              <w:tc>
                <w:tcPr>
                  <w:tcW w:w="400" w:type="dxa"/>
                  <w:tcBorders>
                    <w:tl2br w:val="nil"/>
                    <w:tr2bl w:val="nil"/>
                  </w:tcBorders>
                  <w:vAlign w:val="center"/>
                </w:tcPr>
                <w:p w14:paraId="2C3D78F2">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1"/>
                      <w:szCs w:val="21"/>
                      <w:lang w:val="en-US" w:eastAsia="zh-CN"/>
                      <w14:textFill>
                        <w14:solidFill>
                          <w14:schemeClr w14:val="tx1"/>
                        </w14:solidFill>
                      </w14:textFill>
                    </w:rPr>
                    <w:t>0</w:t>
                  </w:r>
                </w:p>
              </w:tc>
              <w:tc>
                <w:tcPr>
                  <w:tcW w:w="520" w:type="dxa"/>
                  <w:tcBorders>
                    <w:tl2br w:val="nil"/>
                    <w:tr2bl w:val="nil"/>
                  </w:tcBorders>
                  <w:vAlign w:val="center"/>
                </w:tcPr>
                <w:p w14:paraId="68184E9D">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2</w:t>
                  </w:r>
                </w:p>
              </w:tc>
              <w:tc>
                <w:tcPr>
                  <w:tcW w:w="520" w:type="dxa"/>
                  <w:tcBorders>
                    <w:tl2br w:val="nil"/>
                    <w:tr2bl w:val="nil"/>
                  </w:tcBorders>
                  <w:vAlign w:val="center"/>
                </w:tcPr>
                <w:p w14:paraId="661DD548">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79</w:t>
                  </w:r>
                </w:p>
              </w:tc>
              <w:tc>
                <w:tcPr>
                  <w:tcW w:w="451" w:type="dxa"/>
                  <w:vMerge w:val="continue"/>
                  <w:tcBorders>
                    <w:tl2br w:val="nil"/>
                    <w:tr2bl w:val="nil"/>
                  </w:tcBorders>
                  <w:vAlign w:val="center"/>
                </w:tcPr>
                <w:p w14:paraId="4F113212">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eastAsia="zh-CN"/>
                      <w14:textFill>
                        <w14:solidFill>
                          <w14:schemeClr w14:val="tx1"/>
                        </w14:solidFill>
                      </w14:textFill>
                    </w:rPr>
                  </w:pPr>
                </w:p>
              </w:tc>
              <w:tc>
                <w:tcPr>
                  <w:tcW w:w="522" w:type="dxa"/>
                  <w:vMerge w:val="continue"/>
                  <w:tcBorders>
                    <w:tl2br w:val="nil"/>
                    <w:tr2bl w:val="nil"/>
                  </w:tcBorders>
                  <w:vAlign w:val="center"/>
                </w:tcPr>
                <w:p w14:paraId="5BF3161F">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c>
                <w:tcPr>
                  <w:tcW w:w="480" w:type="dxa"/>
                  <w:tcBorders>
                    <w:tl2br w:val="nil"/>
                    <w:tr2bl w:val="nil"/>
                  </w:tcBorders>
                  <w:vAlign w:val="center"/>
                </w:tcPr>
                <w:p w14:paraId="170EA9B3">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r>
                    <w:rPr>
                      <w:rFonts w:hint="eastAsia" w:cs="Times New Roman" w:eastAsiaTheme="minorEastAsia"/>
                      <w:color w:val="000000" w:themeColor="text1"/>
                      <w:spacing w:val="0"/>
                      <w:sz w:val="21"/>
                      <w:szCs w:val="21"/>
                      <w:lang w:val="en-US" w:eastAsia="zh-CN"/>
                      <w14:textFill>
                        <w14:solidFill>
                          <w14:schemeClr w14:val="tx1"/>
                        </w14:solidFill>
                      </w14:textFill>
                    </w:rPr>
                    <w:t>43</w:t>
                  </w:r>
                </w:p>
              </w:tc>
              <w:tc>
                <w:tcPr>
                  <w:tcW w:w="509" w:type="dxa"/>
                  <w:vMerge w:val="continue"/>
                  <w:tcBorders>
                    <w:tl2br w:val="nil"/>
                    <w:tr2bl w:val="nil"/>
                  </w:tcBorders>
                  <w:vAlign w:val="center"/>
                </w:tcPr>
                <w:p w14:paraId="6294975C">
                  <w:pPr>
                    <w:keepNext w:val="0"/>
                    <w:keepLines w:val="0"/>
                    <w:pageBreakBefore w:val="0"/>
                    <w:widowControl w:val="0"/>
                    <w:kinsoku/>
                    <w:wordWrap/>
                    <w:overflowPunct/>
                    <w:topLinePunct w:val="0"/>
                    <w:bidi w:val="0"/>
                    <w:snapToGrid/>
                    <w:spacing w:line="320" w:lineRule="exact"/>
                    <w:ind w:left="0" w:leftChars="0" w:right="0" w:rightChars="0" w:firstLine="0"/>
                    <w:jc w:val="center"/>
                    <w:textAlignment w:val="auto"/>
                    <w:rPr>
                      <w:rFonts w:hint="default" w:ascii="Times New Roman" w:hAnsi="Times New Roman" w:cs="Times New Roman" w:eastAsiaTheme="minorEastAsia"/>
                      <w:color w:val="000000" w:themeColor="text1"/>
                      <w:spacing w:val="0"/>
                      <w:sz w:val="21"/>
                      <w:szCs w:val="21"/>
                      <w:lang w:val="en-US" w:eastAsia="zh-CN"/>
                      <w14:textFill>
                        <w14:solidFill>
                          <w14:schemeClr w14:val="tx1"/>
                        </w14:solidFill>
                      </w14:textFill>
                    </w:rPr>
                  </w:pPr>
                </w:p>
              </w:tc>
            </w:tr>
          </w:tbl>
          <w:p w14:paraId="55D13797">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rFonts w:hint="default"/>
                <w:b/>
                <w:bCs/>
                <w:color w:val="000000" w:themeColor="text1"/>
                <w:sz w:val="24"/>
                <w:szCs w:val="24"/>
                <w14:textFill>
                  <w14:solidFill>
                    <w14:schemeClr w14:val="tx1"/>
                  </w14:solidFill>
                </w14:textFill>
              </w:rPr>
              <w:t>噪声污染防治措施</w:t>
            </w:r>
          </w:p>
          <w:p w14:paraId="5BD88D3D">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① 基础减震，设置软连接；</w:t>
            </w:r>
          </w:p>
          <w:p w14:paraId="6CB300E5">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② 定期对设备进行检修维护，加强管理，使设备保持良好的运行状态；</w:t>
            </w:r>
          </w:p>
          <w:p w14:paraId="77DBA213">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 xml:space="preserve">③ 生产设备全部布置于生产厂房内，使项目的高噪声设备尽可能远离厂界，最大限度降低本项目噪声对周边影响。 </w:t>
            </w:r>
          </w:p>
          <w:p w14:paraId="712F22AC">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④ 在满足生产工艺需求的前提下，在设备选型时选择噪声低的设备。</w:t>
            </w:r>
          </w:p>
          <w:p w14:paraId="43BC577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rFonts w:hint="default"/>
                <w:b/>
                <w:bCs/>
                <w:color w:val="000000" w:themeColor="text1"/>
                <w:sz w:val="24"/>
                <w:szCs w:val="24"/>
                <w14:textFill>
                  <w14:solidFill>
                    <w14:schemeClr w14:val="tx1"/>
                  </w14:solidFill>
                </w14:textFill>
              </w:rPr>
              <w:t>声环境影响评价</w:t>
            </w:r>
          </w:p>
          <w:p w14:paraId="6E2AFD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（1）预测模式</w:t>
            </w:r>
          </w:p>
          <w:p w14:paraId="1F044518">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所有室内声源在围护结构处产生的</w:t>
            </w:r>
            <w:r>
              <w:rPr>
                <w:rFonts w:hint="default" w:ascii="Times New Roman"/>
                <w:i/>
                <w:iCs/>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倍频带叠加声压级：</w:t>
            </w:r>
          </w:p>
          <w:p w14:paraId="7C7EB5F5">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1669415" cy="480695"/>
                  <wp:effectExtent l="0" t="0" r="6985" b="14605"/>
                  <wp:docPr id="11" name="图片 4" descr="微信截图_2023042317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微信截图_20230423170158.jpg"/>
                          <pic:cNvPicPr>
                            <a:picLocks noChangeAspect="1"/>
                          </pic:cNvPicPr>
                        </pic:nvPicPr>
                        <pic:blipFill>
                          <a:blip r:embed="rId20"/>
                          <a:stretch>
                            <a:fillRect/>
                          </a:stretch>
                        </pic:blipFill>
                        <pic:spPr>
                          <a:xfrm>
                            <a:off x="0" y="0"/>
                            <a:ext cx="1669415" cy="480695"/>
                          </a:xfrm>
                          <a:prstGeom prst="rect">
                            <a:avLst/>
                          </a:prstGeom>
                          <a:noFill/>
                          <a:ln>
                            <a:noFill/>
                          </a:ln>
                        </pic:spPr>
                      </pic:pic>
                    </a:graphicData>
                  </a:graphic>
                </wp:inline>
              </w:drawing>
            </w:r>
          </w:p>
          <w:p w14:paraId="587A224D">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式中：</w:t>
            </w: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p1i</w:t>
            </w:r>
            <w:r>
              <w:rPr>
                <w:rFonts w:hint="eastAsia" w:ascii="Times New Roman"/>
                <w:color w:val="000000" w:themeColor="text1"/>
                <w:sz w:val="24"/>
                <w:szCs w:val="24"/>
                <w14:textFill>
                  <w14:solidFill>
                    <w14:schemeClr w14:val="tx1"/>
                  </w14:solidFill>
                </w14:textFill>
              </w:rPr>
              <w:t>(</w:t>
            </w:r>
            <w:r>
              <w:rPr>
                <w:rFonts w:hint="default" w:ascii="Times New Roman"/>
                <w:color w:val="000000" w:themeColor="text1"/>
                <w:sz w:val="24"/>
                <w:szCs w:val="24"/>
                <w14:textFill>
                  <w14:solidFill>
                    <w14:schemeClr w14:val="tx1"/>
                  </w14:solidFill>
                </w14:textFill>
              </w:rPr>
              <w:t>T</w:t>
            </w:r>
            <w:r>
              <w:rPr>
                <w:rFonts w:hint="eastAsia" w:ascii="Times New Roman"/>
                <w:color w:val="000000" w:themeColor="text1"/>
                <w:sz w:val="24"/>
                <w:szCs w:val="24"/>
                <w14:textFill>
                  <w14:solidFill>
                    <w14:schemeClr w14:val="tx1"/>
                  </w14:solidFill>
                </w14:textFill>
              </w:rPr>
              <w:t>)—靠近围护结构处室内</w:t>
            </w:r>
            <w:r>
              <w:rPr>
                <w:rFonts w:hint="default" w:ascii="Times New Roman"/>
                <w:color w:val="000000" w:themeColor="text1"/>
                <w:sz w:val="24"/>
                <w:szCs w:val="24"/>
                <w14:textFill>
                  <w14:solidFill>
                    <w14:schemeClr w14:val="tx1"/>
                  </w14:solidFill>
                </w14:textFill>
              </w:rPr>
              <w:t>N</w:t>
            </w:r>
            <w:r>
              <w:rPr>
                <w:rFonts w:hint="eastAsia" w:ascii="Times New Roman"/>
                <w:color w:val="000000" w:themeColor="text1"/>
                <w:sz w:val="24"/>
                <w:szCs w:val="24"/>
                <w14:textFill>
                  <w14:solidFill>
                    <w14:schemeClr w14:val="tx1"/>
                  </w14:solidFill>
                </w14:textFill>
              </w:rPr>
              <w:t>个声源</w:t>
            </w:r>
            <w:r>
              <w:rPr>
                <w:rFonts w:hint="default" w:ascii="Times New Roman"/>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倍频带的叠加声压级，dB；</w:t>
            </w:r>
          </w:p>
          <w:p w14:paraId="5EECD90D">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 xml:space="preserve">p1ij </w:t>
            </w:r>
            <w:r>
              <w:rPr>
                <w:rFonts w:hint="eastAsia" w:ascii="Times New Roman"/>
                <w:color w:val="000000" w:themeColor="text1"/>
                <w:sz w:val="24"/>
                <w:szCs w:val="24"/>
                <w14:textFill>
                  <w14:solidFill>
                    <w14:schemeClr w14:val="tx1"/>
                  </w14:solidFill>
                </w14:textFill>
              </w:rPr>
              <w:t>—室内</w:t>
            </w:r>
            <w:r>
              <w:rPr>
                <w:rFonts w:hint="default" w:ascii="Times New Roman"/>
                <w:color w:val="000000" w:themeColor="text1"/>
                <w:sz w:val="24"/>
                <w:szCs w:val="24"/>
                <w14:textFill>
                  <w14:solidFill>
                    <w14:schemeClr w14:val="tx1"/>
                  </w14:solidFill>
                </w14:textFill>
              </w:rPr>
              <w:t>j</w:t>
            </w:r>
            <w:r>
              <w:rPr>
                <w:rFonts w:hint="eastAsia" w:ascii="Times New Roman"/>
                <w:color w:val="000000" w:themeColor="text1"/>
                <w:sz w:val="24"/>
                <w:szCs w:val="24"/>
                <w14:textFill>
                  <w14:solidFill>
                    <w14:schemeClr w14:val="tx1"/>
                  </w14:solidFill>
                </w14:textFill>
              </w:rPr>
              <w:t>声源</w:t>
            </w:r>
            <w:r>
              <w:rPr>
                <w:rFonts w:hint="default" w:ascii="Times New Roman"/>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倍频带的声压级，</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14CD15B2">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N</w:t>
            </w:r>
            <w:r>
              <w:rPr>
                <w:rFonts w:hint="eastAsia" w:ascii="Times New Roman"/>
                <w:color w:val="000000" w:themeColor="text1"/>
                <w:sz w:val="24"/>
                <w:szCs w:val="24"/>
                <w14:textFill>
                  <w14:solidFill>
                    <w14:schemeClr w14:val="tx1"/>
                  </w14:solidFill>
                </w14:textFill>
              </w:rPr>
              <w:t>—室内声源总数。</w:t>
            </w:r>
          </w:p>
          <w:p w14:paraId="66AC8043">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靠近室外围护结构处的声压级：</w:t>
            </w:r>
          </w:p>
          <w:p w14:paraId="5FEB511C">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1646555" cy="306070"/>
                  <wp:effectExtent l="0" t="0" r="10795" b="17780"/>
                  <wp:docPr id="10" name="图片 5" descr="微信截图_20230423170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微信截图_20230423170652.jpg"/>
                          <pic:cNvPicPr>
                            <a:picLocks noChangeAspect="1"/>
                          </pic:cNvPicPr>
                        </pic:nvPicPr>
                        <pic:blipFill>
                          <a:blip r:embed="rId21"/>
                          <a:stretch>
                            <a:fillRect/>
                          </a:stretch>
                        </pic:blipFill>
                        <pic:spPr>
                          <a:xfrm>
                            <a:off x="0" y="0"/>
                            <a:ext cx="1646555" cy="306070"/>
                          </a:xfrm>
                          <a:prstGeom prst="rect">
                            <a:avLst/>
                          </a:prstGeom>
                          <a:noFill/>
                          <a:ln>
                            <a:noFill/>
                          </a:ln>
                        </pic:spPr>
                      </pic:pic>
                    </a:graphicData>
                  </a:graphic>
                </wp:inline>
              </w:drawing>
            </w:r>
          </w:p>
          <w:p w14:paraId="54E9B36A">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式中：</w:t>
            </w: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p2i</w:t>
            </w:r>
            <w:r>
              <w:rPr>
                <w:rFonts w:hint="eastAsia" w:ascii="Times New Roman"/>
                <w:color w:val="000000" w:themeColor="text1"/>
                <w:sz w:val="24"/>
                <w:szCs w:val="24"/>
                <w14:textFill>
                  <w14:solidFill>
                    <w14:schemeClr w14:val="tx1"/>
                  </w14:solidFill>
                </w14:textFill>
              </w:rPr>
              <w:t>（</w:t>
            </w:r>
            <w:r>
              <w:rPr>
                <w:rFonts w:hint="default" w:ascii="Times New Roman"/>
                <w:color w:val="000000" w:themeColor="text1"/>
                <w:sz w:val="24"/>
                <w:szCs w:val="24"/>
                <w14:textFill>
                  <w14:solidFill>
                    <w14:schemeClr w14:val="tx1"/>
                  </w14:solidFill>
                </w14:textFill>
              </w:rPr>
              <w:t>T</w:t>
            </w:r>
            <w:r>
              <w:rPr>
                <w:rFonts w:hint="eastAsia" w:ascii="Times New Roman"/>
                <w:color w:val="000000" w:themeColor="text1"/>
                <w:sz w:val="24"/>
                <w:szCs w:val="24"/>
                <w14:textFill>
                  <w14:solidFill>
                    <w14:schemeClr w14:val="tx1"/>
                  </w14:solidFill>
                </w14:textFill>
              </w:rPr>
              <w:t>）—靠近围护结构处室外</w:t>
            </w:r>
            <w:r>
              <w:rPr>
                <w:rFonts w:hint="default" w:ascii="Times New Roman"/>
                <w:color w:val="000000" w:themeColor="text1"/>
                <w:sz w:val="24"/>
                <w:szCs w:val="24"/>
                <w14:textFill>
                  <w14:solidFill>
                    <w14:schemeClr w14:val="tx1"/>
                  </w14:solidFill>
                </w14:textFill>
              </w:rPr>
              <w:t>N</w:t>
            </w:r>
            <w:r>
              <w:rPr>
                <w:rFonts w:hint="eastAsia" w:ascii="Times New Roman"/>
                <w:color w:val="000000" w:themeColor="text1"/>
                <w:sz w:val="24"/>
                <w:szCs w:val="24"/>
                <w14:textFill>
                  <w14:solidFill>
                    <w14:schemeClr w14:val="tx1"/>
                  </w14:solidFill>
                </w14:textFill>
              </w:rPr>
              <w:t>个声源</w:t>
            </w:r>
            <w:r>
              <w:rPr>
                <w:rFonts w:hint="default" w:ascii="Times New Roman"/>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倍频带的叠加声压级，</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5C0B1501">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p1i</w:t>
            </w:r>
            <w:r>
              <w:rPr>
                <w:rFonts w:hint="eastAsia" w:ascii="Times New Roman"/>
                <w:color w:val="000000" w:themeColor="text1"/>
                <w:sz w:val="24"/>
                <w:szCs w:val="24"/>
                <w14:textFill>
                  <w14:solidFill>
                    <w14:schemeClr w14:val="tx1"/>
                  </w14:solidFill>
                </w14:textFill>
              </w:rPr>
              <w:t>（</w:t>
            </w:r>
            <w:r>
              <w:rPr>
                <w:rFonts w:hint="default" w:ascii="Times New Roman"/>
                <w:color w:val="000000" w:themeColor="text1"/>
                <w:sz w:val="24"/>
                <w:szCs w:val="24"/>
                <w14:textFill>
                  <w14:solidFill>
                    <w14:schemeClr w14:val="tx1"/>
                  </w14:solidFill>
                </w14:textFill>
              </w:rPr>
              <w:t>T</w:t>
            </w:r>
            <w:r>
              <w:rPr>
                <w:rFonts w:hint="eastAsia" w:ascii="Times New Roman"/>
                <w:color w:val="000000" w:themeColor="text1"/>
                <w:sz w:val="24"/>
                <w:szCs w:val="24"/>
                <w14:textFill>
                  <w14:solidFill>
                    <w14:schemeClr w14:val="tx1"/>
                  </w14:solidFill>
                </w14:textFill>
              </w:rPr>
              <w:t>）—靠近围护结构处室内</w:t>
            </w:r>
            <w:r>
              <w:rPr>
                <w:rFonts w:hint="default" w:ascii="Times New Roman"/>
                <w:color w:val="000000" w:themeColor="text1"/>
                <w:sz w:val="24"/>
                <w:szCs w:val="24"/>
                <w14:textFill>
                  <w14:solidFill>
                    <w14:schemeClr w14:val="tx1"/>
                  </w14:solidFill>
                </w14:textFill>
              </w:rPr>
              <w:t>N</w:t>
            </w:r>
            <w:r>
              <w:rPr>
                <w:rFonts w:hint="eastAsia" w:ascii="Times New Roman"/>
                <w:color w:val="000000" w:themeColor="text1"/>
                <w:sz w:val="24"/>
                <w:szCs w:val="24"/>
                <w14:textFill>
                  <w14:solidFill>
                    <w14:schemeClr w14:val="tx1"/>
                  </w14:solidFill>
                </w14:textFill>
              </w:rPr>
              <w:t>个声源</w:t>
            </w:r>
            <w:r>
              <w:rPr>
                <w:rFonts w:hint="default" w:ascii="Times New Roman"/>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倍频带的叠加声压级，</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26A59313">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TL</w:t>
            </w:r>
            <w:r>
              <w:rPr>
                <w:rFonts w:hint="default" w:ascii="Times New Roman"/>
                <w:color w:val="000000" w:themeColor="text1"/>
                <w:sz w:val="24"/>
                <w:szCs w:val="24"/>
                <w:vertAlign w:val="subscript"/>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—围护结构</w:t>
            </w:r>
            <w:r>
              <w:rPr>
                <w:rFonts w:hint="default" w:ascii="Times New Roman"/>
                <w:color w:val="000000" w:themeColor="text1"/>
                <w:sz w:val="24"/>
                <w:szCs w:val="24"/>
                <w14:textFill>
                  <w14:solidFill>
                    <w14:schemeClr w14:val="tx1"/>
                  </w14:solidFill>
                </w14:textFill>
              </w:rPr>
              <w:t>i</w:t>
            </w:r>
            <w:r>
              <w:rPr>
                <w:rFonts w:hint="eastAsia" w:ascii="Times New Roman"/>
                <w:color w:val="000000" w:themeColor="text1"/>
                <w:sz w:val="24"/>
                <w:szCs w:val="24"/>
                <w14:textFill>
                  <w14:solidFill>
                    <w14:schemeClr w14:val="tx1"/>
                  </w14:solidFill>
                </w14:textFill>
              </w:rPr>
              <w:t>倍频带的隔声量，</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761E2454">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将室外声源的声压级和透过面积换算成等效的室外声源，计算出中心位置位于透声面积（S）处的等效声源的倍频带声功率级。</w:t>
            </w:r>
          </w:p>
          <w:p w14:paraId="6A9512E8">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1344295" cy="278765"/>
                  <wp:effectExtent l="0" t="0" r="8255" b="6985"/>
                  <wp:docPr id="19" name="图片 6" descr="微信截图_2023042317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微信截图_20230423171034.jpg"/>
                          <pic:cNvPicPr>
                            <a:picLocks noChangeAspect="1"/>
                          </pic:cNvPicPr>
                        </pic:nvPicPr>
                        <pic:blipFill>
                          <a:blip r:embed="rId22"/>
                          <a:stretch>
                            <a:fillRect/>
                          </a:stretch>
                        </pic:blipFill>
                        <pic:spPr>
                          <a:xfrm>
                            <a:off x="0" y="0"/>
                            <a:ext cx="1344295" cy="278765"/>
                          </a:xfrm>
                          <a:prstGeom prst="rect">
                            <a:avLst/>
                          </a:prstGeom>
                          <a:noFill/>
                          <a:ln>
                            <a:noFill/>
                          </a:ln>
                        </pic:spPr>
                      </pic:pic>
                    </a:graphicData>
                  </a:graphic>
                </wp:inline>
              </w:drawing>
            </w:r>
          </w:p>
          <w:p w14:paraId="5CAAB399">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式中：</w:t>
            </w: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w</w:t>
            </w:r>
            <w:r>
              <w:rPr>
                <w:rFonts w:hint="eastAsia" w:ascii="Times New Roman"/>
                <w:color w:val="000000" w:themeColor="text1"/>
                <w:sz w:val="24"/>
                <w:szCs w:val="24"/>
                <w14:textFill>
                  <w14:solidFill>
                    <w14:schemeClr w14:val="tx1"/>
                  </w14:solidFill>
                </w14:textFill>
              </w:rPr>
              <w:t>——中心位置位于透声面积（S）处的等效声源的倍频带声功率级，</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1CE1F097">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L</w:t>
            </w:r>
            <w:r>
              <w:rPr>
                <w:rFonts w:hint="default" w:ascii="Times New Roman"/>
                <w:color w:val="000000" w:themeColor="text1"/>
                <w:sz w:val="24"/>
                <w:szCs w:val="24"/>
                <w:vertAlign w:val="subscript"/>
                <w14:textFill>
                  <w14:solidFill>
                    <w14:schemeClr w14:val="tx1"/>
                  </w14:solidFill>
                </w14:textFill>
              </w:rPr>
              <w:t>p2</w:t>
            </w:r>
            <w:r>
              <w:rPr>
                <w:rFonts w:hint="default" w:ascii="Times New Roman"/>
                <w:color w:val="000000" w:themeColor="text1"/>
                <w:sz w:val="24"/>
                <w:szCs w:val="24"/>
                <w14:textFill>
                  <w14:solidFill>
                    <w14:schemeClr w14:val="tx1"/>
                  </w14:solidFill>
                </w14:textFill>
              </w:rPr>
              <w:t>(T)</w:t>
            </w:r>
            <w:r>
              <w:rPr>
                <w:rFonts w:hint="eastAsia" w:ascii="Times New Roman"/>
                <w:color w:val="000000" w:themeColor="text1"/>
                <w:sz w:val="24"/>
                <w:szCs w:val="24"/>
                <w14:textFill>
                  <w14:solidFill>
                    <w14:schemeClr w14:val="tx1"/>
                  </w14:solidFill>
                </w14:textFill>
              </w:rPr>
              <w:t>——靠近围护结构处室外声源的声压级，</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4212C5E2">
            <w:pPr>
              <w:pStyle w:val="66"/>
              <w:keepNext w:val="0"/>
              <w:keepLines w:val="0"/>
              <w:suppressLineNumbers w:val="0"/>
              <w:spacing w:before="0" w:beforeAutospacing="0" w:after="0" w:afterAutospacing="0" w:line="360" w:lineRule="auto"/>
              <w:ind w:left="0" w:right="0" w:firstLine="1200" w:firstLineChars="5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S</w:t>
            </w:r>
            <w:r>
              <w:rPr>
                <w:rFonts w:hint="eastAsia" w:ascii="Times New Roman"/>
                <w:color w:val="000000" w:themeColor="text1"/>
                <w:sz w:val="24"/>
                <w:szCs w:val="24"/>
                <w14:textFill>
                  <w14:solidFill>
                    <w14:schemeClr w14:val="tx1"/>
                  </w14:solidFill>
                </w14:textFill>
              </w:rPr>
              <w:t>——透声面积，</w:t>
            </w:r>
            <w:r>
              <w:rPr>
                <w:rFonts w:hint="default" w:ascii="Times New Roman"/>
                <w:color w:val="000000" w:themeColor="text1"/>
                <w:sz w:val="24"/>
                <w:szCs w:val="24"/>
                <w14:textFill>
                  <w14:solidFill>
                    <w14:schemeClr w14:val="tx1"/>
                  </w14:solidFill>
                </w14:textFill>
              </w:rPr>
              <w:t>m</w:t>
            </w:r>
            <w:r>
              <w:rPr>
                <w:rFonts w:hint="default" w:ascii="Times New Roman"/>
                <w:color w:val="000000" w:themeColor="text1"/>
                <w:sz w:val="24"/>
                <w:szCs w:val="24"/>
                <w:vertAlign w:val="superscript"/>
                <w14:textFill>
                  <w14:solidFill>
                    <w14:schemeClr w14:val="tx1"/>
                  </w14:solidFill>
                </w14:textFill>
              </w:rPr>
              <w:t>2</w:t>
            </w:r>
            <w:r>
              <w:rPr>
                <w:rFonts w:hint="eastAsia" w:ascii="Times New Roman"/>
                <w:color w:val="000000" w:themeColor="text1"/>
                <w:sz w:val="24"/>
                <w:szCs w:val="24"/>
                <w14:textFill>
                  <w14:solidFill>
                    <w14:schemeClr w14:val="tx1"/>
                  </w14:solidFill>
                </w14:textFill>
              </w:rPr>
              <w:t>。</w:t>
            </w:r>
          </w:p>
          <w:p w14:paraId="4A94F784">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然后按室外声源预测方法计算预测点处的</w:t>
            </w:r>
            <w:r>
              <w:rPr>
                <w:rFonts w:hint="default" w:ascii="Times New Roman"/>
                <w:color w:val="000000" w:themeColor="text1"/>
                <w:sz w:val="24"/>
                <w:szCs w:val="24"/>
                <w14:textFill>
                  <w14:solidFill>
                    <w14:schemeClr w14:val="tx1"/>
                  </w14:solidFill>
                </w14:textFill>
              </w:rPr>
              <w:t>A</w:t>
            </w:r>
            <w:r>
              <w:rPr>
                <w:rFonts w:hint="eastAsia" w:ascii="Times New Roman"/>
                <w:color w:val="000000" w:themeColor="text1"/>
                <w:sz w:val="24"/>
                <w:szCs w:val="24"/>
                <w14:textFill>
                  <w14:solidFill>
                    <w14:schemeClr w14:val="tx1"/>
                  </w14:solidFill>
                </w14:textFill>
              </w:rPr>
              <w:t>声级，公式如下：</w:t>
            </w:r>
          </w:p>
          <w:p w14:paraId="654FFDED">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1200" w:firstLineChars="500"/>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3054985" cy="321945"/>
                  <wp:effectExtent l="0" t="0" r="12065" b="1905"/>
                  <wp:docPr id="4" name="图片 7" descr="微信截图_2022072707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微信截图_20220727071242.jpg"/>
                          <pic:cNvPicPr>
                            <a:picLocks noChangeAspect="1"/>
                          </pic:cNvPicPr>
                        </pic:nvPicPr>
                        <pic:blipFill>
                          <a:blip r:embed="rId23"/>
                          <a:stretch>
                            <a:fillRect/>
                          </a:stretch>
                        </pic:blipFill>
                        <pic:spPr>
                          <a:xfrm>
                            <a:off x="0" y="0"/>
                            <a:ext cx="3054985" cy="321945"/>
                          </a:xfrm>
                          <a:prstGeom prst="rect">
                            <a:avLst/>
                          </a:prstGeom>
                          <a:noFill/>
                          <a:ln>
                            <a:noFill/>
                          </a:ln>
                        </pic:spPr>
                      </pic:pic>
                    </a:graphicData>
                  </a:graphic>
                </wp:inline>
              </w:drawing>
            </w:r>
          </w:p>
          <w:p w14:paraId="45BBDB2A">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式中：声传播衰减包括几何发散（A</w:t>
            </w:r>
            <w:r>
              <w:rPr>
                <w:rFonts w:hint="default" w:ascii="Times New Roman"/>
                <w:color w:val="000000" w:themeColor="text1"/>
                <w:sz w:val="24"/>
                <w:szCs w:val="24"/>
                <w:vertAlign w:val="subscript"/>
                <w14:textFill>
                  <w14:solidFill>
                    <w14:schemeClr w14:val="tx1"/>
                  </w14:solidFill>
                </w14:textFill>
              </w:rPr>
              <w:t>div</w:t>
            </w:r>
            <w:r>
              <w:rPr>
                <w:rFonts w:hint="default" w:ascii="Times New Roman"/>
                <w:color w:val="000000" w:themeColor="text1"/>
                <w:sz w:val="24"/>
                <w:szCs w:val="24"/>
                <w14:textFill>
                  <w14:solidFill>
                    <w14:schemeClr w14:val="tx1"/>
                  </w14:solidFill>
                </w14:textFill>
              </w:rPr>
              <w:t>）、大气吸收（A</w:t>
            </w:r>
            <w:r>
              <w:rPr>
                <w:rFonts w:hint="default" w:ascii="Times New Roman"/>
                <w:color w:val="000000" w:themeColor="text1"/>
                <w:sz w:val="24"/>
                <w:szCs w:val="24"/>
                <w:vertAlign w:val="subscript"/>
                <w14:textFill>
                  <w14:solidFill>
                    <w14:schemeClr w14:val="tx1"/>
                  </w14:solidFill>
                </w14:textFill>
              </w:rPr>
              <w:t>atm</w:t>
            </w:r>
            <w:r>
              <w:rPr>
                <w:rFonts w:hint="default" w:ascii="Times New Roman"/>
                <w:color w:val="000000" w:themeColor="text1"/>
                <w:sz w:val="24"/>
                <w:szCs w:val="24"/>
                <w14:textFill>
                  <w14:solidFill>
                    <w14:schemeClr w14:val="tx1"/>
                  </w14:solidFill>
                </w14:textFill>
              </w:rPr>
              <w:t>）、地面效应（A</w:t>
            </w:r>
            <w:r>
              <w:rPr>
                <w:rFonts w:hint="default" w:ascii="Times New Roman"/>
                <w:color w:val="000000" w:themeColor="text1"/>
                <w:sz w:val="24"/>
                <w:szCs w:val="24"/>
                <w:vertAlign w:val="subscript"/>
                <w14:textFill>
                  <w14:solidFill>
                    <w14:schemeClr w14:val="tx1"/>
                  </w14:solidFill>
                </w14:textFill>
              </w:rPr>
              <w:t>gr</w:t>
            </w:r>
            <w:r>
              <w:rPr>
                <w:rFonts w:hint="default" w:ascii="Times New Roman"/>
                <w:color w:val="000000" w:themeColor="text1"/>
                <w:sz w:val="24"/>
                <w:szCs w:val="24"/>
                <w14:textFill>
                  <w14:solidFill>
                    <w14:schemeClr w14:val="tx1"/>
                  </w14:solidFill>
                </w14:textFill>
              </w:rPr>
              <w:t>）、屏障屏蔽（A</w:t>
            </w:r>
            <w:r>
              <w:rPr>
                <w:rFonts w:hint="default" w:ascii="Times New Roman"/>
                <w:color w:val="000000" w:themeColor="text1"/>
                <w:sz w:val="24"/>
                <w:szCs w:val="24"/>
                <w:vertAlign w:val="subscript"/>
                <w14:textFill>
                  <w14:solidFill>
                    <w14:schemeClr w14:val="tx1"/>
                  </w14:solidFill>
                </w14:textFill>
              </w:rPr>
              <w:t>bar</w:t>
            </w:r>
            <w:r>
              <w:rPr>
                <w:rFonts w:hint="default" w:ascii="Times New Roman"/>
                <w:color w:val="000000" w:themeColor="text1"/>
                <w:sz w:val="24"/>
                <w:szCs w:val="24"/>
                <w14:textFill>
                  <w14:solidFill>
                    <w14:schemeClr w14:val="tx1"/>
                  </w14:solidFill>
                </w14:textFill>
              </w:rPr>
              <w:t>）、其他多方面效应（A</w:t>
            </w:r>
            <w:r>
              <w:rPr>
                <w:rFonts w:hint="default" w:ascii="Times New Roman"/>
                <w:color w:val="000000" w:themeColor="text1"/>
                <w:sz w:val="24"/>
                <w:szCs w:val="24"/>
                <w:vertAlign w:val="subscript"/>
                <w14:textFill>
                  <w14:solidFill>
                    <w14:schemeClr w14:val="tx1"/>
                  </w14:solidFill>
                </w14:textFill>
              </w:rPr>
              <w:t>misc</w:t>
            </w:r>
            <w:r>
              <w:rPr>
                <w:rFonts w:hint="default" w:ascii="Times New Roman"/>
                <w:color w:val="000000" w:themeColor="text1"/>
                <w:sz w:val="24"/>
                <w:szCs w:val="24"/>
                <w14:textFill>
                  <w14:solidFill>
                    <w14:schemeClr w14:val="tx1"/>
                  </w14:solidFill>
                </w14:textFill>
              </w:rPr>
              <w:t>）引起的衰减。</w:t>
            </w:r>
          </w:p>
          <w:p w14:paraId="22A610B0">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本项目各噪声源的噪声水平及其采取的降噪及隔声效果，不考虑地面效应和其他多方面效应引起的衰减，只考虑几何发散</w:t>
            </w:r>
            <w:r>
              <w:rPr>
                <w:rFonts w:hint="eastAsia" w:ascii="Times New Roman"/>
                <w:color w:val="000000" w:themeColor="text1"/>
                <w:sz w:val="24"/>
                <w:szCs w:val="24"/>
                <w14:textFill>
                  <w14:solidFill>
                    <w14:schemeClr w14:val="tx1"/>
                  </w14:solidFill>
                </w14:textFill>
              </w:rPr>
              <w:t>、</w:t>
            </w:r>
            <w:r>
              <w:rPr>
                <w:rFonts w:hint="default" w:ascii="Times New Roman"/>
                <w:color w:val="000000" w:themeColor="text1"/>
                <w:sz w:val="24"/>
                <w:szCs w:val="24"/>
                <w14:textFill>
                  <w14:solidFill>
                    <w14:schemeClr w14:val="tx1"/>
                  </w14:solidFill>
                </w14:textFill>
              </w:rPr>
              <w:t>大气吸收引起的衰减。</w:t>
            </w:r>
          </w:p>
          <w:p w14:paraId="5D7A0A37">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几何发散引起的A声级衰减量的计算公式如下：</w:t>
            </w:r>
          </w:p>
          <w:p w14:paraId="59927E49">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1200" w:firstLineChars="500"/>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1119505" cy="251460"/>
                  <wp:effectExtent l="0" t="0" r="4445" b="15240"/>
                  <wp:docPr id="8" name="图片 8" desc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jpg"/>
                          <pic:cNvPicPr>
                            <a:picLocks noChangeAspect="1"/>
                          </pic:cNvPicPr>
                        </pic:nvPicPr>
                        <pic:blipFill>
                          <a:blip r:embed="rId24"/>
                          <a:stretch>
                            <a:fillRect/>
                          </a:stretch>
                        </pic:blipFill>
                        <pic:spPr>
                          <a:xfrm>
                            <a:off x="0" y="0"/>
                            <a:ext cx="1119505" cy="251460"/>
                          </a:xfrm>
                          <a:prstGeom prst="rect">
                            <a:avLst/>
                          </a:prstGeom>
                          <a:noFill/>
                          <a:ln>
                            <a:noFill/>
                          </a:ln>
                        </pic:spPr>
                      </pic:pic>
                    </a:graphicData>
                  </a:graphic>
                </wp:inline>
              </w:drawing>
            </w:r>
          </w:p>
          <w:p w14:paraId="3646F632">
            <w:pPr>
              <w:pStyle w:val="66"/>
              <w:keepNext w:val="0"/>
              <w:keepLines w:val="0"/>
              <w:suppressLineNumbers w:val="0"/>
              <w:spacing w:before="0" w:beforeAutospacing="0" w:after="0" w:afterAutospacing="0" w:line="360" w:lineRule="auto"/>
              <w:ind w:left="0" w:right="0" w:firstLine="480" w:firstLineChars="200"/>
              <w:rPr>
                <w:rFonts w:hint="eastAsia"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式中：</w:t>
            </w:r>
            <w:r>
              <w:rPr>
                <w:rFonts w:hint="default" w:ascii="Times New Roman"/>
                <w:color w:val="000000" w:themeColor="text1"/>
                <w:sz w:val="24"/>
                <w:szCs w:val="24"/>
                <w14:textFill>
                  <w14:solidFill>
                    <w14:schemeClr w14:val="tx1"/>
                  </w14:solidFill>
                </w14:textFill>
              </w:rPr>
              <w:t>r</w:t>
            </w:r>
            <w:r>
              <w:rPr>
                <w:rFonts w:hint="eastAsia" w:ascii="Times New Roman"/>
                <w:color w:val="000000" w:themeColor="text1"/>
                <w:sz w:val="24"/>
                <w:szCs w:val="24"/>
                <w14:textFill>
                  <w14:solidFill>
                    <w14:schemeClr w14:val="tx1"/>
                  </w14:solidFill>
                </w14:textFill>
              </w:rPr>
              <w:t>——预测点距声源的距离。</w:t>
            </w:r>
          </w:p>
          <w:p w14:paraId="5A201E69">
            <w:pPr>
              <w:keepNext w:val="0"/>
              <w:keepLines w:val="0"/>
              <w:suppressLineNumbers w:val="0"/>
              <w:adjustRightInd w:val="0"/>
              <w:snapToGrid w:val="0"/>
              <w:spacing w:before="0" w:beforeAutospacing="0" w:after="0" w:afterAutospacing="0" w:line="360" w:lineRule="auto"/>
              <w:ind w:left="-63" w:leftChars="-30" w:right="-63" w:rightChars="-30" w:firstLine="1200" w:firstLineChars="500"/>
              <w:rPr>
                <w:rFonts w:hint="eastAsia"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r</w:t>
            </w:r>
            <w:r>
              <w:rPr>
                <w:rFonts w:hint="default" w:ascii="Times New Roman"/>
                <w:color w:val="000000" w:themeColor="text1"/>
                <w:sz w:val="24"/>
                <w:szCs w:val="24"/>
                <w:vertAlign w:val="subscript"/>
                <w14:textFill>
                  <w14:solidFill>
                    <w14:schemeClr w14:val="tx1"/>
                  </w14:solidFill>
                </w14:textFill>
              </w:rPr>
              <w:t>0</w:t>
            </w:r>
            <w:r>
              <w:rPr>
                <w:rFonts w:hint="eastAsia" w:ascii="Times New Roman"/>
                <w:color w:val="000000" w:themeColor="text1"/>
                <w:sz w:val="24"/>
                <w:szCs w:val="24"/>
                <w14:textFill>
                  <w14:solidFill>
                    <w14:schemeClr w14:val="tx1"/>
                  </w14:solidFill>
                </w14:textFill>
              </w:rPr>
              <w:t>——参考位置距</w:t>
            </w:r>
          </w:p>
          <w:p w14:paraId="6BF9FF90">
            <w:pPr>
              <w:keepNext w:val="0"/>
              <w:keepLines w:val="0"/>
              <w:suppressLineNumbers w:val="0"/>
              <w:adjustRightInd w:val="0"/>
              <w:snapToGrid w:val="0"/>
              <w:spacing w:before="0" w:beforeAutospacing="0" w:after="0" w:afterAutospacing="0" w:line="360" w:lineRule="auto"/>
              <w:ind w:left="-63" w:leftChars="-30" w:right="-63" w:rightChars="-30" w:firstLine="1200" w:firstLineChars="500"/>
              <w:rPr>
                <w:rFonts w:hint="eastAsia" w:eastAsia="宋体"/>
                <w:color w:val="000000" w:themeColor="text1"/>
                <w:sz w:val="24"/>
                <w:szCs w:val="24"/>
                <w:lang w:eastAsia="zh-CN"/>
                <w14:textFill>
                  <w14:solidFill>
                    <w14:schemeClr w14:val="tx1"/>
                  </w14:solidFill>
                </w14:textFill>
              </w:rPr>
            </w:pPr>
            <w:r>
              <w:rPr>
                <w:rFonts w:hint="eastAsia" w:ascii="Times New Roman"/>
                <w:color w:val="000000" w:themeColor="text1"/>
                <w:sz w:val="24"/>
                <w:szCs w:val="24"/>
                <w14:textFill>
                  <w14:solidFill>
                    <w14:schemeClr w14:val="tx1"/>
                  </w14:solidFill>
                </w14:textFill>
              </w:rPr>
              <w:t>声源的距离，取1。</w:t>
            </w:r>
          </w:p>
          <w:p w14:paraId="0C4E54F0">
            <w:pPr>
              <w:pStyle w:val="66"/>
              <w:keepNext w:val="0"/>
              <w:keepLines w:val="0"/>
              <w:suppressLineNumbers w:val="0"/>
              <w:spacing w:before="0" w:beforeAutospacing="0" w:after="0" w:afterAutospacing="0" w:line="360" w:lineRule="auto"/>
              <w:ind w:left="0" w:right="0" w:firstLine="480" w:firstLineChars="200"/>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t>大气吸收引起的A声级衰减量的计算公式如下：</w:t>
            </w:r>
          </w:p>
          <w:p w14:paraId="6A859A9B">
            <w:pPr>
              <w:pStyle w:val="6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1680" w:firstLineChars="700"/>
              <w:textAlignment w:val="auto"/>
              <w:rPr>
                <w:rFonts w:hint="default" w:ascii="Times New Roman"/>
                <w:color w:val="000000" w:themeColor="text1"/>
                <w:sz w:val="24"/>
                <w:szCs w:val="24"/>
                <w14:textFill>
                  <w14:solidFill>
                    <w14:schemeClr w14:val="tx1"/>
                  </w14:solidFill>
                </w14:textFill>
              </w:rPr>
            </w:pPr>
            <w:r>
              <w:rPr>
                <w:rFonts w:hint="default" w:ascii="Times New Roman"/>
                <w:color w:val="000000" w:themeColor="text1"/>
                <w:sz w:val="24"/>
                <w:szCs w:val="24"/>
                <w14:textFill>
                  <w14:solidFill>
                    <w14:schemeClr w14:val="tx1"/>
                  </w14:solidFill>
                </w14:textFill>
              </w:rPr>
              <w:drawing>
                <wp:inline distT="0" distB="0" distL="114300" distR="114300">
                  <wp:extent cx="1162685" cy="470535"/>
                  <wp:effectExtent l="0" t="0" r="18415" b="5715"/>
                  <wp:docPr id="9" name="图片 9"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555.jpg"/>
                          <pic:cNvPicPr>
                            <a:picLocks noChangeAspect="1"/>
                          </pic:cNvPicPr>
                        </pic:nvPicPr>
                        <pic:blipFill>
                          <a:blip r:embed="rId25"/>
                          <a:stretch>
                            <a:fillRect/>
                          </a:stretch>
                        </pic:blipFill>
                        <pic:spPr>
                          <a:xfrm>
                            <a:off x="0" y="0"/>
                            <a:ext cx="1162685" cy="470535"/>
                          </a:xfrm>
                          <a:prstGeom prst="rect">
                            <a:avLst/>
                          </a:prstGeom>
                          <a:noFill/>
                          <a:ln>
                            <a:noFill/>
                          </a:ln>
                        </pic:spPr>
                      </pic:pic>
                    </a:graphicData>
                  </a:graphic>
                </wp:inline>
              </w:drawing>
            </w:r>
          </w:p>
          <w:p w14:paraId="1CEA37C2">
            <w:pPr>
              <w:keepNext w:val="0"/>
              <w:keepLines w:val="0"/>
              <w:suppressLineNumbers w:val="0"/>
              <w:spacing w:before="0" w:beforeAutospacing="0" w:after="0" w:afterAutospacing="0" w:line="360" w:lineRule="auto"/>
              <w:ind w:left="0" w:right="0" w:firstLine="516"/>
              <w:rPr>
                <w:rFonts w:hint="default"/>
                <w:color w:val="000000" w:themeColor="text1"/>
                <w:spacing w:val="6"/>
                <w:sz w:val="24"/>
                <w:szCs w:val="24"/>
                <w14:textFill>
                  <w14:solidFill>
                    <w14:schemeClr w14:val="tx1"/>
                  </w14:solidFill>
                </w14:textFill>
              </w:rPr>
            </w:pPr>
            <w:r>
              <w:rPr>
                <w:rFonts w:hint="default"/>
                <w:color w:val="000000" w:themeColor="text1"/>
                <w:spacing w:val="6"/>
                <w:sz w:val="24"/>
                <w:szCs w:val="24"/>
                <w14:textFill>
                  <w14:solidFill>
                    <w14:schemeClr w14:val="tx1"/>
                  </w14:solidFill>
                </w14:textFill>
              </w:rPr>
              <w:t>式中：α为温度、湿度和声波频率的函数，预测计算中一般根据建设项目所处区域常年平均气温和湿度选择相应的大气吸收衰减系数</w:t>
            </w:r>
            <w:r>
              <w:rPr>
                <w:rFonts w:hint="eastAsia"/>
                <w:color w:val="000000" w:themeColor="text1"/>
                <w:spacing w:val="6"/>
                <w:sz w:val="24"/>
                <w:szCs w:val="24"/>
                <w14:textFill>
                  <w14:solidFill>
                    <w14:schemeClr w14:val="tx1"/>
                  </w14:solidFill>
                </w14:textFill>
              </w:rPr>
              <w:t>，本项目</w:t>
            </w:r>
            <w:r>
              <w:rPr>
                <w:rFonts w:hint="default"/>
                <w:color w:val="000000" w:themeColor="text1"/>
                <w:spacing w:val="6"/>
                <w:sz w:val="24"/>
                <w:szCs w:val="24"/>
                <w14:textFill>
                  <w14:solidFill>
                    <w14:schemeClr w14:val="tx1"/>
                  </w14:solidFill>
                </w14:textFill>
              </w:rPr>
              <w:t>α</w:t>
            </w:r>
            <w:r>
              <w:rPr>
                <w:rFonts w:hint="eastAsia"/>
                <w:color w:val="000000" w:themeColor="text1"/>
                <w:spacing w:val="6"/>
                <w:sz w:val="24"/>
                <w:szCs w:val="24"/>
                <w14:textFill>
                  <w14:solidFill>
                    <w14:schemeClr w14:val="tx1"/>
                  </w14:solidFill>
                </w14:textFill>
              </w:rPr>
              <w:t>取2.8</w:t>
            </w:r>
            <w:r>
              <w:rPr>
                <w:rFonts w:hint="default"/>
                <w:color w:val="000000" w:themeColor="text1"/>
                <w:spacing w:val="6"/>
                <w:sz w:val="24"/>
                <w:szCs w:val="24"/>
                <w14:textFill>
                  <w14:solidFill>
                    <w14:schemeClr w14:val="tx1"/>
                  </w14:solidFill>
                </w14:textFill>
              </w:rPr>
              <w:t>。</w:t>
            </w:r>
            <w:r>
              <w:rPr>
                <w:rFonts w:hint="eastAsia"/>
                <w:color w:val="000000" w:themeColor="text1"/>
                <w:spacing w:val="6"/>
                <w:sz w:val="24"/>
                <w:szCs w:val="24"/>
                <w14:textFill>
                  <w14:solidFill>
                    <w14:schemeClr w14:val="tx1"/>
                  </w14:solidFill>
                </w14:textFill>
              </w:rPr>
              <w:t>r为</w:t>
            </w:r>
            <w:r>
              <w:rPr>
                <w:rFonts w:hint="default"/>
                <w:color w:val="000000" w:themeColor="text1"/>
                <w:spacing w:val="6"/>
                <w:sz w:val="24"/>
                <w:szCs w:val="24"/>
                <w14:textFill>
                  <w14:solidFill>
                    <w14:schemeClr w14:val="tx1"/>
                  </w14:solidFill>
                </w14:textFill>
              </w:rPr>
              <w:t>预测点距声源的距离（m）；r</w:t>
            </w:r>
            <w:r>
              <w:rPr>
                <w:rFonts w:hint="default"/>
                <w:color w:val="000000" w:themeColor="text1"/>
                <w:spacing w:val="6"/>
                <w:sz w:val="24"/>
                <w:szCs w:val="24"/>
                <w:vertAlign w:val="subscript"/>
                <w14:textFill>
                  <w14:solidFill>
                    <w14:schemeClr w14:val="tx1"/>
                  </w14:solidFill>
                </w14:textFill>
              </w:rPr>
              <w:t>0</w:t>
            </w:r>
            <w:r>
              <w:rPr>
                <w:rFonts w:hint="eastAsia"/>
                <w:color w:val="000000" w:themeColor="text1"/>
                <w:spacing w:val="6"/>
                <w:sz w:val="24"/>
                <w:szCs w:val="24"/>
                <w14:textFill>
                  <w14:solidFill>
                    <w14:schemeClr w14:val="tx1"/>
                  </w14:solidFill>
                </w14:textFill>
              </w:rPr>
              <w:t>为</w:t>
            </w:r>
            <w:r>
              <w:rPr>
                <w:rFonts w:hint="default"/>
                <w:color w:val="000000" w:themeColor="text1"/>
                <w:spacing w:val="6"/>
                <w:sz w:val="24"/>
                <w:szCs w:val="24"/>
                <w14:textFill>
                  <w14:solidFill>
                    <w14:schemeClr w14:val="tx1"/>
                  </w14:solidFill>
                </w14:textFill>
              </w:rPr>
              <w:t>参考位置距离</w:t>
            </w:r>
            <w:r>
              <w:rPr>
                <w:rFonts w:hint="eastAsia"/>
                <w:color w:val="000000" w:themeColor="text1"/>
                <w:spacing w:val="6"/>
                <w:sz w:val="24"/>
                <w:szCs w:val="24"/>
                <w14:textFill>
                  <w14:solidFill>
                    <w14:schemeClr w14:val="tx1"/>
                  </w14:solidFill>
                </w14:textFill>
              </w:rPr>
              <w:t>，取1。</w:t>
            </w:r>
          </w:p>
          <w:p w14:paraId="6B152F6D">
            <w:pPr>
              <w:keepNext w:val="0"/>
              <w:keepLines w:val="0"/>
              <w:suppressLineNumbers w:val="0"/>
              <w:adjustRightInd w:val="0"/>
              <w:snapToGrid w:val="0"/>
              <w:spacing w:before="0" w:beforeAutospacing="0" w:after="0" w:afterAutospacing="0" w:line="360" w:lineRule="auto"/>
              <w:ind w:left="-63" w:leftChars="-30" w:right="-63" w:rightChars="-30" w:firstLine="1200" w:firstLineChars="500"/>
              <w:rPr>
                <w:rFonts w:hint="eastAsia" w:eastAsia="宋体"/>
                <w:color w:val="000000" w:themeColor="text1"/>
                <w:sz w:val="24"/>
                <w:szCs w:val="24"/>
                <w:lang w:eastAsia="zh-CN"/>
                <w14:textFill>
                  <w14:solidFill>
                    <w14:schemeClr w14:val="tx1"/>
                  </w14:solidFill>
                </w14:textFill>
              </w:rPr>
            </w:pPr>
            <w:r>
              <w:rPr>
                <w:rFonts w:hint="default" w:ascii="Times New Roman"/>
                <w:i/>
                <w:iCs/>
                <w:color w:val="000000" w:themeColor="text1"/>
                <w:sz w:val="24"/>
                <w:szCs w:val="24"/>
                <w14:textFill>
                  <w14:solidFill>
                    <w14:schemeClr w14:val="tx1"/>
                  </w14:solidFill>
                </w14:textFill>
              </w:rPr>
              <w:t>D</w:t>
            </w:r>
            <w:r>
              <w:rPr>
                <w:rFonts w:hint="default" w:ascii="Times New Roman"/>
                <w:color w:val="000000" w:themeColor="text1"/>
                <w:sz w:val="24"/>
                <w:szCs w:val="24"/>
                <w:vertAlign w:val="subscript"/>
                <w14:textFill>
                  <w14:solidFill>
                    <w14:schemeClr w14:val="tx1"/>
                  </w14:solidFill>
                </w14:textFill>
              </w:rPr>
              <w:t>C</w:t>
            </w:r>
            <w:r>
              <w:rPr>
                <w:rFonts w:hint="default" w:ascii="Times New Roman"/>
                <w:color w:val="000000" w:themeColor="text1"/>
                <w:sz w:val="24"/>
                <w:szCs w:val="24"/>
                <w14:textFill>
                  <w14:solidFill>
                    <w14:schemeClr w14:val="tx1"/>
                  </w14:solidFill>
                </w14:textFill>
              </w:rPr>
              <w:t>——</w:t>
            </w:r>
            <w:r>
              <w:rPr>
                <w:rFonts w:hint="eastAsia" w:ascii="Times New Roman"/>
                <w:color w:val="000000" w:themeColor="text1"/>
                <w:sz w:val="24"/>
                <w:szCs w:val="24"/>
                <w14:textFill>
                  <w14:solidFill>
                    <w14:schemeClr w14:val="tx1"/>
                  </w14:solidFill>
                </w14:textFill>
              </w:rPr>
              <w:t>指向性校正，它描述点声源的等效连续声压级与产生声功率级</w:t>
            </w:r>
            <w:r>
              <w:rPr>
                <w:rFonts w:hint="default" w:ascii="Times New Roman"/>
                <w:i/>
                <w:iCs/>
                <w:color w:val="000000" w:themeColor="text1"/>
                <w:sz w:val="24"/>
                <w:szCs w:val="24"/>
                <w14:textFill>
                  <w14:solidFill>
                    <w14:schemeClr w14:val="tx1"/>
                  </w14:solidFill>
                </w14:textFill>
              </w:rPr>
              <w:t>Lw</w:t>
            </w:r>
            <w:r>
              <w:rPr>
                <w:rFonts w:hint="eastAsia" w:ascii="Times New Roman"/>
                <w:color w:val="000000" w:themeColor="text1"/>
                <w:sz w:val="24"/>
                <w:szCs w:val="24"/>
                <w14:textFill>
                  <w14:solidFill>
                    <w14:schemeClr w14:val="tx1"/>
                  </w14:solidFill>
                </w14:textFill>
              </w:rPr>
              <w:t>的全向点声源在规定方向的声级的偏差程度，</w:t>
            </w:r>
            <w:r>
              <w:rPr>
                <w:rFonts w:hint="default" w:ascii="Times New Roman"/>
                <w:color w:val="000000" w:themeColor="text1"/>
                <w:sz w:val="24"/>
                <w:szCs w:val="24"/>
                <w14:textFill>
                  <w14:solidFill>
                    <w14:schemeClr w14:val="tx1"/>
                  </w14:solidFill>
                </w14:textFill>
              </w:rPr>
              <w:t>dB</w:t>
            </w:r>
            <w:r>
              <w:rPr>
                <w:rFonts w:hint="eastAsia" w:ascii="Times New Roman"/>
                <w:color w:val="000000" w:themeColor="text1"/>
                <w:sz w:val="24"/>
                <w:szCs w:val="24"/>
                <w14:textFill>
                  <w14:solidFill>
                    <w14:schemeClr w14:val="tx1"/>
                  </w14:solidFill>
                </w14:textFill>
              </w:rPr>
              <w:t>；</w:t>
            </w:r>
          </w:p>
          <w:p w14:paraId="2BC6076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4、噪声评价方法及结果</w:t>
            </w:r>
          </w:p>
          <w:p w14:paraId="1F020BCC">
            <w:pPr>
              <w:keepNext w:val="0"/>
              <w:keepLines w:val="0"/>
              <w:pageBreakBefore w:val="0"/>
              <w:suppressLineNumbers w:val="0"/>
              <w:kinsoku/>
              <w:wordWrap/>
              <w:overflowPunct/>
              <w:bidi w:val="0"/>
              <w:adjustRightInd w:val="0"/>
              <w:snapToGrid w:val="0"/>
              <w:spacing w:before="0" w:beforeAutospacing="0" w:after="0" w:afterAutospacing="0" w:line="360" w:lineRule="auto"/>
              <w:ind w:left="-63" w:leftChars="-30" w:right="-63" w:rightChars="-30" w:firstLine="480" w:firstLineChars="200"/>
              <w:textAlignment w:val="auto"/>
              <w:rPr>
                <w:rFonts w:hint="eastAsia" w:ascii="Times New Roman" w:hAnsi="Times New Roman" w:cs="Times New Roman" w:eastAsiaTheme="minorEastAsia"/>
                <w:color w:val="000000" w:themeColor="text1"/>
                <w:spacing w:val="0"/>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0"/>
                <w:sz w:val="24"/>
                <w:szCs w:val="24"/>
                <w:lang w:val="en-US" w:eastAsia="zh-CN"/>
                <w14:textFill>
                  <w14:solidFill>
                    <w14:schemeClr w14:val="tx1"/>
                  </w14:solidFill>
                </w14:textFill>
              </w:rPr>
              <w:t>根据</w:t>
            </w:r>
            <w:r>
              <w:rPr>
                <w:rFonts w:hint="eastAsia" w:ascii="Times New Roman" w:hAnsi="Times New Roman" w:cs="Times New Roman" w:eastAsiaTheme="minorEastAsia"/>
                <w:color w:val="000000" w:themeColor="text1"/>
                <w:spacing w:val="0"/>
                <w:sz w:val="24"/>
                <w:szCs w:val="24"/>
                <w:lang w:eastAsia="zh-CN"/>
                <w14:textFill>
                  <w14:solidFill>
                    <w14:schemeClr w14:val="tx1"/>
                  </w14:solidFill>
                </w14:textFill>
              </w:rPr>
              <w:t>《环境影响评价技术导则 声环境》（HJ2.4-2021）</w:t>
            </w:r>
            <w:r>
              <w:rPr>
                <w:rFonts w:hint="eastAsia" w:ascii="Times New Roman" w:hAnsi="Times New Roman" w:cs="Times New Roman" w:eastAsiaTheme="minorEastAsia"/>
                <w:color w:val="000000" w:themeColor="text1"/>
                <w:spacing w:val="0"/>
                <w:sz w:val="24"/>
                <w:szCs w:val="24"/>
                <w:lang w:val="en-US" w:eastAsia="zh-CN"/>
                <w14:textFill>
                  <w14:solidFill>
                    <w14:schemeClr w14:val="tx1"/>
                  </w14:solidFill>
                </w14:textFill>
              </w:rPr>
              <w:t>，新建项目以工程噪声贡献值作为评价量。</w:t>
            </w:r>
          </w:p>
          <w:p w14:paraId="620CF0F3">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本项目所使用的各类设备在进行距离衰减、墙体隔声后，厂界噪声预测值见表</w:t>
            </w:r>
            <w:r>
              <w:rPr>
                <w:rFonts w:hint="eastAsia"/>
                <w:color w:val="000000" w:themeColor="text1"/>
                <w:sz w:val="24"/>
                <w:szCs w:val="24"/>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8</w:t>
            </w:r>
            <w:r>
              <w:rPr>
                <w:rFonts w:hint="default"/>
                <w:color w:val="000000" w:themeColor="text1"/>
                <w:sz w:val="24"/>
                <w:szCs w:val="24"/>
                <w14:textFill>
                  <w14:solidFill>
                    <w14:schemeClr w14:val="tx1"/>
                  </w14:solidFill>
                </w14:textFill>
              </w:rPr>
              <w:t>。</w:t>
            </w:r>
          </w:p>
          <w:p w14:paraId="2657C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pPr>
          </w:p>
          <w:p w14:paraId="59D59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pPr>
          </w:p>
          <w:p w14:paraId="540D4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pPr>
          </w:p>
          <w:p w14:paraId="5343D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pPr>
          </w:p>
          <w:p w14:paraId="792A57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表4-</w:t>
            </w:r>
            <w:r>
              <w:rPr>
                <w:rFonts w:hint="eastAsia" w:eastAsia="黑体" w:cs="Times New Roman"/>
                <w:b w:val="0"/>
                <w:bCs w:val="0"/>
                <w:color w:val="000000" w:themeColor="text1"/>
                <w:spacing w:val="0"/>
                <w:sz w:val="24"/>
                <w:szCs w:val="24"/>
                <w:lang w:val="en-US" w:eastAsia="zh-CN"/>
                <w14:textFill>
                  <w14:solidFill>
                    <w14:schemeClr w14:val="tx1"/>
                  </w14:solidFill>
                </w14:textFill>
              </w:rPr>
              <w:t>8</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 xml:space="preserve">    各厂界噪声预测值一览表     单位：dB（A）</w:t>
            </w:r>
          </w:p>
          <w:tbl>
            <w:tblPr>
              <w:tblStyle w:val="89"/>
              <w:tblW w:w="8010"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45"/>
              <w:gridCol w:w="1676"/>
              <w:gridCol w:w="1393"/>
              <w:gridCol w:w="1608"/>
              <w:gridCol w:w="1556"/>
            </w:tblGrid>
            <w:tr w14:paraId="490D83E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Merge w:val="restart"/>
                  <w:tcBorders>
                    <w:tl2br w:val="nil"/>
                    <w:tr2bl w:val="nil"/>
                  </w:tcBorders>
                  <w:vAlign w:val="center"/>
                </w:tcPr>
                <w:p w14:paraId="6026E390">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预测点</w:t>
                  </w:r>
                </w:p>
              </w:tc>
              <w:tc>
                <w:tcPr>
                  <w:tcW w:w="945" w:type="dxa"/>
                  <w:vMerge w:val="restart"/>
                  <w:tcBorders>
                    <w:tl2br w:val="nil"/>
                    <w:tr2bl w:val="nil"/>
                  </w:tcBorders>
                  <w:vAlign w:val="center"/>
                </w:tcPr>
                <w:p w14:paraId="238E2E56">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位置</w:t>
                  </w:r>
                </w:p>
              </w:tc>
              <w:tc>
                <w:tcPr>
                  <w:tcW w:w="3069" w:type="dxa"/>
                  <w:gridSpan w:val="2"/>
                  <w:tcBorders>
                    <w:tl2br w:val="nil"/>
                    <w:tr2bl w:val="nil"/>
                  </w:tcBorders>
                  <w:vAlign w:val="center"/>
                </w:tcPr>
                <w:p w14:paraId="65BCFB1A">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昼间</w:t>
                  </w:r>
                </w:p>
              </w:tc>
              <w:tc>
                <w:tcPr>
                  <w:tcW w:w="3164" w:type="dxa"/>
                  <w:gridSpan w:val="2"/>
                  <w:tcBorders>
                    <w:tl2br w:val="nil"/>
                    <w:tr2bl w:val="nil"/>
                  </w:tcBorders>
                  <w:vAlign w:val="center"/>
                </w:tcPr>
                <w:p w14:paraId="394AC3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夜间</w:t>
                  </w:r>
                </w:p>
              </w:tc>
            </w:tr>
            <w:tr w14:paraId="6D7F0E0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2" w:type="dxa"/>
                  <w:vMerge w:val="continue"/>
                  <w:tcBorders>
                    <w:tl2br w:val="nil"/>
                    <w:tr2bl w:val="nil"/>
                  </w:tcBorders>
                  <w:vAlign w:val="center"/>
                </w:tcPr>
                <w:p w14:paraId="4550AFFB">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945" w:type="dxa"/>
                  <w:vMerge w:val="continue"/>
                  <w:tcBorders>
                    <w:tl2br w:val="nil"/>
                    <w:tr2bl w:val="nil"/>
                  </w:tcBorders>
                  <w:vAlign w:val="center"/>
                </w:tcPr>
                <w:p w14:paraId="3936F026">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1676" w:type="dxa"/>
                  <w:tcBorders>
                    <w:tl2br w:val="nil"/>
                    <w:tr2bl w:val="nil"/>
                  </w:tcBorders>
                  <w:vAlign w:val="center"/>
                </w:tcPr>
                <w:p w14:paraId="25EB8FD3">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预测值</w:t>
                  </w:r>
                </w:p>
              </w:tc>
              <w:tc>
                <w:tcPr>
                  <w:tcW w:w="1393" w:type="dxa"/>
                  <w:tcBorders>
                    <w:tl2br w:val="nil"/>
                    <w:tr2bl w:val="nil"/>
                  </w:tcBorders>
                  <w:vAlign w:val="center"/>
                </w:tcPr>
                <w:p w14:paraId="6C960AA9">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标准值</w:t>
                  </w:r>
                </w:p>
              </w:tc>
              <w:tc>
                <w:tcPr>
                  <w:tcW w:w="1608" w:type="dxa"/>
                  <w:tcBorders>
                    <w:tl2br w:val="nil"/>
                    <w:tr2bl w:val="nil"/>
                  </w:tcBorders>
                  <w:vAlign w:val="center"/>
                </w:tcPr>
                <w:p w14:paraId="0BE0FE9B">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预测值</w:t>
                  </w:r>
                </w:p>
              </w:tc>
              <w:tc>
                <w:tcPr>
                  <w:tcW w:w="1556" w:type="dxa"/>
                  <w:tcBorders>
                    <w:tl2br w:val="nil"/>
                    <w:tr2bl w:val="nil"/>
                  </w:tcBorders>
                  <w:vAlign w:val="center"/>
                </w:tcPr>
                <w:p w14:paraId="20A322BE">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标准值</w:t>
                  </w:r>
                </w:p>
              </w:tc>
            </w:tr>
            <w:tr w14:paraId="2569768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2" w:type="dxa"/>
                  <w:tcBorders>
                    <w:tl2br w:val="nil"/>
                    <w:tr2bl w:val="nil"/>
                  </w:tcBorders>
                  <w:vAlign w:val="center"/>
                </w:tcPr>
                <w:p w14:paraId="1C360340">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p>
              </w:tc>
              <w:tc>
                <w:tcPr>
                  <w:tcW w:w="945" w:type="dxa"/>
                  <w:tcBorders>
                    <w:tl2br w:val="nil"/>
                    <w:tr2bl w:val="nil"/>
                  </w:tcBorders>
                  <w:vAlign w:val="center"/>
                </w:tcPr>
                <w:p w14:paraId="308FF66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东厂界</w:t>
                  </w:r>
                </w:p>
              </w:tc>
              <w:tc>
                <w:tcPr>
                  <w:tcW w:w="1676" w:type="dxa"/>
                  <w:tcBorders>
                    <w:tl2br w:val="nil"/>
                    <w:tr2bl w:val="nil"/>
                  </w:tcBorders>
                  <w:vAlign w:val="center"/>
                </w:tcPr>
                <w:p w14:paraId="1D73561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43.7</w:t>
                  </w:r>
                </w:p>
              </w:tc>
              <w:tc>
                <w:tcPr>
                  <w:tcW w:w="1393" w:type="dxa"/>
                  <w:vMerge w:val="restart"/>
                  <w:tcBorders>
                    <w:tl2br w:val="nil"/>
                    <w:tr2bl w:val="nil"/>
                  </w:tcBorders>
                  <w:vAlign w:val="center"/>
                </w:tcPr>
                <w:p w14:paraId="7932C0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60</w:t>
                  </w:r>
                  <w:r>
                    <w:rPr>
                      <w:rFonts w:hint="default"/>
                      <w:color w:val="000000" w:themeColor="text1"/>
                      <w:sz w:val="24"/>
                      <w:szCs w:val="24"/>
                      <w14:textFill>
                        <w14:solidFill>
                          <w14:schemeClr w14:val="tx1"/>
                        </w14:solidFill>
                      </w14:textFill>
                    </w:rPr>
                    <w:t>dB(A)</w:t>
                  </w:r>
                </w:p>
              </w:tc>
              <w:tc>
                <w:tcPr>
                  <w:tcW w:w="1608" w:type="dxa"/>
                  <w:tcBorders>
                    <w:tl2br w:val="nil"/>
                    <w:tr2bl w:val="nil"/>
                  </w:tcBorders>
                  <w:vAlign w:val="center"/>
                </w:tcPr>
                <w:p w14:paraId="3352A2D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1556" w:type="dxa"/>
                  <w:vMerge w:val="restart"/>
                  <w:tcBorders>
                    <w:tl2br w:val="nil"/>
                    <w:tr2bl w:val="nil"/>
                  </w:tcBorders>
                  <w:vAlign w:val="center"/>
                </w:tcPr>
                <w:p w14:paraId="307EC49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0</w:t>
                  </w:r>
                  <w:r>
                    <w:rPr>
                      <w:rFonts w:hint="default"/>
                      <w:color w:val="000000" w:themeColor="text1"/>
                      <w:sz w:val="24"/>
                      <w:szCs w:val="24"/>
                      <w14:textFill>
                        <w14:solidFill>
                          <w14:schemeClr w14:val="tx1"/>
                        </w14:solidFill>
                      </w14:textFill>
                    </w:rPr>
                    <w:t>dB(A)</w:t>
                  </w:r>
                </w:p>
              </w:tc>
            </w:tr>
            <w:tr w14:paraId="40B5C81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2" w:type="dxa"/>
                  <w:tcBorders>
                    <w:tl2br w:val="nil"/>
                    <w:tr2bl w:val="nil"/>
                  </w:tcBorders>
                  <w:vAlign w:val="center"/>
                </w:tcPr>
                <w:p w14:paraId="03B116C3">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p>
              </w:tc>
              <w:tc>
                <w:tcPr>
                  <w:tcW w:w="945" w:type="dxa"/>
                  <w:tcBorders>
                    <w:tl2br w:val="nil"/>
                    <w:tr2bl w:val="nil"/>
                  </w:tcBorders>
                  <w:vAlign w:val="center"/>
                </w:tcPr>
                <w:p w14:paraId="5536259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南厂界</w:t>
                  </w:r>
                </w:p>
              </w:tc>
              <w:tc>
                <w:tcPr>
                  <w:tcW w:w="1676" w:type="dxa"/>
                  <w:tcBorders>
                    <w:tl2br w:val="nil"/>
                    <w:tr2bl w:val="nil"/>
                  </w:tcBorders>
                  <w:vAlign w:val="center"/>
                </w:tcPr>
                <w:p w14:paraId="11489E0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40.9</w:t>
                  </w:r>
                </w:p>
              </w:tc>
              <w:tc>
                <w:tcPr>
                  <w:tcW w:w="1393" w:type="dxa"/>
                  <w:vMerge w:val="continue"/>
                  <w:tcBorders>
                    <w:tl2br w:val="nil"/>
                    <w:tr2bl w:val="nil"/>
                  </w:tcBorders>
                  <w:vAlign w:val="center"/>
                </w:tcPr>
                <w:p w14:paraId="2707B8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1608" w:type="dxa"/>
                  <w:tcBorders>
                    <w:tl2br w:val="nil"/>
                    <w:tr2bl w:val="nil"/>
                  </w:tcBorders>
                  <w:vAlign w:val="center"/>
                </w:tcPr>
                <w:p w14:paraId="08FF4C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1556" w:type="dxa"/>
                  <w:vMerge w:val="continue"/>
                  <w:tcBorders>
                    <w:tl2br w:val="nil"/>
                    <w:tr2bl w:val="nil"/>
                  </w:tcBorders>
                  <w:vAlign w:val="center"/>
                </w:tcPr>
                <w:p w14:paraId="0353069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r>
            <w:tr w14:paraId="41473F0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2" w:type="dxa"/>
                  <w:tcBorders>
                    <w:tl2br w:val="nil"/>
                    <w:tr2bl w:val="nil"/>
                  </w:tcBorders>
                  <w:vAlign w:val="center"/>
                </w:tcPr>
                <w:p w14:paraId="7BDD8A02">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p>
              </w:tc>
              <w:tc>
                <w:tcPr>
                  <w:tcW w:w="945" w:type="dxa"/>
                  <w:tcBorders>
                    <w:tl2br w:val="nil"/>
                    <w:tr2bl w:val="nil"/>
                  </w:tcBorders>
                  <w:vAlign w:val="center"/>
                </w:tcPr>
                <w:p w14:paraId="6D77716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西厂界</w:t>
                  </w:r>
                </w:p>
              </w:tc>
              <w:tc>
                <w:tcPr>
                  <w:tcW w:w="1676" w:type="dxa"/>
                  <w:tcBorders>
                    <w:tl2br w:val="nil"/>
                    <w:tr2bl w:val="nil"/>
                  </w:tcBorders>
                  <w:vAlign w:val="center"/>
                </w:tcPr>
                <w:p w14:paraId="2DDB1D4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39.0</w:t>
                  </w:r>
                </w:p>
              </w:tc>
              <w:tc>
                <w:tcPr>
                  <w:tcW w:w="1393" w:type="dxa"/>
                  <w:vMerge w:val="continue"/>
                  <w:tcBorders>
                    <w:tl2br w:val="nil"/>
                    <w:tr2bl w:val="nil"/>
                  </w:tcBorders>
                  <w:vAlign w:val="center"/>
                </w:tcPr>
                <w:p w14:paraId="2D2390C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1608" w:type="dxa"/>
                  <w:tcBorders>
                    <w:tl2br w:val="nil"/>
                    <w:tr2bl w:val="nil"/>
                  </w:tcBorders>
                  <w:vAlign w:val="center"/>
                </w:tcPr>
                <w:p w14:paraId="312244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1556" w:type="dxa"/>
                  <w:vMerge w:val="continue"/>
                  <w:tcBorders>
                    <w:tl2br w:val="nil"/>
                    <w:tr2bl w:val="nil"/>
                  </w:tcBorders>
                  <w:vAlign w:val="center"/>
                </w:tcPr>
                <w:p w14:paraId="372AB5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r>
            <w:tr w14:paraId="3097875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tcBorders>
                    <w:tl2br w:val="nil"/>
                    <w:tr2bl w:val="nil"/>
                  </w:tcBorders>
                  <w:vAlign w:val="center"/>
                </w:tcPr>
                <w:p w14:paraId="1EB8B95D">
                  <w:pPr>
                    <w:keepNext w:val="0"/>
                    <w:keepLines w:val="0"/>
                    <w:pageBreakBefore w:val="0"/>
                    <w:suppressLineNumbers w:val="0"/>
                    <w:tabs>
                      <w:tab w:val="left" w:pos="3495"/>
                    </w:tabs>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4#</w:t>
                  </w:r>
                </w:p>
              </w:tc>
              <w:tc>
                <w:tcPr>
                  <w:tcW w:w="945" w:type="dxa"/>
                  <w:tcBorders>
                    <w:tl2br w:val="nil"/>
                    <w:tr2bl w:val="nil"/>
                  </w:tcBorders>
                  <w:vAlign w:val="center"/>
                </w:tcPr>
                <w:p w14:paraId="45578F2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北厂界</w:t>
                  </w:r>
                </w:p>
              </w:tc>
              <w:tc>
                <w:tcPr>
                  <w:tcW w:w="1676" w:type="dxa"/>
                  <w:tcBorders>
                    <w:tl2br w:val="nil"/>
                    <w:tr2bl w:val="nil"/>
                  </w:tcBorders>
                  <w:vAlign w:val="center"/>
                </w:tcPr>
                <w:p w14:paraId="121CE3E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36.1</w:t>
                  </w:r>
                </w:p>
              </w:tc>
              <w:tc>
                <w:tcPr>
                  <w:tcW w:w="1393" w:type="dxa"/>
                  <w:vMerge w:val="continue"/>
                  <w:tcBorders>
                    <w:tl2br w:val="nil"/>
                    <w:tr2bl w:val="nil"/>
                  </w:tcBorders>
                  <w:vAlign w:val="center"/>
                </w:tcPr>
                <w:p w14:paraId="6EB377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1608" w:type="dxa"/>
                  <w:tcBorders>
                    <w:tl2br w:val="nil"/>
                    <w:tr2bl w:val="nil"/>
                  </w:tcBorders>
                  <w:vAlign w:val="center"/>
                </w:tcPr>
                <w:p w14:paraId="04A6E00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1556" w:type="dxa"/>
                  <w:vMerge w:val="continue"/>
                  <w:tcBorders>
                    <w:tl2br w:val="nil"/>
                    <w:tr2bl w:val="nil"/>
                  </w:tcBorders>
                  <w:vAlign w:val="center"/>
                </w:tcPr>
                <w:p w14:paraId="3C5F4D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r>
          </w:tbl>
          <w:p w14:paraId="3C22048F">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根据噪声预测结果，本项目运营后所有厂界昼夜噪声预测值均可满足《工业企业厂界环境噪声排放标准》</w:t>
            </w:r>
            <w:r>
              <w:rPr>
                <w:rFonts w:hint="default"/>
                <w:color w:val="000000" w:themeColor="text1"/>
                <w:sz w:val="24"/>
                <w:szCs w:val="24"/>
                <w14:textFill>
                  <w14:solidFill>
                    <w14:schemeClr w14:val="tx1"/>
                  </w14:solidFill>
                </w14:textFill>
              </w:rPr>
              <w:t>（GB12348-2008）中</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类标准。</w:t>
            </w:r>
          </w:p>
          <w:p w14:paraId="53908CD1">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w:t>
            </w:r>
            <w:r>
              <w:rPr>
                <w:rFonts w:hint="default"/>
                <w:b/>
                <w:bCs/>
                <w:color w:val="000000" w:themeColor="text1"/>
                <w:sz w:val="24"/>
                <w:szCs w:val="24"/>
                <w14:textFill>
                  <w14:solidFill>
                    <w14:schemeClr w14:val="tx1"/>
                  </w14:solidFill>
                </w14:textFill>
              </w:rPr>
              <w:t>监测计划</w:t>
            </w:r>
          </w:p>
          <w:p w14:paraId="38522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表4-</w:t>
            </w:r>
            <w:r>
              <w:rPr>
                <w:rFonts w:hint="eastAsia" w:eastAsia="黑体" w:cs="Times New Roman"/>
                <w:b w:val="0"/>
                <w:bCs w:val="0"/>
                <w:color w:val="000000" w:themeColor="text1"/>
                <w:spacing w:val="0"/>
                <w:sz w:val="24"/>
                <w:szCs w:val="24"/>
                <w:lang w:val="en-US" w:eastAsia="zh-CN"/>
                <w14:textFill>
                  <w14:solidFill>
                    <w14:schemeClr w14:val="tx1"/>
                  </w14:solidFill>
                </w14:textFill>
              </w:rPr>
              <w:t>9</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 xml:space="preserve">    噪声监</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测计划表</w:t>
            </w:r>
          </w:p>
          <w:tbl>
            <w:tblPr>
              <w:tblStyle w:val="89"/>
              <w:tblW w:w="797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626"/>
              <w:gridCol w:w="2175"/>
              <w:gridCol w:w="1498"/>
            </w:tblGrid>
            <w:tr w14:paraId="415D1CA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9" w:type="dxa"/>
                  <w:tcBorders>
                    <w:tl2br w:val="nil"/>
                    <w:tr2bl w:val="nil"/>
                  </w:tcBorders>
                  <w:vAlign w:val="center"/>
                </w:tcPr>
                <w:p w14:paraId="6E39B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监测内容</w:t>
                  </w:r>
                </w:p>
              </w:tc>
              <w:tc>
                <w:tcPr>
                  <w:tcW w:w="2626" w:type="dxa"/>
                  <w:tcBorders>
                    <w:tl2br w:val="nil"/>
                    <w:tr2bl w:val="nil"/>
                  </w:tcBorders>
                  <w:vAlign w:val="center"/>
                </w:tcPr>
                <w:p w14:paraId="201A5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监测布点</w:t>
                  </w:r>
                </w:p>
              </w:tc>
              <w:tc>
                <w:tcPr>
                  <w:tcW w:w="2175" w:type="dxa"/>
                  <w:tcBorders>
                    <w:tl2br w:val="nil"/>
                    <w:tr2bl w:val="nil"/>
                  </w:tcBorders>
                  <w:vAlign w:val="center"/>
                </w:tcPr>
                <w:p w14:paraId="78DE4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监测项目</w:t>
                  </w:r>
                </w:p>
              </w:tc>
              <w:tc>
                <w:tcPr>
                  <w:tcW w:w="1498" w:type="dxa"/>
                  <w:tcBorders>
                    <w:tl2br w:val="nil"/>
                    <w:tr2bl w:val="nil"/>
                  </w:tcBorders>
                  <w:vAlign w:val="center"/>
                </w:tcPr>
                <w:p w14:paraId="5DFFC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监测频率</w:t>
                  </w:r>
                </w:p>
              </w:tc>
            </w:tr>
            <w:tr w14:paraId="079FB73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tcBorders>
                    <w:tl2br w:val="nil"/>
                    <w:tr2bl w:val="nil"/>
                  </w:tcBorders>
                  <w:vAlign w:val="center"/>
                </w:tcPr>
                <w:p w14:paraId="5035B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噪声</w:t>
                  </w:r>
                </w:p>
              </w:tc>
              <w:tc>
                <w:tcPr>
                  <w:tcW w:w="2626" w:type="dxa"/>
                  <w:tcBorders>
                    <w:tl2br w:val="nil"/>
                    <w:tr2bl w:val="nil"/>
                  </w:tcBorders>
                  <w:vAlign w:val="center"/>
                </w:tcPr>
                <w:p w14:paraId="5E848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厂界四周</w:t>
                  </w:r>
                </w:p>
              </w:tc>
              <w:tc>
                <w:tcPr>
                  <w:tcW w:w="2175" w:type="dxa"/>
                  <w:tcBorders>
                    <w:tl2br w:val="nil"/>
                    <w:tr2bl w:val="nil"/>
                  </w:tcBorders>
                  <w:vAlign w:val="center"/>
                </w:tcPr>
                <w:p w14:paraId="57B03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昼间、夜间</w:t>
                  </w:r>
                  <w:r>
                    <w:rPr>
                      <w:rFonts w:hint="default"/>
                      <w:color w:val="000000" w:themeColor="text1"/>
                      <w:sz w:val="24"/>
                      <w:szCs w:val="24"/>
                      <w14:textFill>
                        <w14:solidFill>
                          <w14:schemeClr w14:val="tx1"/>
                        </w14:solidFill>
                      </w14:textFill>
                    </w:rPr>
                    <w:t>LAeq</w:t>
                  </w:r>
                </w:p>
              </w:tc>
              <w:tc>
                <w:tcPr>
                  <w:tcW w:w="1498" w:type="dxa"/>
                  <w:tcBorders>
                    <w:tl2br w:val="nil"/>
                    <w:tr2bl w:val="nil"/>
                  </w:tcBorders>
                  <w:vAlign w:val="center"/>
                </w:tcPr>
                <w:p w14:paraId="60A3E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1次/季度</w:t>
                  </w:r>
                </w:p>
              </w:tc>
            </w:tr>
          </w:tbl>
          <w:p w14:paraId="62B6BE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四、固体废物环境影响分析</w:t>
            </w:r>
          </w:p>
          <w:p w14:paraId="7930B3C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1、固体废物来源及性质</w:t>
            </w:r>
          </w:p>
          <w:p w14:paraId="722EF58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除尘灰</w:t>
            </w:r>
            <w:r>
              <w:rPr>
                <w:rFonts w:hint="default"/>
                <w:color w:val="000000" w:themeColor="text1"/>
                <w:sz w:val="24"/>
                <w:szCs w:val="24"/>
                <w14:textFill>
                  <w14:solidFill>
                    <w14:schemeClr w14:val="tx1"/>
                  </w14:solidFill>
                </w14:textFill>
              </w:rPr>
              <w:t>S</w:t>
            </w:r>
            <w:r>
              <w:rPr>
                <w:rFonts w:hint="default"/>
                <w:color w:val="000000" w:themeColor="text1"/>
                <w:sz w:val="24"/>
                <w:szCs w:val="24"/>
                <w:vertAlign w:val="subscript"/>
                <w14:textFill>
                  <w14:solidFill>
                    <w14:schemeClr w14:val="tx1"/>
                  </w14:solidFill>
                </w14:textFill>
              </w:rPr>
              <w:t>1</w:t>
            </w:r>
            <w:r>
              <w:rPr>
                <w:rFonts w:hint="default"/>
                <w:color w:val="000000" w:themeColor="text1"/>
                <w:sz w:val="24"/>
                <w:szCs w:val="24"/>
                <w14:textFill>
                  <w14:solidFill>
                    <w14:schemeClr w14:val="tx1"/>
                  </w14:solidFill>
                </w14:textFill>
              </w:rPr>
              <w:t>；</w:t>
            </w:r>
          </w:p>
          <w:p w14:paraId="4FBAD251">
            <w:pPr>
              <w:keepNext w:val="0"/>
              <w:keepLines w:val="0"/>
              <w:pageBreakBefore w:val="0"/>
              <w:suppressLineNumbers w:val="0"/>
              <w:kinsoku/>
              <w:wordWrap/>
              <w:overflowPunct/>
              <w:autoSpaceDE w:val="0"/>
              <w:autoSpaceDN w:val="0"/>
              <w:bidi w:val="0"/>
              <w:snapToGrid w:val="0"/>
              <w:spacing w:before="0" w:beforeAutospacing="0" w:after="0" w:afterAutospacing="0" w:line="360" w:lineRule="auto"/>
              <w:ind w:left="0" w:right="0" w:firstLine="504"/>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项目原料破碎工序布袋除尘器除尘灰的产生量约4.7t/a。粉尘主要成分为高粱，是很好的饲料，收集后装入编织袋中，作为饲料出售给附近养殖户，用于家畜养殖。</w:t>
            </w:r>
          </w:p>
          <w:p w14:paraId="2ADC37C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酒糟S</w:t>
            </w:r>
            <w:r>
              <w:rPr>
                <w:rFonts w:hint="eastAsia"/>
                <w:color w:val="000000" w:themeColor="text1"/>
                <w:sz w:val="24"/>
                <w:szCs w:val="24"/>
                <w:vertAlign w:val="sub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p>
          <w:p w14:paraId="22121D9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酒糟是本项目产生的最大的副产物，酒糟中含有稻壳及发酵后产生的有机物等，每生产1t白酒排放约4t的酒糟，酒糟产生量约为1200t/a。</w:t>
            </w:r>
          </w:p>
          <w:p w14:paraId="1AAE6BA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酒糟在蒸馏制酒车间不落地，由协议单位直接拉走，日产日清，不在厂内堆放；当酒糟综合利用不畅时，在酒糟库暂时堆存。</w:t>
            </w:r>
          </w:p>
          <w:p w14:paraId="18CE2E5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废酒瓶</w:t>
            </w:r>
            <w:r>
              <w:rPr>
                <w:rFonts w:hint="eastAsia"/>
                <w:color w:val="000000" w:themeColor="text1"/>
                <w:sz w:val="24"/>
                <w:szCs w:val="24"/>
                <w14:textFill>
                  <w14:solidFill>
                    <w14:schemeClr w14:val="tx1"/>
                  </w14:solidFill>
                </w14:textFill>
              </w:rPr>
              <w:t>S</w:t>
            </w:r>
            <w:r>
              <w:rPr>
                <w:rFonts w:hint="default"/>
                <w:color w:val="000000" w:themeColor="text1"/>
                <w:sz w:val="24"/>
                <w:szCs w:val="24"/>
                <w:vertAlign w:val="subscript"/>
                <w14:textFill>
                  <w14:solidFill>
                    <w14:schemeClr w14:val="tx1"/>
                  </w14:solidFill>
                </w14:textFill>
              </w:rPr>
              <w:t>3</w:t>
            </w:r>
          </w:p>
          <w:p w14:paraId="48FBA4B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本项目灌装车间废酒瓶产生量约为0.03t/a，废酒瓶集中收集后，</w:t>
            </w:r>
            <w:r>
              <w:rPr>
                <w:rFonts w:hint="eastAsia"/>
                <w:color w:val="000000" w:themeColor="text1"/>
                <w:sz w:val="24"/>
                <w:szCs w:val="24"/>
                <w:lang w:val="en-US" w:eastAsia="zh-CN"/>
                <w14:textFill>
                  <w14:solidFill>
                    <w14:schemeClr w14:val="tx1"/>
                  </w14:solidFill>
                </w14:textFill>
              </w:rPr>
              <w:t>外售废品收购站</w:t>
            </w:r>
            <w:r>
              <w:rPr>
                <w:rFonts w:hint="eastAsia"/>
                <w:color w:val="000000" w:themeColor="text1"/>
                <w:sz w:val="24"/>
                <w:szCs w:val="24"/>
                <w14:textFill>
                  <w14:solidFill>
                    <w14:schemeClr w14:val="tx1"/>
                  </w14:solidFill>
                </w14:textFill>
              </w:rPr>
              <w:t>。</w:t>
            </w:r>
          </w:p>
          <w:p w14:paraId="783256A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废包装材料S</w:t>
            </w:r>
            <w:r>
              <w:rPr>
                <w:rFonts w:hint="eastAsia"/>
                <w:color w:val="000000" w:themeColor="text1"/>
                <w:sz w:val="24"/>
                <w:szCs w:val="24"/>
                <w:vertAlign w:val="subscript"/>
                <w:lang w:val="en-US" w:eastAsia="zh-CN"/>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w:t>
            </w:r>
          </w:p>
          <w:p w14:paraId="416AA4B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根据企业提供的资料，本项目在包装过程中，会产生废弃包装材料，产生量约为1.0t/a，由废品收购站回收处置。</w:t>
            </w:r>
          </w:p>
          <w:p w14:paraId="2800BC5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污泥S</w:t>
            </w:r>
            <w:r>
              <w:rPr>
                <w:rFonts w:hint="eastAsia"/>
                <w:color w:val="000000" w:themeColor="text1"/>
                <w:sz w:val="24"/>
                <w:szCs w:val="24"/>
                <w:vertAlign w:val="subscript"/>
                <w:lang w:val="en-US" w:eastAsia="zh-CN"/>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w:t>
            </w:r>
          </w:p>
          <w:p w14:paraId="5EF7434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污水处理设施</w:t>
            </w:r>
            <w:r>
              <w:rPr>
                <w:rFonts w:hint="eastAsia"/>
                <w:color w:val="000000" w:themeColor="text1"/>
                <w:sz w:val="24"/>
                <w:szCs w:val="24"/>
                <w:highlight w:val="none"/>
                <w:lang w:eastAsia="zh-CN"/>
                <w14:textFill>
                  <w14:solidFill>
                    <w14:schemeClr w14:val="tx1"/>
                  </w14:solidFill>
                </w14:textFill>
              </w:rPr>
              <w:t>污泥产生量</w:t>
            </w:r>
            <w:r>
              <w:rPr>
                <w:rFonts w:hint="eastAsia"/>
                <w:color w:val="000000" w:themeColor="text1"/>
                <w:sz w:val="24"/>
                <w:szCs w:val="24"/>
                <w:highlight w:val="none"/>
                <w:lang w:val="en-US" w:eastAsia="zh-CN"/>
                <w14:textFill>
                  <w14:solidFill>
                    <w14:schemeClr w14:val="tx1"/>
                  </w14:solidFill>
                </w14:textFill>
              </w:rPr>
              <w:t>约0.6</w:t>
            </w:r>
            <w:r>
              <w:rPr>
                <w:rFonts w:hint="eastAsia"/>
                <w:color w:val="000000" w:themeColor="text1"/>
                <w:sz w:val="24"/>
                <w:szCs w:val="24"/>
                <w:highlight w:val="none"/>
                <w:lang w:eastAsia="zh-CN"/>
                <w14:textFill>
                  <w14:solidFill>
                    <w14:schemeClr w14:val="tx1"/>
                  </w14:solidFill>
                </w14:textFill>
              </w:rPr>
              <w:t>t/a。</w:t>
            </w:r>
            <w:r>
              <w:rPr>
                <w:rFonts w:hint="eastAsia"/>
                <w:color w:val="000000" w:themeColor="text1"/>
                <w:sz w:val="24"/>
                <w:szCs w:val="24"/>
                <w:highlight w:val="none"/>
                <w:lang w:val="en-US" w:eastAsia="zh-CN"/>
                <w14:textFill>
                  <w14:solidFill>
                    <w14:schemeClr w14:val="tx1"/>
                  </w14:solidFill>
                </w14:textFill>
              </w:rPr>
              <w:t>本项目污泥，不含有毒有害物质及重金属物质，且污泥产生量很小，</w:t>
            </w:r>
            <w:r>
              <w:rPr>
                <w:rFonts w:hint="eastAsia"/>
                <w:color w:val="000000" w:themeColor="text1"/>
                <w:sz w:val="24"/>
                <w:szCs w:val="24"/>
                <w:highlight w:val="none"/>
                <w:lang w:eastAsia="zh-CN"/>
                <w14:textFill>
                  <w14:solidFill>
                    <w14:schemeClr w14:val="tx1"/>
                  </w14:solidFill>
                </w14:textFill>
              </w:rPr>
              <w:t>污泥加入适量生石灰</w:t>
            </w:r>
            <w:r>
              <w:rPr>
                <w:rFonts w:hint="eastAsia"/>
                <w:color w:val="000000" w:themeColor="text1"/>
                <w:sz w:val="24"/>
                <w:szCs w:val="24"/>
                <w:highlight w:val="none"/>
                <w:lang w:val="en-US" w:eastAsia="zh-CN"/>
                <w14:textFill>
                  <w14:solidFill>
                    <w14:schemeClr w14:val="tx1"/>
                  </w14:solidFill>
                </w14:textFill>
              </w:rPr>
              <w:t>干化后，送当地</w:t>
            </w:r>
            <w:r>
              <w:rPr>
                <w:rFonts w:hint="eastAsia"/>
                <w:color w:val="000000" w:themeColor="text1"/>
                <w:sz w:val="24"/>
                <w:szCs w:val="24"/>
                <w:highlight w:val="none"/>
                <w:lang w:eastAsia="zh-CN"/>
                <w14:textFill>
                  <w14:solidFill>
                    <w14:schemeClr w14:val="tx1"/>
                  </w14:solidFill>
                </w14:textFill>
              </w:rPr>
              <w:t>填埋场填埋处理。</w:t>
            </w:r>
          </w:p>
          <w:p w14:paraId="07B5FD8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w:t>
            </w:r>
            <w:r>
              <w:rPr>
                <w:rFonts w:hint="default"/>
                <w:color w:val="000000" w:themeColor="text1"/>
                <w:sz w:val="24"/>
                <w:szCs w:val="24"/>
                <w14:textFill>
                  <w14:solidFill>
                    <w14:schemeClr w14:val="tx1"/>
                  </w14:solidFill>
                </w14:textFill>
              </w:rPr>
              <w:t>生活垃圾S</w:t>
            </w:r>
            <w:r>
              <w:rPr>
                <w:rFonts w:hint="eastAsia"/>
                <w:color w:val="000000" w:themeColor="text1"/>
                <w:sz w:val="24"/>
                <w:szCs w:val="24"/>
                <w:vertAlign w:val="subscript"/>
                <w:lang w:val="en-US" w:eastAsia="zh-CN"/>
                <w14:textFill>
                  <w14:solidFill>
                    <w14:schemeClr w14:val="tx1"/>
                  </w14:solidFill>
                </w14:textFill>
              </w:rPr>
              <w:t>6</w:t>
            </w:r>
          </w:p>
          <w:p w14:paraId="4D8895B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w:t>
            </w:r>
            <w:r>
              <w:rPr>
                <w:rFonts w:hint="eastAsia"/>
                <w:color w:val="000000" w:themeColor="text1"/>
                <w:sz w:val="24"/>
                <w:szCs w:val="24"/>
                <w14:textFill>
                  <w14:solidFill>
                    <w14:schemeClr w14:val="tx1"/>
                  </w14:solidFill>
                </w14:textFill>
              </w:rPr>
              <w:t>建设完成后，劳动定员为</w:t>
            </w:r>
            <w:r>
              <w:rPr>
                <w:rFonts w:hint="eastAsia"/>
                <w:color w:val="000000" w:themeColor="text1"/>
                <w:sz w:val="24"/>
                <w:szCs w:val="24"/>
                <w:lang w:val="en-US" w:eastAsia="zh-CN"/>
                <w14:textFill>
                  <w14:solidFill>
                    <w14:schemeClr w14:val="tx1"/>
                  </w14:solidFill>
                </w14:textFill>
              </w:rPr>
              <w:t>10</w:t>
            </w:r>
            <w:r>
              <w:rPr>
                <w:rFonts w:hint="default"/>
                <w:color w:val="000000" w:themeColor="text1"/>
                <w:sz w:val="24"/>
                <w:szCs w:val="24"/>
                <w14:textFill>
                  <w14:solidFill>
                    <w14:schemeClr w14:val="tx1"/>
                  </w14:solidFill>
                </w14:textFill>
              </w:rPr>
              <w:t>人，生活垃圾年产生量按G=K.N 计算</w:t>
            </w:r>
            <w:r>
              <w:rPr>
                <w:rFonts w:hint="eastAsia"/>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根据类比，生活垃圾产生量取K=0.5kg/人·天，则本项目生活垃圾产生量为</w:t>
            </w:r>
            <w:r>
              <w:rPr>
                <w:rFonts w:hint="eastAsia"/>
                <w:color w:val="000000" w:themeColor="text1"/>
                <w:sz w:val="24"/>
                <w:szCs w:val="24"/>
                <w:lang w:val="en-US" w:eastAsia="zh-CN"/>
                <w14:textFill>
                  <w14:solidFill>
                    <w14:schemeClr w14:val="tx1"/>
                  </w14:solidFill>
                </w14:textFill>
              </w:rPr>
              <w:t>1.5</w:t>
            </w:r>
            <w:r>
              <w:rPr>
                <w:rFonts w:hint="default"/>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。厂区设垃圾桶，集中收集后交由环卫部门处置。</w:t>
            </w:r>
          </w:p>
          <w:p w14:paraId="489443A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纯水设备废活性炭、废RO膜</w:t>
            </w:r>
            <w:r>
              <w:rPr>
                <w:rFonts w:hint="eastAsia"/>
                <w:color w:val="000000" w:themeColor="text1"/>
                <w:sz w:val="24"/>
                <w:szCs w:val="24"/>
                <w:lang w:val="en-US" w:eastAsia="zh-CN"/>
                <w14:textFill>
                  <w14:solidFill>
                    <w14:schemeClr w14:val="tx1"/>
                  </w14:solidFill>
                </w14:textFill>
              </w:rPr>
              <w:t>S</w:t>
            </w:r>
            <w:r>
              <w:rPr>
                <w:rFonts w:hint="eastAsia"/>
                <w:color w:val="000000" w:themeColor="text1"/>
                <w:sz w:val="24"/>
                <w:szCs w:val="24"/>
                <w:vertAlign w:val="subscript"/>
                <w:lang w:val="en-US" w:eastAsia="zh-CN"/>
                <w14:textFill>
                  <w14:solidFill>
                    <w14:schemeClr w14:val="tx1"/>
                  </w14:solidFill>
                </w14:textFill>
              </w:rPr>
              <w:t>7</w:t>
            </w:r>
            <w:r>
              <w:rPr>
                <w:rFonts w:hint="eastAsia"/>
                <w:color w:val="000000" w:themeColor="text1"/>
                <w:sz w:val="24"/>
                <w:szCs w:val="24"/>
                <w:lang w:val="en-US" w:eastAsia="zh-CN"/>
                <w14:textFill>
                  <w14:solidFill>
                    <w14:schemeClr w14:val="tx1"/>
                  </w14:solidFill>
                </w14:textFill>
              </w:rPr>
              <w:t>；</w:t>
            </w:r>
          </w:p>
          <w:p w14:paraId="0B1C705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纯水制备</w:t>
            </w:r>
            <w:r>
              <w:rPr>
                <w:rFonts w:hint="eastAsia"/>
                <w:color w:val="000000" w:themeColor="text1"/>
                <w:sz w:val="24"/>
                <w:szCs w:val="24"/>
                <w:lang w:val="en-US" w:eastAsia="zh-CN"/>
                <w14:textFill>
                  <w14:solidFill>
                    <w14:schemeClr w14:val="tx1"/>
                  </w14:solidFill>
                </w14:textFill>
              </w:rPr>
              <w:t>会</w:t>
            </w:r>
            <w:r>
              <w:rPr>
                <w:rFonts w:hint="eastAsia"/>
                <w:color w:val="000000" w:themeColor="text1"/>
                <w:sz w:val="24"/>
                <w:szCs w:val="24"/>
                <w:lang w:eastAsia="zh-CN"/>
                <w14:textFill>
                  <w14:solidFill>
                    <w14:schemeClr w14:val="tx1"/>
                  </w14:solidFill>
                </w14:textFill>
              </w:rPr>
              <w:t>产生废</w:t>
            </w:r>
            <w:r>
              <w:rPr>
                <w:rFonts w:hint="eastAsia"/>
                <w:color w:val="000000" w:themeColor="text1"/>
                <w:sz w:val="24"/>
                <w:szCs w:val="24"/>
                <w:lang w:val="en-US" w:eastAsia="zh-CN"/>
                <w14:textFill>
                  <w14:solidFill>
                    <w14:schemeClr w14:val="tx1"/>
                  </w14:solidFill>
                </w14:textFill>
              </w:rPr>
              <w:t>活性炭</w:t>
            </w:r>
            <w:r>
              <w:rPr>
                <w:rFonts w:hint="eastAsia"/>
                <w:color w:val="000000" w:themeColor="text1"/>
                <w:sz w:val="24"/>
                <w:szCs w:val="24"/>
                <w:lang w:eastAsia="zh-CN"/>
                <w14:textFill>
                  <w14:solidFill>
                    <w14:schemeClr w14:val="tx1"/>
                  </w14:solidFill>
                </w14:textFill>
              </w:rPr>
              <w:t>、RO膜，产生量</w:t>
            </w:r>
            <w:r>
              <w:rPr>
                <w:rFonts w:hint="eastAsia"/>
                <w:color w:val="000000" w:themeColor="text1"/>
                <w:sz w:val="24"/>
                <w:szCs w:val="24"/>
                <w:lang w:val="en-US" w:eastAsia="zh-CN"/>
                <w14:textFill>
                  <w14:solidFill>
                    <w14:schemeClr w14:val="tx1"/>
                  </w14:solidFill>
                </w14:textFill>
              </w:rPr>
              <w:t>分别</w:t>
            </w:r>
            <w:r>
              <w:rPr>
                <w:rFonts w:hint="eastAsia"/>
                <w:color w:val="000000" w:themeColor="text1"/>
                <w:sz w:val="24"/>
                <w:szCs w:val="24"/>
                <w:lang w:eastAsia="zh-CN"/>
                <w14:textFill>
                  <w14:solidFill>
                    <w14:schemeClr w14:val="tx1"/>
                  </w14:solidFill>
                </w14:textFill>
              </w:rPr>
              <w:t>为</w:t>
            </w:r>
            <w:r>
              <w:rPr>
                <w:rFonts w:hint="eastAsia"/>
                <w:color w:val="000000" w:themeColor="text1"/>
                <w:sz w:val="24"/>
                <w:szCs w:val="24"/>
                <w:lang w:val="en-US" w:eastAsia="zh-CN"/>
                <w14:textFill>
                  <w14:solidFill>
                    <w14:schemeClr w14:val="tx1"/>
                  </w14:solidFill>
                </w14:textFill>
              </w:rPr>
              <w:t>0.1</w:t>
            </w:r>
            <w:r>
              <w:rPr>
                <w:rFonts w:hint="eastAsia"/>
                <w:color w:val="000000" w:themeColor="text1"/>
                <w:sz w:val="24"/>
                <w:szCs w:val="24"/>
                <w:lang w:eastAsia="zh-CN"/>
                <w14:textFill>
                  <w14:solidFill>
                    <w14:schemeClr w14:val="tx1"/>
                  </w14:solidFill>
                </w14:textFill>
              </w:rPr>
              <w:t>t/a、0.</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t/a，</w:t>
            </w:r>
            <w:r>
              <w:rPr>
                <w:rFonts w:hint="eastAsia"/>
                <w:color w:val="000000" w:themeColor="text1"/>
                <w:sz w:val="24"/>
                <w:szCs w:val="24"/>
                <w:lang w:val="en-US" w:eastAsia="zh-CN"/>
                <w14:textFill>
                  <w14:solidFill>
                    <w14:schemeClr w14:val="tx1"/>
                  </w14:solidFill>
                </w14:textFill>
              </w:rPr>
              <w:t>由设备厂家定期更换、回收</w:t>
            </w:r>
            <w:r>
              <w:rPr>
                <w:rFonts w:hint="eastAsia"/>
                <w:color w:val="000000" w:themeColor="text1"/>
                <w:sz w:val="24"/>
                <w:szCs w:val="24"/>
                <w:lang w:eastAsia="zh-CN"/>
                <w14:textFill>
                  <w14:solidFill>
                    <w14:schemeClr w14:val="tx1"/>
                  </w14:solidFill>
                </w14:textFill>
              </w:rPr>
              <w:t>。</w:t>
            </w:r>
          </w:p>
          <w:p w14:paraId="71B1E97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原酒过滤产生的废活性炭</w:t>
            </w:r>
            <w:r>
              <w:rPr>
                <w:rFonts w:hint="eastAsia"/>
                <w:color w:val="000000" w:themeColor="text1"/>
                <w:sz w:val="24"/>
                <w:szCs w:val="24"/>
                <w14:textFill>
                  <w14:solidFill>
                    <w14:schemeClr w14:val="tx1"/>
                  </w14:solidFill>
                </w14:textFill>
              </w:rPr>
              <w:t>S</w:t>
            </w:r>
            <w:r>
              <w:rPr>
                <w:rFonts w:hint="eastAsia"/>
                <w:color w:val="000000" w:themeColor="text1"/>
                <w:sz w:val="24"/>
                <w:szCs w:val="24"/>
                <w:vertAlign w:val="subscript"/>
                <w:lang w:val="en-US" w:eastAsia="zh-CN"/>
                <w14:textFill>
                  <w14:solidFill>
                    <w14:schemeClr w14:val="tx1"/>
                  </w14:solidFill>
                </w14:textFill>
              </w:rPr>
              <w:t>8</w:t>
            </w:r>
            <w:r>
              <w:rPr>
                <w:rFonts w:hint="eastAsia"/>
                <w:color w:val="000000" w:themeColor="text1"/>
                <w:sz w:val="24"/>
                <w:szCs w:val="24"/>
                <w:vertAlign w:val="baseline"/>
                <w:lang w:val="en-US" w:eastAsia="zh-CN"/>
                <w14:textFill>
                  <w14:solidFill>
                    <w14:schemeClr w14:val="tx1"/>
                  </w14:solidFill>
                </w14:textFill>
              </w:rPr>
              <w:t>；</w:t>
            </w:r>
          </w:p>
          <w:p w14:paraId="273CCD8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类比同类型企业，</w:t>
            </w:r>
            <w:r>
              <w:rPr>
                <w:rFonts w:hint="eastAsia"/>
                <w:color w:val="000000" w:themeColor="text1"/>
                <w:sz w:val="24"/>
                <w:szCs w:val="24"/>
                <w:lang w:val="en-US" w:eastAsia="zh-CN"/>
                <w14:textFill>
                  <w14:solidFill>
                    <w14:schemeClr w14:val="tx1"/>
                  </w14:solidFill>
                </w14:textFill>
              </w:rPr>
              <w:t>每过滤10吨原酒需要38kg活性炭，且</w:t>
            </w:r>
            <w:r>
              <w:rPr>
                <w:rFonts w:hint="eastAsia"/>
                <w:color w:val="000000" w:themeColor="text1"/>
                <w:sz w:val="24"/>
                <w:szCs w:val="24"/>
                <w14:textFill>
                  <w14:solidFill>
                    <w14:schemeClr w14:val="tx1"/>
                  </w14:solidFill>
                </w14:textFill>
              </w:rPr>
              <w:t>活性炭过滤时，会将酒中含有的颗粒物杂质吸附至活性炭上</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因此，过滤300吨白酒，</w:t>
            </w:r>
            <w:r>
              <w:rPr>
                <w:rFonts w:hint="eastAsia"/>
                <w:color w:val="000000" w:themeColor="text1"/>
                <w:sz w:val="24"/>
                <w:szCs w:val="24"/>
                <w14:textFill>
                  <w14:solidFill>
                    <w14:schemeClr w14:val="tx1"/>
                  </w14:solidFill>
                </w14:textFill>
              </w:rPr>
              <w:t>废活性炭产生量为</w:t>
            </w:r>
            <w:r>
              <w:rPr>
                <w:rFonts w:hint="eastAsia"/>
                <w:color w:val="000000" w:themeColor="text1"/>
                <w:sz w:val="24"/>
                <w:szCs w:val="24"/>
                <w:lang w:val="en-US" w:eastAsia="zh-CN"/>
                <w14:textFill>
                  <w14:solidFill>
                    <w14:schemeClr w14:val="tx1"/>
                  </w14:solidFill>
                </w14:textFill>
              </w:rPr>
              <w:t>1.14</w:t>
            </w:r>
            <w:r>
              <w:rPr>
                <w:rFonts w:hint="eastAsia"/>
                <w:color w:val="000000" w:themeColor="text1"/>
                <w:sz w:val="24"/>
                <w:szCs w:val="24"/>
                <w14:textFill>
                  <w14:solidFill>
                    <w14:schemeClr w14:val="tx1"/>
                  </w14:solidFill>
                </w14:textFill>
              </w:rPr>
              <w:t>t/a。</w:t>
            </w:r>
          </w:p>
          <w:p w14:paraId="1DD49B2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right="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白酒过滤产生的废活性炭为一般工业固废，与集中收集后，厂家回收。</w:t>
            </w:r>
          </w:p>
          <w:p w14:paraId="73A4EF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本项目固体废物污染源源强核算结果及相关参数汇总见表</w:t>
            </w:r>
            <w:r>
              <w:rPr>
                <w:rFonts w:hint="eastAsia"/>
                <w:color w:val="000000" w:themeColor="text1"/>
                <w:sz w:val="24"/>
                <w:szCs w:val="24"/>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10</w:t>
            </w:r>
            <w:r>
              <w:rPr>
                <w:rFonts w:hint="default"/>
                <w:color w:val="000000" w:themeColor="text1"/>
                <w:sz w:val="24"/>
                <w:szCs w:val="24"/>
                <w14:textFill>
                  <w14:solidFill>
                    <w14:schemeClr w14:val="tx1"/>
                  </w14:solidFill>
                </w14:textFill>
              </w:rPr>
              <w:t>。</w:t>
            </w:r>
          </w:p>
          <w:p w14:paraId="32780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3CACC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328E9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24633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203BC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256A3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09620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1B97954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88"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p>
          <w:p w14:paraId="7D82153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88" w:lineRule="auto"/>
              <w:ind w:left="0" w:leftChars="0" w:right="0" w:rightChars="0" w:firstLine="0" w:firstLineChars="0"/>
              <w:jc w:val="center"/>
              <w:textAlignment w:val="auto"/>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pP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表</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4-</w:t>
            </w:r>
            <w:r>
              <w:rPr>
                <w:rFonts w:hint="eastAsia" w:eastAsia="黑体" w:cs="Times New Roman"/>
                <w:b w:val="0"/>
                <w:bCs w:val="0"/>
                <w:color w:val="000000" w:themeColor="text1"/>
                <w:spacing w:val="0"/>
                <w:sz w:val="24"/>
                <w:szCs w:val="24"/>
                <w:lang w:val="en-US" w:eastAsia="zh-CN"/>
                <w14:textFill>
                  <w14:solidFill>
                    <w14:schemeClr w14:val="tx1"/>
                  </w14:solidFill>
                </w14:textFill>
              </w:rPr>
              <w:t>10</w:t>
            </w:r>
            <w:r>
              <w:rPr>
                <w:rFonts w:hint="default" w:ascii="Times New Roman" w:hAnsi="Times New Roman" w:eastAsia="黑体" w:cs="Times New Roman"/>
                <w:b w:val="0"/>
                <w:bCs w:val="0"/>
                <w:color w:val="000000" w:themeColor="text1"/>
                <w:spacing w:val="0"/>
                <w:sz w:val="24"/>
                <w:szCs w:val="24"/>
                <w:lang w:val="en-US" w:eastAsia="zh-CN"/>
                <w14:textFill>
                  <w14:solidFill>
                    <w14:schemeClr w14:val="tx1"/>
                  </w14:solidFill>
                </w14:textFill>
              </w:rPr>
              <w:t xml:space="preserve"> </w:t>
            </w:r>
            <w:r>
              <w:rPr>
                <w:rFonts w:hint="default" w:ascii="黑体" w:hAnsi="黑体" w:eastAsia="黑体" w:cs="黑体"/>
                <w:b w:val="0"/>
                <w:bCs w:val="0"/>
                <w:color w:val="000000" w:themeColor="text1"/>
                <w:spacing w:val="0"/>
                <w:sz w:val="24"/>
                <w:szCs w:val="24"/>
                <w:lang w:val="en-US" w:eastAsia="zh-CN"/>
                <w14:textFill>
                  <w14:solidFill>
                    <w14:schemeClr w14:val="tx1"/>
                  </w14:solidFill>
                </w14:textFill>
              </w:rPr>
              <w:t xml:space="preserve"> 一般固体废物污染源源强核算结果及相关参数汇总表</w:t>
            </w:r>
          </w:p>
          <w:tbl>
            <w:tblPr>
              <w:tblStyle w:val="90"/>
              <w:tblW w:w="8001" w:type="dxa"/>
              <w:tblInd w:w="-1"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05"/>
              <w:gridCol w:w="573"/>
              <w:gridCol w:w="750"/>
              <w:gridCol w:w="681"/>
              <w:gridCol w:w="791"/>
              <w:gridCol w:w="696"/>
              <w:gridCol w:w="2813"/>
            </w:tblGrid>
            <w:tr w14:paraId="53E8990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92" w:type="dxa"/>
                  <w:vMerge w:val="restart"/>
                  <w:tcBorders>
                    <w:tl2br w:val="nil"/>
                    <w:tr2bl w:val="nil"/>
                  </w:tcBorders>
                  <w:vAlign w:val="center"/>
                </w:tcPr>
                <w:p w14:paraId="05F27DF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工段</w:t>
                  </w:r>
                </w:p>
              </w:tc>
              <w:tc>
                <w:tcPr>
                  <w:tcW w:w="1378" w:type="dxa"/>
                  <w:gridSpan w:val="2"/>
                  <w:tcBorders>
                    <w:tl2br w:val="nil"/>
                    <w:tr2bl w:val="nil"/>
                  </w:tcBorders>
                  <w:vAlign w:val="center"/>
                </w:tcPr>
                <w:p w14:paraId="3C286E4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固体废物</w:t>
                  </w:r>
                </w:p>
              </w:tc>
              <w:tc>
                <w:tcPr>
                  <w:tcW w:w="1431" w:type="dxa"/>
                  <w:gridSpan w:val="2"/>
                  <w:tcBorders>
                    <w:tl2br w:val="nil"/>
                    <w:tr2bl w:val="nil"/>
                  </w:tcBorders>
                  <w:vAlign w:val="center"/>
                </w:tcPr>
                <w:p w14:paraId="0509B2E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产生情况</w:t>
                  </w:r>
                </w:p>
              </w:tc>
              <w:tc>
                <w:tcPr>
                  <w:tcW w:w="1487" w:type="dxa"/>
                  <w:gridSpan w:val="2"/>
                  <w:tcBorders>
                    <w:tl2br w:val="nil"/>
                    <w:tr2bl w:val="nil"/>
                  </w:tcBorders>
                  <w:vAlign w:val="center"/>
                </w:tcPr>
                <w:p w14:paraId="79C8B77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处置措施</w:t>
                  </w:r>
                </w:p>
              </w:tc>
              <w:tc>
                <w:tcPr>
                  <w:tcW w:w="2813" w:type="dxa"/>
                  <w:vMerge w:val="restart"/>
                  <w:tcBorders>
                    <w:tl2br w:val="nil"/>
                    <w:tr2bl w:val="nil"/>
                  </w:tcBorders>
                  <w:vAlign w:val="center"/>
                </w:tcPr>
                <w:p w14:paraId="74EF57C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最终去向</w:t>
                  </w:r>
                </w:p>
              </w:tc>
            </w:tr>
            <w:tr w14:paraId="760DD24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2" w:type="dxa"/>
                  <w:vMerge w:val="continue"/>
                  <w:tcBorders>
                    <w:tl2br w:val="nil"/>
                    <w:tr2bl w:val="nil"/>
                  </w:tcBorders>
                  <w:vAlign w:val="center"/>
                </w:tcPr>
                <w:p w14:paraId="19A0476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p>
              </w:tc>
              <w:tc>
                <w:tcPr>
                  <w:tcW w:w="805" w:type="dxa"/>
                  <w:tcBorders>
                    <w:tl2br w:val="nil"/>
                    <w:tr2bl w:val="nil"/>
                  </w:tcBorders>
                  <w:vAlign w:val="center"/>
                </w:tcPr>
                <w:p w14:paraId="6A3BECE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名称</w:t>
                  </w:r>
                </w:p>
              </w:tc>
              <w:tc>
                <w:tcPr>
                  <w:tcW w:w="573" w:type="dxa"/>
                  <w:tcBorders>
                    <w:tl2br w:val="nil"/>
                    <w:tr2bl w:val="nil"/>
                  </w:tcBorders>
                  <w:vAlign w:val="center"/>
                </w:tcPr>
                <w:p w14:paraId="113428FC">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编号</w:t>
                  </w:r>
                </w:p>
              </w:tc>
              <w:tc>
                <w:tcPr>
                  <w:tcW w:w="750" w:type="dxa"/>
                  <w:tcBorders>
                    <w:tl2br w:val="nil"/>
                    <w:tr2bl w:val="nil"/>
                  </w:tcBorders>
                  <w:vAlign w:val="center"/>
                </w:tcPr>
                <w:p w14:paraId="42B173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核算方法</w:t>
                  </w:r>
                </w:p>
              </w:tc>
              <w:tc>
                <w:tcPr>
                  <w:tcW w:w="681" w:type="dxa"/>
                  <w:tcBorders>
                    <w:tl2br w:val="nil"/>
                    <w:tr2bl w:val="nil"/>
                  </w:tcBorders>
                  <w:vAlign w:val="center"/>
                </w:tcPr>
                <w:p w14:paraId="5DBB1B4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产生量</w:t>
                  </w:r>
                </w:p>
              </w:tc>
              <w:tc>
                <w:tcPr>
                  <w:tcW w:w="791" w:type="dxa"/>
                  <w:tcBorders>
                    <w:tl2br w:val="nil"/>
                    <w:tr2bl w:val="nil"/>
                  </w:tcBorders>
                  <w:vAlign w:val="center"/>
                </w:tcPr>
                <w:p w14:paraId="11CFA86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r>
                    <w:rPr>
                      <w:rFonts w:hint="default"/>
                      <w:color w:val="000000" w:themeColor="text1"/>
                      <w:sz w:val="21"/>
                      <w:szCs w:val="21"/>
                      <w14:textFill>
                        <w14:solidFill>
                          <w14:schemeClr w14:val="tx1"/>
                        </w14:solidFill>
                      </w14:textFill>
                    </w:rPr>
                    <w:t>工艺</w:t>
                  </w:r>
                </w:p>
              </w:tc>
              <w:tc>
                <w:tcPr>
                  <w:tcW w:w="696" w:type="dxa"/>
                  <w:tcBorders>
                    <w:tl2br w:val="nil"/>
                    <w:tr2bl w:val="nil"/>
                  </w:tcBorders>
                  <w:vAlign w:val="center"/>
                </w:tcPr>
                <w:p w14:paraId="1199C0B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r>
                    <w:rPr>
                      <w:rFonts w:hint="default"/>
                      <w:color w:val="000000" w:themeColor="text1"/>
                      <w:sz w:val="21"/>
                      <w:szCs w:val="21"/>
                      <w14:textFill>
                        <w14:solidFill>
                          <w14:schemeClr w14:val="tx1"/>
                        </w14:solidFill>
                      </w14:textFill>
                    </w:rPr>
                    <w:t>处置量</w:t>
                  </w:r>
                </w:p>
              </w:tc>
              <w:tc>
                <w:tcPr>
                  <w:tcW w:w="2813" w:type="dxa"/>
                  <w:vMerge w:val="continue"/>
                  <w:tcBorders>
                    <w:tl2br w:val="nil"/>
                    <w:tr2bl w:val="nil"/>
                  </w:tcBorders>
                  <w:vAlign w:val="center"/>
                </w:tcPr>
                <w:p w14:paraId="145C0C0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p>
              </w:tc>
            </w:tr>
            <w:tr w14:paraId="6F94DBE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2" w:type="dxa"/>
                  <w:tcBorders>
                    <w:tl2br w:val="nil"/>
                    <w:tr2bl w:val="nil"/>
                  </w:tcBorders>
                  <w:vAlign w:val="center"/>
                </w:tcPr>
                <w:p w14:paraId="4863A11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破碎除尘器</w:t>
                  </w:r>
                </w:p>
              </w:tc>
              <w:tc>
                <w:tcPr>
                  <w:tcW w:w="805" w:type="dxa"/>
                  <w:tcBorders>
                    <w:tl2br w:val="nil"/>
                    <w:tr2bl w:val="nil"/>
                  </w:tcBorders>
                  <w:vAlign w:val="center"/>
                </w:tcPr>
                <w:p w14:paraId="6C9391B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除尘灰</w:t>
                  </w:r>
                </w:p>
              </w:tc>
              <w:tc>
                <w:tcPr>
                  <w:tcW w:w="573" w:type="dxa"/>
                  <w:tcBorders>
                    <w:tl2br w:val="nil"/>
                    <w:tr2bl w:val="nil"/>
                  </w:tcBorders>
                  <w:vAlign w:val="center"/>
                </w:tcPr>
                <w:p w14:paraId="521E86E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1</w:t>
                  </w:r>
                </w:p>
              </w:tc>
              <w:tc>
                <w:tcPr>
                  <w:tcW w:w="750" w:type="dxa"/>
                  <w:tcBorders>
                    <w:tl2br w:val="nil"/>
                    <w:tr2bl w:val="nil"/>
                  </w:tcBorders>
                  <w:vAlign w:val="center"/>
                </w:tcPr>
                <w:p w14:paraId="2BA93B4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物料平衡</w:t>
                  </w:r>
                </w:p>
              </w:tc>
              <w:tc>
                <w:tcPr>
                  <w:tcW w:w="681" w:type="dxa"/>
                  <w:tcBorders>
                    <w:tl2br w:val="nil"/>
                    <w:tr2bl w:val="nil"/>
                  </w:tcBorders>
                  <w:vAlign w:val="center"/>
                </w:tcPr>
                <w:p w14:paraId="5E99C34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4.7t/a</w:t>
                  </w:r>
                </w:p>
              </w:tc>
              <w:tc>
                <w:tcPr>
                  <w:tcW w:w="791" w:type="dxa"/>
                  <w:vMerge w:val="restart"/>
                  <w:tcBorders>
                    <w:tl2br w:val="nil"/>
                    <w:tr2bl w:val="nil"/>
                  </w:tcBorders>
                  <w:vAlign w:val="center"/>
                </w:tcPr>
                <w:p w14:paraId="436BBC9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合理处置</w:t>
                  </w:r>
                </w:p>
              </w:tc>
              <w:tc>
                <w:tcPr>
                  <w:tcW w:w="696" w:type="dxa"/>
                  <w:tcBorders>
                    <w:tl2br w:val="nil"/>
                    <w:tr2bl w:val="nil"/>
                  </w:tcBorders>
                  <w:vAlign w:val="center"/>
                </w:tcPr>
                <w:p w14:paraId="397F5F2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4.7t/a</w:t>
                  </w:r>
                </w:p>
              </w:tc>
              <w:tc>
                <w:tcPr>
                  <w:tcW w:w="2813" w:type="dxa"/>
                  <w:tcBorders>
                    <w:tl2br w:val="nil"/>
                    <w:tr2bl w:val="nil"/>
                  </w:tcBorders>
                  <w:vAlign w:val="center"/>
                </w:tcPr>
                <w:p w14:paraId="081CA87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收集后，外售附近养殖户。</w:t>
                  </w:r>
                </w:p>
              </w:tc>
            </w:tr>
            <w:tr w14:paraId="55B4129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2" w:type="dxa"/>
                  <w:tcBorders>
                    <w:tl2br w:val="nil"/>
                    <w:tr2bl w:val="nil"/>
                  </w:tcBorders>
                  <w:vAlign w:val="center"/>
                </w:tcPr>
                <w:p w14:paraId="206389C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生产过程</w:t>
                  </w:r>
                </w:p>
              </w:tc>
              <w:tc>
                <w:tcPr>
                  <w:tcW w:w="805" w:type="dxa"/>
                  <w:tcBorders>
                    <w:tl2br w:val="nil"/>
                    <w:tr2bl w:val="nil"/>
                  </w:tcBorders>
                  <w:vAlign w:val="center"/>
                </w:tcPr>
                <w:p w14:paraId="53F96BB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w:t>
                  </w:r>
                </w:p>
              </w:tc>
              <w:tc>
                <w:tcPr>
                  <w:tcW w:w="573" w:type="dxa"/>
                  <w:tcBorders>
                    <w:tl2br w:val="nil"/>
                    <w:tr2bl w:val="nil"/>
                  </w:tcBorders>
                  <w:vAlign w:val="center"/>
                </w:tcPr>
                <w:p w14:paraId="3ED29A5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2</w:t>
                  </w:r>
                </w:p>
              </w:tc>
              <w:tc>
                <w:tcPr>
                  <w:tcW w:w="750" w:type="dxa"/>
                  <w:tcBorders>
                    <w:tl2br w:val="nil"/>
                    <w:tr2bl w:val="nil"/>
                  </w:tcBorders>
                  <w:vAlign w:val="center"/>
                </w:tcPr>
                <w:p w14:paraId="51FB69F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类比</w:t>
                  </w:r>
                </w:p>
              </w:tc>
              <w:tc>
                <w:tcPr>
                  <w:tcW w:w="681" w:type="dxa"/>
                  <w:tcBorders>
                    <w:tl2br w:val="nil"/>
                    <w:tr2bl w:val="nil"/>
                  </w:tcBorders>
                  <w:vAlign w:val="center"/>
                </w:tcPr>
                <w:p w14:paraId="3D52D1B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1200t/a</w:t>
                  </w:r>
                </w:p>
              </w:tc>
              <w:tc>
                <w:tcPr>
                  <w:tcW w:w="791" w:type="dxa"/>
                  <w:vMerge w:val="continue"/>
                  <w:tcBorders>
                    <w:tl2br w:val="nil"/>
                    <w:tr2bl w:val="nil"/>
                  </w:tcBorders>
                  <w:vAlign w:val="center"/>
                </w:tcPr>
                <w:p w14:paraId="2D17E8E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p>
              </w:tc>
              <w:tc>
                <w:tcPr>
                  <w:tcW w:w="696" w:type="dxa"/>
                  <w:tcBorders>
                    <w:tl2br w:val="nil"/>
                    <w:tr2bl w:val="nil"/>
                  </w:tcBorders>
                  <w:vAlign w:val="center"/>
                </w:tcPr>
                <w:p w14:paraId="199EE57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1200t/a</w:t>
                  </w:r>
                </w:p>
              </w:tc>
              <w:tc>
                <w:tcPr>
                  <w:tcW w:w="2813" w:type="dxa"/>
                  <w:tcBorders>
                    <w:tl2br w:val="nil"/>
                    <w:tr2bl w:val="nil"/>
                  </w:tcBorders>
                  <w:vAlign w:val="center"/>
                </w:tcPr>
                <w:p w14:paraId="55FC03C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酒糟在蒸馏制酒车间不落地，由协议单位直接拉走，日产日清，不在厂内堆放；当酒糟综合利用不畅时，在酒糟库暂时堆存。</w:t>
                  </w:r>
                </w:p>
              </w:tc>
            </w:tr>
            <w:tr w14:paraId="11BF6F6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2" w:type="dxa"/>
                  <w:vMerge w:val="restart"/>
                  <w:tcBorders>
                    <w:tl2br w:val="nil"/>
                    <w:tr2bl w:val="nil"/>
                  </w:tcBorders>
                  <w:vAlign w:val="center"/>
                </w:tcPr>
                <w:p w14:paraId="17844AA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包装过程</w:t>
                  </w:r>
                </w:p>
              </w:tc>
              <w:tc>
                <w:tcPr>
                  <w:tcW w:w="805" w:type="dxa"/>
                  <w:tcBorders>
                    <w:tl2br w:val="nil"/>
                    <w:tr2bl w:val="nil"/>
                  </w:tcBorders>
                  <w:vAlign w:val="center"/>
                </w:tcPr>
                <w:p w14:paraId="228C5F1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废酒瓶</w:t>
                  </w:r>
                </w:p>
              </w:tc>
              <w:tc>
                <w:tcPr>
                  <w:tcW w:w="573" w:type="dxa"/>
                  <w:tcBorders>
                    <w:tl2br w:val="nil"/>
                    <w:tr2bl w:val="nil"/>
                  </w:tcBorders>
                  <w:vAlign w:val="center"/>
                </w:tcPr>
                <w:p w14:paraId="0E03A3C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3</w:t>
                  </w:r>
                </w:p>
              </w:tc>
              <w:tc>
                <w:tcPr>
                  <w:tcW w:w="750" w:type="dxa"/>
                  <w:tcBorders>
                    <w:tl2br w:val="nil"/>
                    <w:tr2bl w:val="nil"/>
                  </w:tcBorders>
                  <w:vAlign w:val="center"/>
                </w:tcPr>
                <w:p w14:paraId="60D4C39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类比</w:t>
                  </w:r>
                </w:p>
              </w:tc>
              <w:tc>
                <w:tcPr>
                  <w:tcW w:w="681" w:type="dxa"/>
                  <w:tcBorders>
                    <w:tl2br w:val="nil"/>
                    <w:tr2bl w:val="nil"/>
                  </w:tcBorders>
                  <w:vAlign w:val="center"/>
                </w:tcPr>
                <w:p w14:paraId="2CBAE0A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0.03t/a</w:t>
                  </w:r>
                </w:p>
              </w:tc>
              <w:tc>
                <w:tcPr>
                  <w:tcW w:w="791" w:type="dxa"/>
                  <w:vMerge w:val="continue"/>
                  <w:tcBorders>
                    <w:tl2br w:val="nil"/>
                    <w:tr2bl w:val="nil"/>
                  </w:tcBorders>
                  <w:vAlign w:val="center"/>
                </w:tcPr>
                <w:p w14:paraId="46F411FC">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p>
              </w:tc>
              <w:tc>
                <w:tcPr>
                  <w:tcW w:w="696" w:type="dxa"/>
                  <w:tcBorders>
                    <w:tl2br w:val="nil"/>
                    <w:tr2bl w:val="nil"/>
                  </w:tcBorders>
                  <w:vAlign w:val="center"/>
                </w:tcPr>
                <w:p w14:paraId="53231AB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0.03t/a</w:t>
                  </w:r>
                </w:p>
              </w:tc>
              <w:tc>
                <w:tcPr>
                  <w:tcW w:w="2813" w:type="dxa"/>
                  <w:vMerge w:val="restart"/>
                  <w:tcBorders>
                    <w:tl2br w:val="nil"/>
                    <w:tr2bl w:val="nil"/>
                  </w:tcBorders>
                  <w:vAlign w:val="center"/>
                </w:tcPr>
                <w:p w14:paraId="6E0D31A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收集后外售废品收购站。</w:t>
                  </w:r>
                </w:p>
              </w:tc>
            </w:tr>
            <w:tr w14:paraId="354B63E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2" w:type="dxa"/>
                  <w:vMerge w:val="continue"/>
                  <w:tcBorders>
                    <w:tl2br w:val="nil"/>
                    <w:tr2bl w:val="nil"/>
                  </w:tcBorders>
                  <w:vAlign w:val="center"/>
                </w:tcPr>
                <w:p w14:paraId="5BE5DC4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p>
              </w:tc>
              <w:tc>
                <w:tcPr>
                  <w:tcW w:w="805" w:type="dxa"/>
                  <w:tcBorders>
                    <w:tl2br w:val="nil"/>
                    <w:tr2bl w:val="nil"/>
                  </w:tcBorders>
                  <w:vAlign w:val="center"/>
                </w:tcPr>
                <w:p w14:paraId="703320F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废包装</w:t>
                  </w:r>
                </w:p>
              </w:tc>
              <w:tc>
                <w:tcPr>
                  <w:tcW w:w="573" w:type="dxa"/>
                  <w:tcBorders>
                    <w:tl2br w:val="nil"/>
                    <w:tr2bl w:val="nil"/>
                  </w:tcBorders>
                  <w:vAlign w:val="center"/>
                </w:tcPr>
                <w:p w14:paraId="175E4F7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eastAsia="宋体"/>
                      <w:color w:val="000000" w:themeColor="text1"/>
                      <w:sz w:val="21"/>
                      <w:szCs w:val="21"/>
                      <w:lang w:eastAsia="zh-CN"/>
                      <w14:textFill>
                        <w14:solidFill>
                          <w14:schemeClr w14:val="tx1"/>
                        </w14:solidFill>
                      </w14:textFill>
                    </w:rPr>
                  </w:pPr>
                  <w:r>
                    <w:rPr>
                      <w:rFonts w:hint="default"/>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4</w:t>
                  </w:r>
                </w:p>
              </w:tc>
              <w:tc>
                <w:tcPr>
                  <w:tcW w:w="750" w:type="dxa"/>
                  <w:tcBorders>
                    <w:tl2br w:val="nil"/>
                    <w:tr2bl w:val="nil"/>
                  </w:tcBorders>
                  <w:vAlign w:val="center"/>
                </w:tcPr>
                <w:p w14:paraId="14832AF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类比</w:t>
                  </w:r>
                </w:p>
              </w:tc>
              <w:tc>
                <w:tcPr>
                  <w:tcW w:w="681" w:type="dxa"/>
                  <w:tcBorders>
                    <w:tl2br w:val="nil"/>
                    <w:tr2bl w:val="nil"/>
                  </w:tcBorders>
                  <w:vAlign w:val="center"/>
                </w:tcPr>
                <w:p w14:paraId="256AC3A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1.0t/a</w:t>
                  </w:r>
                </w:p>
              </w:tc>
              <w:tc>
                <w:tcPr>
                  <w:tcW w:w="791" w:type="dxa"/>
                  <w:vMerge w:val="continue"/>
                  <w:tcBorders>
                    <w:tl2br w:val="nil"/>
                    <w:tr2bl w:val="nil"/>
                  </w:tcBorders>
                  <w:vAlign w:val="center"/>
                </w:tcPr>
                <w:p w14:paraId="0F1BC86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p>
              </w:tc>
              <w:tc>
                <w:tcPr>
                  <w:tcW w:w="696" w:type="dxa"/>
                  <w:tcBorders>
                    <w:tl2br w:val="nil"/>
                    <w:tr2bl w:val="nil"/>
                  </w:tcBorders>
                  <w:vAlign w:val="center"/>
                </w:tcPr>
                <w:p w14:paraId="065E4A4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1.0t/a</w:t>
                  </w:r>
                </w:p>
              </w:tc>
              <w:tc>
                <w:tcPr>
                  <w:tcW w:w="2813" w:type="dxa"/>
                  <w:vMerge w:val="continue"/>
                  <w:tcBorders>
                    <w:tl2br w:val="nil"/>
                    <w:tr2bl w:val="nil"/>
                  </w:tcBorders>
                  <w:vAlign w:val="center"/>
                </w:tcPr>
                <w:p w14:paraId="0DD3A69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14:textFill>
                        <w14:solidFill>
                          <w14:schemeClr w14:val="tx1"/>
                        </w14:solidFill>
                      </w14:textFill>
                    </w:rPr>
                  </w:pPr>
                </w:p>
              </w:tc>
            </w:tr>
            <w:tr w14:paraId="14EC8AF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2" w:type="dxa"/>
                  <w:tcBorders>
                    <w:tl2br w:val="nil"/>
                    <w:tr2bl w:val="nil"/>
                  </w:tcBorders>
                  <w:vAlign w:val="center"/>
                </w:tcPr>
                <w:p w14:paraId="7DF58F2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w:t>
                  </w:r>
                </w:p>
              </w:tc>
              <w:tc>
                <w:tcPr>
                  <w:tcW w:w="805" w:type="dxa"/>
                  <w:tcBorders>
                    <w:tl2br w:val="nil"/>
                    <w:tr2bl w:val="nil"/>
                  </w:tcBorders>
                  <w:vAlign w:val="center"/>
                </w:tcPr>
                <w:p w14:paraId="1BAD4F8C">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污泥</w:t>
                  </w:r>
                </w:p>
              </w:tc>
              <w:tc>
                <w:tcPr>
                  <w:tcW w:w="573" w:type="dxa"/>
                  <w:tcBorders>
                    <w:tl2br w:val="nil"/>
                    <w:tr2bl w:val="nil"/>
                  </w:tcBorders>
                  <w:vAlign w:val="center"/>
                </w:tcPr>
                <w:p w14:paraId="6CB1FAA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5</w:t>
                  </w:r>
                </w:p>
              </w:tc>
              <w:tc>
                <w:tcPr>
                  <w:tcW w:w="750" w:type="dxa"/>
                  <w:tcBorders>
                    <w:tl2br w:val="nil"/>
                    <w:tr2bl w:val="nil"/>
                  </w:tcBorders>
                  <w:vAlign w:val="center"/>
                </w:tcPr>
                <w:p w14:paraId="6AB1EFA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类比</w:t>
                  </w:r>
                </w:p>
              </w:tc>
              <w:tc>
                <w:tcPr>
                  <w:tcW w:w="681" w:type="dxa"/>
                  <w:tcBorders>
                    <w:tl2br w:val="nil"/>
                    <w:tr2bl w:val="nil"/>
                  </w:tcBorders>
                  <w:vAlign w:val="center"/>
                </w:tcPr>
                <w:p w14:paraId="7D89571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0.6t/a</w:t>
                  </w:r>
                </w:p>
              </w:tc>
              <w:tc>
                <w:tcPr>
                  <w:tcW w:w="791" w:type="dxa"/>
                  <w:vMerge w:val="continue"/>
                  <w:tcBorders>
                    <w:tl2br w:val="nil"/>
                    <w:tr2bl w:val="nil"/>
                  </w:tcBorders>
                  <w:vAlign w:val="center"/>
                </w:tcPr>
                <w:p w14:paraId="3989CD2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p>
              </w:tc>
              <w:tc>
                <w:tcPr>
                  <w:tcW w:w="696" w:type="dxa"/>
                  <w:tcBorders>
                    <w:tl2br w:val="nil"/>
                    <w:tr2bl w:val="nil"/>
                  </w:tcBorders>
                  <w:vAlign w:val="center"/>
                </w:tcPr>
                <w:p w14:paraId="31A6422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0.6t/a</w:t>
                  </w:r>
                </w:p>
              </w:tc>
              <w:tc>
                <w:tcPr>
                  <w:tcW w:w="2813" w:type="dxa"/>
                  <w:tcBorders>
                    <w:tl2br w:val="nil"/>
                    <w:tr2bl w:val="nil"/>
                  </w:tcBorders>
                  <w:vAlign w:val="center"/>
                </w:tcPr>
                <w:p w14:paraId="45631C0E">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收集后，送当地填埋场填埋处理。</w:t>
                  </w:r>
                </w:p>
              </w:tc>
            </w:tr>
            <w:tr w14:paraId="22BDD92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2" w:type="dxa"/>
                  <w:tcBorders>
                    <w:tl2br w:val="nil"/>
                    <w:tr2bl w:val="nil"/>
                  </w:tcBorders>
                  <w:vAlign w:val="center"/>
                </w:tcPr>
                <w:p w14:paraId="1D4334A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员工生活</w:t>
                  </w:r>
                </w:p>
              </w:tc>
              <w:tc>
                <w:tcPr>
                  <w:tcW w:w="805" w:type="dxa"/>
                  <w:tcBorders>
                    <w:tl2br w:val="nil"/>
                    <w:tr2bl w:val="nil"/>
                  </w:tcBorders>
                  <w:vAlign w:val="center"/>
                </w:tcPr>
                <w:p w14:paraId="28507960">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573" w:type="dxa"/>
                  <w:tcBorders>
                    <w:tl2br w:val="nil"/>
                    <w:tr2bl w:val="nil"/>
                  </w:tcBorders>
                  <w:vAlign w:val="center"/>
                </w:tcPr>
                <w:p w14:paraId="092FD50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6</w:t>
                  </w:r>
                </w:p>
              </w:tc>
              <w:tc>
                <w:tcPr>
                  <w:tcW w:w="750" w:type="dxa"/>
                  <w:tcBorders>
                    <w:tl2br w:val="nil"/>
                    <w:tr2bl w:val="nil"/>
                  </w:tcBorders>
                  <w:vAlign w:val="center"/>
                </w:tcPr>
                <w:p w14:paraId="5A88776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681" w:type="dxa"/>
                  <w:tcBorders>
                    <w:tl2br w:val="nil"/>
                    <w:tr2bl w:val="nil"/>
                  </w:tcBorders>
                  <w:vAlign w:val="center"/>
                </w:tcPr>
                <w:p w14:paraId="2A7EC14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1.5t/a</w:t>
                  </w:r>
                </w:p>
              </w:tc>
              <w:tc>
                <w:tcPr>
                  <w:tcW w:w="791" w:type="dxa"/>
                  <w:tcBorders>
                    <w:tl2br w:val="nil"/>
                    <w:tr2bl w:val="nil"/>
                  </w:tcBorders>
                  <w:vAlign w:val="center"/>
                </w:tcPr>
                <w:p w14:paraId="406EC59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eastAsia="宋体"/>
                      <w:color w:val="000000" w:themeColor="text1"/>
                      <w:sz w:val="21"/>
                      <w:szCs w:val="21"/>
                      <w:highlight w:val="yellow"/>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696" w:type="dxa"/>
                  <w:tcBorders>
                    <w:tl2br w:val="nil"/>
                    <w:tr2bl w:val="nil"/>
                  </w:tcBorders>
                  <w:vAlign w:val="center"/>
                </w:tcPr>
                <w:p w14:paraId="4078A37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1.5t/a</w:t>
                  </w:r>
                </w:p>
              </w:tc>
              <w:tc>
                <w:tcPr>
                  <w:tcW w:w="2813" w:type="dxa"/>
                  <w:tcBorders>
                    <w:tl2br w:val="nil"/>
                    <w:tr2bl w:val="nil"/>
                  </w:tcBorders>
                  <w:vAlign w:val="center"/>
                </w:tcPr>
                <w:p w14:paraId="450FDAB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由环卫部门统一处置</w:t>
                  </w:r>
                </w:p>
              </w:tc>
            </w:tr>
            <w:tr w14:paraId="279A4C9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2" w:type="dxa"/>
                  <w:vMerge w:val="restart"/>
                  <w:tcBorders>
                    <w:tl2br w:val="nil"/>
                    <w:tr2bl w:val="nil"/>
                  </w:tcBorders>
                  <w:vAlign w:val="center"/>
                </w:tcPr>
                <w:p w14:paraId="664CE39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纯水制备</w:t>
                  </w:r>
                </w:p>
              </w:tc>
              <w:tc>
                <w:tcPr>
                  <w:tcW w:w="805" w:type="dxa"/>
                  <w:tcBorders>
                    <w:tl2br w:val="nil"/>
                    <w:tr2bl w:val="nil"/>
                  </w:tcBorders>
                  <w:vAlign w:val="center"/>
                </w:tcPr>
                <w:p w14:paraId="25E4837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废活性炭</w:t>
                  </w:r>
                </w:p>
              </w:tc>
              <w:tc>
                <w:tcPr>
                  <w:tcW w:w="573" w:type="dxa"/>
                  <w:vMerge w:val="restart"/>
                  <w:tcBorders>
                    <w:tl2br w:val="nil"/>
                    <w:tr2bl w:val="nil"/>
                  </w:tcBorders>
                  <w:vAlign w:val="center"/>
                </w:tcPr>
                <w:p w14:paraId="01C67F9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7</w:t>
                  </w:r>
                </w:p>
              </w:tc>
              <w:tc>
                <w:tcPr>
                  <w:tcW w:w="750" w:type="dxa"/>
                  <w:vMerge w:val="restart"/>
                  <w:tcBorders>
                    <w:tl2br w:val="nil"/>
                    <w:tr2bl w:val="nil"/>
                  </w:tcBorders>
                  <w:vAlign w:val="center"/>
                </w:tcPr>
                <w:p w14:paraId="025CDD5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物料平衡</w:t>
                  </w:r>
                </w:p>
              </w:tc>
              <w:tc>
                <w:tcPr>
                  <w:tcW w:w="681" w:type="dxa"/>
                  <w:tcBorders>
                    <w:tl2br w:val="nil"/>
                    <w:tr2bl w:val="nil"/>
                  </w:tcBorders>
                  <w:vAlign w:val="center"/>
                </w:tcPr>
                <w:p w14:paraId="5851315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0.1t/a</w:t>
                  </w:r>
                </w:p>
              </w:tc>
              <w:tc>
                <w:tcPr>
                  <w:tcW w:w="791" w:type="dxa"/>
                  <w:vMerge w:val="restart"/>
                  <w:tcBorders>
                    <w:tl2br w:val="nil"/>
                    <w:tr2bl w:val="nil"/>
                  </w:tcBorders>
                  <w:vAlign w:val="center"/>
                </w:tcPr>
                <w:p w14:paraId="6DE1744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合理处置</w:t>
                  </w:r>
                </w:p>
              </w:tc>
              <w:tc>
                <w:tcPr>
                  <w:tcW w:w="696" w:type="dxa"/>
                  <w:tcBorders>
                    <w:tl2br w:val="nil"/>
                    <w:tr2bl w:val="nil"/>
                  </w:tcBorders>
                  <w:vAlign w:val="center"/>
                </w:tcPr>
                <w:p w14:paraId="3E2D751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0.1t/a</w:t>
                  </w:r>
                </w:p>
              </w:tc>
              <w:tc>
                <w:tcPr>
                  <w:tcW w:w="2813" w:type="dxa"/>
                  <w:vMerge w:val="restart"/>
                  <w:tcBorders>
                    <w:tl2br w:val="nil"/>
                    <w:tr2bl w:val="nil"/>
                  </w:tcBorders>
                  <w:vAlign w:val="center"/>
                </w:tcPr>
                <w:p w14:paraId="717FDD5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由设备厂家定期更换、回收</w:t>
                  </w:r>
                  <w:r>
                    <w:rPr>
                      <w:rFonts w:hint="eastAsia"/>
                      <w:color w:val="000000" w:themeColor="text1"/>
                      <w:sz w:val="21"/>
                      <w:szCs w:val="21"/>
                      <w:lang w:eastAsia="zh-CN"/>
                      <w14:textFill>
                        <w14:solidFill>
                          <w14:schemeClr w14:val="tx1"/>
                        </w14:solidFill>
                      </w14:textFill>
                    </w:rPr>
                    <w:t>。</w:t>
                  </w:r>
                </w:p>
              </w:tc>
            </w:tr>
            <w:tr w14:paraId="4F43283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2" w:type="dxa"/>
                  <w:vMerge w:val="continue"/>
                  <w:tcBorders>
                    <w:tl2br w:val="nil"/>
                    <w:tr2bl w:val="nil"/>
                  </w:tcBorders>
                  <w:vAlign w:val="center"/>
                </w:tcPr>
                <w:p w14:paraId="6E78709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p>
              </w:tc>
              <w:tc>
                <w:tcPr>
                  <w:tcW w:w="805" w:type="dxa"/>
                  <w:tcBorders>
                    <w:tl2br w:val="nil"/>
                    <w:tr2bl w:val="nil"/>
                  </w:tcBorders>
                  <w:vAlign w:val="center"/>
                </w:tcPr>
                <w:p w14:paraId="328F2982">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废RO膜</w:t>
                  </w:r>
                </w:p>
              </w:tc>
              <w:tc>
                <w:tcPr>
                  <w:tcW w:w="573" w:type="dxa"/>
                  <w:vMerge w:val="continue"/>
                  <w:tcBorders>
                    <w:tl2br w:val="nil"/>
                    <w:tr2bl w:val="nil"/>
                  </w:tcBorders>
                  <w:vAlign w:val="center"/>
                </w:tcPr>
                <w:p w14:paraId="51366BB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14:paraId="3581CEC9">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p>
              </w:tc>
              <w:tc>
                <w:tcPr>
                  <w:tcW w:w="681" w:type="dxa"/>
                  <w:tcBorders>
                    <w:tl2br w:val="nil"/>
                    <w:tr2bl w:val="nil"/>
                  </w:tcBorders>
                  <w:vAlign w:val="center"/>
                </w:tcPr>
                <w:p w14:paraId="27F22548">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0.02t/a</w:t>
                  </w:r>
                </w:p>
              </w:tc>
              <w:tc>
                <w:tcPr>
                  <w:tcW w:w="791" w:type="dxa"/>
                  <w:vMerge w:val="continue"/>
                  <w:tcBorders>
                    <w:tl2br w:val="nil"/>
                    <w:tr2bl w:val="nil"/>
                  </w:tcBorders>
                  <w:vAlign w:val="center"/>
                </w:tcPr>
                <w:p w14:paraId="5ED08D8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p>
              </w:tc>
              <w:tc>
                <w:tcPr>
                  <w:tcW w:w="696" w:type="dxa"/>
                  <w:tcBorders>
                    <w:tl2br w:val="nil"/>
                    <w:tr2bl w:val="nil"/>
                  </w:tcBorders>
                  <w:vAlign w:val="center"/>
                </w:tcPr>
                <w:p w14:paraId="2C54DE4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0.02t/a</w:t>
                  </w:r>
                </w:p>
              </w:tc>
              <w:tc>
                <w:tcPr>
                  <w:tcW w:w="2813" w:type="dxa"/>
                  <w:vMerge w:val="continue"/>
                  <w:tcBorders>
                    <w:tl2br w:val="nil"/>
                    <w:tr2bl w:val="nil"/>
                  </w:tcBorders>
                  <w:vAlign w:val="center"/>
                </w:tcPr>
                <w:p w14:paraId="6B09E3E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14:textFill>
                        <w14:solidFill>
                          <w14:schemeClr w14:val="tx1"/>
                        </w14:solidFill>
                      </w14:textFill>
                    </w:rPr>
                  </w:pPr>
                </w:p>
              </w:tc>
            </w:tr>
            <w:tr w14:paraId="225F5A3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2" w:type="dxa"/>
                  <w:tcBorders>
                    <w:tl2br w:val="nil"/>
                    <w:tr2bl w:val="nil"/>
                  </w:tcBorders>
                  <w:vAlign w:val="center"/>
                </w:tcPr>
                <w:p w14:paraId="2659F5C5">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原酒过滤</w:t>
                  </w:r>
                </w:p>
              </w:tc>
              <w:tc>
                <w:tcPr>
                  <w:tcW w:w="805" w:type="dxa"/>
                  <w:tcBorders>
                    <w:tl2br w:val="nil"/>
                    <w:tr2bl w:val="nil"/>
                  </w:tcBorders>
                  <w:vAlign w:val="center"/>
                </w:tcPr>
                <w:p w14:paraId="04FFBAF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废活性炭</w:t>
                  </w:r>
                </w:p>
              </w:tc>
              <w:tc>
                <w:tcPr>
                  <w:tcW w:w="573" w:type="dxa"/>
                  <w:tcBorders>
                    <w:tl2br w:val="nil"/>
                    <w:tr2bl w:val="nil"/>
                  </w:tcBorders>
                  <w:vAlign w:val="center"/>
                </w:tcPr>
                <w:p w14:paraId="030ECC54">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w:t>
                  </w:r>
                  <w:r>
                    <w:rPr>
                      <w:rFonts w:hint="eastAsia"/>
                      <w:color w:val="000000" w:themeColor="text1"/>
                      <w:sz w:val="21"/>
                      <w:szCs w:val="21"/>
                      <w:vertAlign w:val="subscript"/>
                      <w:lang w:val="en-US" w:eastAsia="zh-CN"/>
                      <w14:textFill>
                        <w14:solidFill>
                          <w14:schemeClr w14:val="tx1"/>
                        </w14:solidFill>
                      </w14:textFill>
                    </w:rPr>
                    <w:t>8</w:t>
                  </w:r>
                </w:p>
              </w:tc>
              <w:tc>
                <w:tcPr>
                  <w:tcW w:w="750" w:type="dxa"/>
                  <w:tcBorders>
                    <w:tl2br w:val="nil"/>
                    <w:tr2bl w:val="nil"/>
                  </w:tcBorders>
                  <w:vAlign w:val="center"/>
                </w:tcPr>
                <w:p w14:paraId="46A9FF7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right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类比</w:t>
                  </w:r>
                </w:p>
              </w:tc>
              <w:tc>
                <w:tcPr>
                  <w:tcW w:w="681" w:type="dxa"/>
                  <w:tcBorders>
                    <w:tl2br w:val="nil"/>
                    <w:tr2bl w:val="nil"/>
                  </w:tcBorders>
                  <w:vAlign w:val="center"/>
                </w:tcPr>
                <w:p w14:paraId="7C0F2226">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1.14t/a</w:t>
                  </w:r>
                </w:p>
              </w:tc>
              <w:tc>
                <w:tcPr>
                  <w:tcW w:w="791" w:type="dxa"/>
                  <w:vMerge w:val="continue"/>
                  <w:tcBorders>
                    <w:tl2br w:val="nil"/>
                    <w:tr2bl w:val="nil"/>
                  </w:tcBorders>
                  <w:vAlign w:val="center"/>
                </w:tcPr>
                <w:p w14:paraId="3F8E6F87">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default"/>
                      <w:color w:val="000000" w:themeColor="text1"/>
                      <w:sz w:val="21"/>
                      <w:szCs w:val="21"/>
                      <w:highlight w:val="yellow"/>
                      <w14:textFill>
                        <w14:solidFill>
                          <w14:schemeClr w14:val="tx1"/>
                        </w14:solidFill>
                      </w14:textFill>
                    </w:rPr>
                  </w:pPr>
                </w:p>
              </w:tc>
              <w:tc>
                <w:tcPr>
                  <w:tcW w:w="696" w:type="dxa"/>
                  <w:tcBorders>
                    <w:tl2br w:val="nil"/>
                    <w:tr2bl w:val="nil"/>
                  </w:tcBorders>
                  <w:vAlign w:val="center"/>
                </w:tcPr>
                <w:p w14:paraId="7383DCC1">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1.14t/a</w:t>
                  </w:r>
                </w:p>
              </w:tc>
              <w:tc>
                <w:tcPr>
                  <w:tcW w:w="2813" w:type="dxa"/>
                  <w:tcBorders>
                    <w:tl2br w:val="nil"/>
                    <w:tr2bl w:val="nil"/>
                  </w:tcBorders>
                  <w:vAlign w:val="center"/>
                </w:tcPr>
                <w:p w14:paraId="669A14FA">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right="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集中收集后，厂家回收。</w:t>
                  </w:r>
                </w:p>
              </w:tc>
            </w:tr>
          </w:tbl>
          <w:p w14:paraId="74645AC0">
            <w:pPr>
              <w:keepNext w:val="0"/>
              <w:keepLines w:val="0"/>
              <w:pageBreakBefore w:val="0"/>
              <w:suppressLineNumbers w:val="0"/>
              <w:kinsoku/>
              <w:wordWrap/>
              <w:overflowPunct/>
              <w:bidi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2、一般固废</w:t>
            </w:r>
            <w:r>
              <w:rPr>
                <w:rFonts w:hint="default"/>
                <w:color w:val="000000" w:themeColor="text1"/>
                <w:sz w:val="24"/>
                <w:szCs w:val="24"/>
                <w14:textFill>
                  <w14:solidFill>
                    <w14:schemeClr w14:val="tx1"/>
                  </w14:solidFill>
                </w14:textFill>
              </w:rPr>
              <w:t>污染防治措施</w:t>
            </w:r>
          </w:p>
          <w:p w14:paraId="3090C5E8">
            <w:pPr>
              <w:keepNext w:val="0"/>
              <w:keepLines w:val="0"/>
              <w:pageBreakBefore w:val="0"/>
              <w:suppressLineNumbers w:val="0"/>
              <w:kinsoku/>
              <w:wordWrap/>
              <w:overflowPunct/>
              <w:bidi w:val="0"/>
              <w:spacing w:before="0" w:beforeAutospacing="0" w:after="0" w:afterAutospacing="0" w:line="360" w:lineRule="auto"/>
              <w:ind w:left="0" w:right="0"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破碎筛分工序布袋除尘器除尘灰收集后外售附近养殖户，用于家畜养殖。酒糟由利用单位直接拉走，日产日清，不在厂内堆放；当酒糟综合利用不畅时，在厂区建设的酒糟库</w:t>
            </w:r>
            <w:r>
              <w:rPr>
                <w:rFonts w:hint="default" w:ascii="Times New Roman" w:hAnsi="Times New Roman" w:cs="Times New Roman"/>
                <w:color w:val="000000" w:themeColor="text1"/>
                <w:sz w:val="24"/>
                <w:szCs w:val="24"/>
                <w:lang w:val="en-US" w:eastAsia="zh-CN"/>
                <w14:textFill>
                  <w14:solidFill>
                    <w14:schemeClr w14:val="tx1"/>
                  </w14:solidFill>
                </w14:textFill>
              </w:rPr>
              <w:t>（30m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暂时堆存。包装车间产生的废酒瓶、废包装材料，分类收集后外售废品收购站；原酒过滤产生的废活性炭属于一般固废，收集后由厂家回收综合利用；员工生活垃圾一并交由环卫部门处置。纯水设备产生的废活性炭</w:t>
            </w:r>
            <w:r>
              <w:rPr>
                <w:rFonts w:hint="default" w:ascii="Times New Roman" w:hAnsi="Times New Roman" w:cs="Times New Roman"/>
                <w:color w:val="000000" w:themeColor="text1"/>
                <w:sz w:val="24"/>
                <w:szCs w:val="24"/>
                <w:lang w:val="en-US" w:eastAsia="zh-CN"/>
                <w14:textFill>
                  <w14:solidFill>
                    <w14:schemeClr w14:val="tx1"/>
                  </w14:solidFill>
                </w14:textFill>
              </w:rPr>
              <w:t>、废RO膜，由设</w:t>
            </w:r>
            <w:r>
              <w:rPr>
                <w:rFonts w:hint="eastAsia" w:ascii="宋体" w:hAnsi="宋体" w:cs="宋体"/>
                <w:color w:val="000000" w:themeColor="text1"/>
                <w:sz w:val="24"/>
                <w:szCs w:val="24"/>
                <w:lang w:val="en-US" w:eastAsia="zh-CN"/>
                <w14:textFill>
                  <w14:solidFill>
                    <w14:schemeClr w14:val="tx1"/>
                  </w14:solidFill>
                </w14:textFill>
              </w:rPr>
              <w:t>备厂家定期更换，回收。污水处理设施产生的污泥，加适量生石灰干化后，送当地填埋厂填埋处理。</w:t>
            </w:r>
          </w:p>
          <w:p w14:paraId="3F821469">
            <w:pPr>
              <w:keepNext w:val="0"/>
              <w:keepLines w:val="0"/>
              <w:pageBreakBefore w:val="0"/>
              <w:suppressLineNumbers w:val="0"/>
              <w:kinsoku/>
              <w:wordWrap/>
              <w:overflowPunct/>
              <w:bidi w:val="0"/>
              <w:spacing w:before="0" w:beforeAutospacing="0" w:after="0" w:afterAutospacing="0" w:line="360" w:lineRule="auto"/>
              <w:ind w:left="0" w:right="0" w:firstLine="480" w:firstLineChars="200"/>
              <w:jc w:val="left"/>
              <w:textAlignment w:val="auto"/>
              <w:rPr>
                <w:rFonts w:hint="default" w:ascii="宋体" w:hAnsi="宋体" w:cs="宋体"/>
                <w:color w:val="000000" w:themeColor="text1"/>
                <w:sz w:val="24"/>
                <w:szCs w:val="24"/>
                <w:lang w:val="en-US" w:eastAsia="zh-CN"/>
                <w14:textFill>
                  <w14:solidFill>
                    <w14:schemeClr w14:val="tx1"/>
                  </w14:solidFill>
                </w14:textFill>
              </w:rPr>
            </w:pPr>
          </w:p>
          <w:p w14:paraId="5390A0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五、地下水、土壤环境影响评价</w:t>
            </w:r>
          </w:p>
          <w:p w14:paraId="47DC310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leftChars="0" w:right="0" w:rightChars="0" w:firstLine="504" w:firstLineChars="200"/>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本项目厂址位于山西省吕梁市方山县大武镇举人头村</w:t>
            </w:r>
            <w:r>
              <w:rPr>
                <w:rFonts w:hint="eastAsia"/>
                <w:color w:val="000000" w:themeColor="text1"/>
                <w:sz w:val="24"/>
                <w:szCs w:val="24"/>
                <w:highlight w:val="none"/>
                <w:lang w:eastAsia="zh-CN"/>
                <w14:textFill>
                  <w14:solidFill>
                    <w14:schemeClr w14:val="tx1"/>
                  </w14:solidFill>
                </w14:textFill>
              </w:rPr>
              <w:t>，占地性质为</w:t>
            </w:r>
            <w:r>
              <w:rPr>
                <w:rFonts w:hint="eastAsia"/>
                <w:color w:val="000000" w:themeColor="text1"/>
                <w:sz w:val="24"/>
                <w:szCs w:val="24"/>
                <w:highlight w:val="none"/>
                <w:lang w:val="en-US" w:eastAsia="zh-CN"/>
                <w14:textFill>
                  <w14:solidFill>
                    <w14:schemeClr w14:val="tx1"/>
                  </w14:solidFill>
                </w14:textFill>
              </w:rPr>
              <w:t>工业用地</w:t>
            </w:r>
            <w:r>
              <w:rPr>
                <w:rFonts w:hint="eastAsia"/>
                <w:color w:val="000000" w:themeColor="text1"/>
                <w:sz w:val="24"/>
                <w:szCs w:val="24"/>
                <w:highlight w:val="none"/>
                <w:lang w:eastAsia="zh-CN"/>
                <w14:textFill>
                  <w14:solidFill>
                    <w14:schemeClr w14:val="tx1"/>
                  </w14:solidFill>
                </w14:textFill>
              </w:rPr>
              <w:t>。</w:t>
            </w:r>
          </w:p>
          <w:p w14:paraId="48A78EAA">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项目采用雨污分流制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厂区</w:t>
            </w:r>
            <w:r>
              <w:rPr>
                <w:rFonts w:hint="eastAsia"/>
                <w:color w:val="000000" w:themeColor="text1"/>
                <w:sz w:val="24"/>
                <w:szCs w:val="24"/>
                <w:lang w:eastAsia="zh-CN"/>
                <w14:textFill>
                  <w14:solidFill>
                    <w14:schemeClr w14:val="tx1"/>
                  </w14:solidFill>
                </w14:textFill>
              </w:rPr>
              <w:t>设置雨水收集管网和雨水收集口，收集后经</w:t>
            </w:r>
            <w:r>
              <w:rPr>
                <w:rFonts w:hint="eastAsia"/>
                <w:color w:val="000000" w:themeColor="text1"/>
                <w:sz w:val="24"/>
                <w:szCs w:val="24"/>
                <w:lang w:val="en-US" w:eastAsia="zh-CN"/>
                <w14:textFill>
                  <w14:solidFill>
                    <w14:schemeClr w14:val="tx1"/>
                  </w14:solidFill>
                </w14:textFill>
              </w:rPr>
              <w:t>雨水</w:t>
            </w:r>
            <w:r>
              <w:rPr>
                <w:rFonts w:hint="eastAsia"/>
                <w:color w:val="000000" w:themeColor="text1"/>
                <w:sz w:val="24"/>
                <w:szCs w:val="24"/>
                <w:lang w:eastAsia="zh-CN"/>
                <w14:textFill>
                  <w14:solidFill>
                    <w14:schemeClr w14:val="tx1"/>
                  </w14:solidFill>
                </w14:textFill>
              </w:rPr>
              <w:t>管网</w:t>
            </w:r>
            <w:r>
              <w:rPr>
                <w:rFonts w:hint="eastAsia"/>
                <w:color w:val="000000" w:themeColor="text1"/>
                <w:sz w:val="24"/>
                <w:szCs w:val="24"/>
                <w:lang w:val="en-US" w:eastAsia="zh-CN"/>
                <w14:textFill>
                  <w14:solidFill>
                    <w14:schemeClr w14:val="tx1"/>
                  </w14:solidFill>
                </w14:textFill>
              </w:rPr>
              <w:t>就进</w:t>
            </w:r>
            <w:r>
              <w:rPr>
                <w:rFonts w:hint="eastAsia"/>
                <w:color w:val="000000" w:themeColor="text1"/>
                <w:sz w:val="24"/>
                <w:szCs w:val="24"/>
                <w:lang w:eastAsia="zh-CN"/>
                <w14:textFill>
                  <w14:solidFill>
                    <w14:schemeClr w14:val="tx1"/>
                  </w14:solidFill>
                </w14:textFill>
              </w:rPr>
              <w:t>排入</w:t>
            </w:r>
            <w:r>
              <w:rPr>
                <w:rFonts w:hint="eastAsia"/>
                <w:color w:val="000000" w:themeColor="text1"/>
                <w:sz w:val="24"/>
                <w:szCs w:val="24"/>
                <w:lang w:val="en-US" w:eastAsia="zh-CN"/>
                <w14:textFill>
                  <w14:solidFill>
                    <w14:schemeClr w14:val="tx1"/>
                  </w14:solidFill>
                </w14:textFill>
              </w:rPr>
              <w:t>厂区南侧退水渠</w:t>
            </w:r>
            <w:r>
              <w:rPr>
                <w:rFonts w:hint="eastAsia"/>
                <w:color w:val="000000" w:themeColor="text1"/>
                <w:sz w:val="24"/>
                <w:szCs w:val="24"/>
                <w:lang w:eastAsia="zh-CN"/>
                <w14:textFill>
                  <w14:solidFill>
                    <w14:schemeClr w14:val="tx1"/>
                  </w14:solidFill>
                </w14:textFill>
              </w:rPr>
              <w:t>。</w:t>
            </w:r>
          </w:p>
          <w:p w14:paraId="6091CD89">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冷却水循环使用，不外排；</w:t>
            </w:r>
          </w:p>
          <w:p w14:paraId="748C9C5B">
            <w:pPr>
              <w:keepNext w:val="0"/>
              <w:keepLines w:val="0"/>
              <w:pageBreakBefore w:val="0"/>
              <w:suppressLineNumbers w:val="0"/>
              <w:kinsoku/>
              <w:wordWrap/>
              <w:overflowPunct/>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项目其他生产废水、生活废水进入污水处理站处理，处理用</w:t>
            </w:r>
            <w:r>
              <w:rPr>
                <w:rFonts w:hint="eastAsia"/>
                <w:color w:val="000000" w:themeColor="text1"/>
                <w:sz w:val="24"/>
                <w:szCs w:val="24"/>
                <w:highlight w:val="none"/>
                <w:lang w:val="en-US" w:eastAsia="zh-CN"/>
                <w14:textFill>
                  <w14:solidFill>
                    <w14:schemeClr w14:val="tx1"/>
                  </w14:solidFill>
                </w14:textFill>
              </w:rPr>
              <w:t>于方山县鼎聚隆贸易有限公司煤棚</w:t>
            </w:r>
            <w:r>
              <w:rPr>
                <w:rFonts w:hint="eastAsia"/>
                <w:color w:val="000000" w:themeColor="text1"/>
                <w:sz w:val="24"/>
                <w:szCs w:val="24"/>
                <w:lang w:val="en-US" w:eastAsia="zh-CN"/>
                <w14:textFill>
                  <w14:solidFill>
                    <w14:schemeClr w14:val="tx1"/>
                  </w14:solidFill>
                </w14:textFill>
              </w:rPr>
              <w:t>洒水抑尘综合利用。</w:t>
            </w:r>
          </w:p>
          <w:p w14:paraId="240CEC2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leftChars="0" w:right="0" w:rightChars="0" w:firstLine="504" w:firstLineChars="200"/>
              <w:textAlignment w:val="auto"/>
              <w:rPr>
                <w:rFonts w:hint="default"/>
                <w:color w:val="000000" w:themeColor="text1"/>
                <w:spacing w:val="6"/>
                <w:sz w:val="24"/>
                <w:szCs w:val="24"/>
                <w:lang w:val="en-US" w:eastAsia="zh-CN"/>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根据工程内容分析，正常工况下不会对土壤、地下水造成污染。可能对土壤、地下水造成污染的情形主要为非正常工况下污水管线、一体化污水处理设施及酒糟暂存间地面发生泄漏，废液渗入地下，对土壤、地下水造成污染。</w:t>
            </w:r>
          </w:p>
          <w:p w14:paraId="55615C7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leftChars="0" w:right="0" w:rightChars="0" w:firstLine="504" w:firstLineChars="200"/>
              <w:textAlignment w:val="auto"/>
              <w:rPr>
                <w:rFonts w:hint="eastAsia" w:eastAsia="宋体"/>
                <w:color w:val="000000" w:themeColor="text1"/>
                <w:spacing w:val="6"/>
                <w:sz w:val="24"/>
                <w:szCs w:val="24"/>
                <w:lang w:val="en-US" w:eastAsia="zh-CN"/>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因此，项目采取以下</w:t>
            </w:r>
            <w:r>
              <w:rPr>
                <w:rFonts w:hint="eastAsia" w:eastAsia="宋体"/>
                <w:color w:val="000000" w:themeColor="text1"/>
                <w:spacing w:val="6"/>
                <w:sz w:val="24"/>
                <w:szCs w:val="24"/>
                <w:lang w:val="en-US" w:eastAsia="zh-CN"/>
                <w14:textFill>
                  <w14:solidFill>
                    <w14:schemeClr w14:val="tx1"/>
                  </w14:solidFill>
                </w14:textFill>
              </w:rPr>
              <w:t>治理措施：</w:t>
            </w:r>
          </w:p>
          <w:p w14:paraId="3C4A658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olor w:val="000000" w:themeColor="text1"/>
                <w:spacing w:val="6"/>
                <w:sz w:val="24"/>
                <w:szCs w:val="24"/>
                <w:lang w:val="en-US" w:eastAsia="zh-CN"/>
                <w14:textFill>
                  <w14:solidFill>
                    <w14:schemeClr w14:val="tx1"/>
                  </w14:solidFill>
                </w14:textFill>
              </w:rPr>
              <w:t>①分区防控：项目设重点防渗区和一般防渗区。重点防渗区</w:t>
            </w:r>
            <w:r>
              <w:rPr>
                <w:rFonts w:hint="eastAsia"/>
                <w:color w:val="000000" w:themeColor="text1"/>
                <w:spacing w:val="6"/>
                <w:sz w:val="24"/>
                <w:szCs w:val="24"/>
                <w:lang w:val="en-US" w:eastAsia="zh-CN"/>
                <w14:textFill>
                  <w14:solidFill>
                    <w14:schemeClr w14:val="tx1"/>
                  </w14:solidFill>
                </w14:textFill>
              </w:rPr>
              <w:t>主要为酒糟暂存间</w:t>
            </w:r>
            <w:r>
              <w:rPr>
                <w:rFonts w:hint="eastAsia" w:eastAsia="宋体"/>
                <w:color w:val="000000" w:themeColor="text1"/>
                <w:spacing w:val="6"/>
                <w:sz w:val="24"/>
                <w:szCs w:val="24"/>
                <w:lang w:val="en-US" w:eastAsia="zh-CN"/>
                <w14:textFill>
                  <w14:solidFill>
                    <w14:schemeClr w14:val="tx1"/>
                  </w14:solidFill>
                </w14:textFill>
              </w:rPr>
              <w:t>，建议采用防渗混凝土层+至少</w:t>
            </w:r>
            <w:r>
              <w:rPr>
                <w:rFonts w:hint="eastAsia"/>
                <w:color w:val="000000" w:themeColor="text1"/>
                <w:spacing w:val="6"/>
                <w:sz w:val="24"/>
                <w:szCs w:val="24"/>
                <w:lang w:val="en-US" w:eastAsia="zh-CN"/>
                <w14:textFill>
                  <w14:solidFill>
                    <w14:schemeClr w14:val="tx1"/>
                  </w14:solidFill>
                </w14:textFill>
              </w:rPr>
              <w:t>2</w:t>
            </w:r>
            <w:r>
              <w:rPr>
                <w:rFonts w:hint="eastAsia" w:eastAsia="宋体"/>
                <w:color w:val="000000" w:themeColor="text1"/>
                <w:spacing w:val="6"/>
                <w:sz w:val="24"/>
                <w:szCs w:val="24"/>
                <w:lang w:val="en-US" w:eastAsia="zh-CN"/>
                <w14:textFill>
                  <w14:solidFill>
                    <w14:schemeClr w14:val="tx1"/>
                  </w14:solidFill>
                </w14:textFill>
              </w:rPr>
              <w:t>mmHDPE防渗膜，等效粘土防水层Mb≥6.0m，防渗系数K≤1×10</w:t>
            </w:r>
            <w:r>
              <w:rPr>
                <w:rFonts w:hint="eastAsia" w:eastAsia="宋体"/>
                <w:color w:val="000000" w:themeColor="text1"/>
                <w:spacing w:val="6"/>
                <w:sz w:val="24"/>
                <w:szCs w:val="24"/>
                <w:vertAlign w:val="superscript"/>
                <w:lang w:val="en-US" w:eastAsia="zh-CN"/>
                <w14:textFill>
                  <w14:solidFill>
                    <w14:schemeClr w14:val="tx1"/>
                  </w14:solidFill>
                </w14:textFill>
              </w:rPr>
              <w:t>-10</w:t>
            </w:r>
            <w:r>
              <w:rPr>
                <w:rFonts w:hint="eastAsia" w:eastAsia="宋体"/>
                <w:color w:val="000000" w:themeColor="text1"/>
                <w:spacing w:val="6"/>
                <w:sz w:val="24"/>
                <w:szCs w:val="24"/>
                <w:lang w:val="en-US" w:eastAsia="zh-CN"/>
                <w14:textFill>
                  <w14:solidFill>
                    <w14:schemeClr w14:val="tx1"/>
                  </w14:solidFill>
                </w14:textFill>
              </w:rPr>
              <w:t>cm/s；一般防渗为院区内除重点防渗区外的其他可能被污染的区域，建议采用硬化地面、表面铺装瓷砖，等效粘土防渗层Mb≥1.5m，防渗系数K≤1×10</w:t>
            </w:r>
            <w:r>
              <w:rPr>
                <w:rFonts w:hint="eastAsia" w:eastAsia="宋体"/>
                <w:color w:val="000000" w:themeColor="text1"/>
                <w:spacing w:val="6"/>
                <w:sz w:val="24"/>
                <w:szCs w:val="24"/>
                <w:vertAlign w:val="superscript"/>
                <w:lang w:val="en-US" w:eastAsia="zh-CN"/>
                <w14:textFill>
                  <w14:solidFill>
                    <w14:schemeClr w14:val="tx1"/>
                  </w14:solidFill>
                </w14:textFill>
              </w:rPr>
              <w:t>-7</w:t>
            </w:r>
            <w:r>
              <w:rPr>
                <w:rFonts w:hint="eastAsia" w:eastAsia="宋体"/>
                <w:color w:val="000000" w:themeColor="text1"/>
                <w:spacing w:val="6"/>
                <w:sz w:val="24"/>
                <w:szCs w:val="24"/>
                <w:lang w:val="en-US" w:eastAsia="zh-CN"/>
                <w14:textFill>
                  <w14:solidFill>
                    <w14:schemeClr w14:val="tx1"/>
                  </w14:solidFill>
                </w14:textFill>
              </w:rPr>
              <w:t>cm/s。</w:t>
            </w:r>
            <w:r>
              <w:rPr>
                <w:rFonts w:hint="eastAsia" w:ascii="Times New Roman" w:hAnsi="Times New Roman" w:cs="Times New Roman"/>
                <w:color w:val="000000" w:themeColor="text1"/>
                <w:sz w:val="24"/>
                <w:szCs w:val="24"/>
                <w14:textFill>
                  <w14:solidFill>
                    <w14:schemeClr w14:val="tx1"/>
                  </w14:solidFill>
                </w14:textFill>
              </w:rPr>
              <w:t>具体防渗措施见表</w:t>
            </w:r>
            <w:r>
              <w:rPr>
                <w:rFonts w:hint="eastAsia" w:cs="Times New Roman"/>
                <w:color w:val="000000" w:themeColor="text1"/>
                <w:sz w:val="24"/>
                <w:szCs w:val="24"/>
                <w:lang w:val="en-US" w:eastAsia="zh-CN"/>
                <w14:textFill>
                  <w14:solidFill>
                    <w14:schemeClr w14:val="tx1"/>
                  </w14:solidFill>
                </w14:textFill>
              </w:rPr>
              <w:t>4-11。</w:t>
            </w:r>
          </w:p>
          <w:p w14:paraId="421B68EC">
            <w:pPr>
              <w:pStyle w:val="15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default" w:ascii="黑体" w:hAnsi="黑体" w:eastAsia="黑体" w:cs="黑体"/>
                <w:b w:val="0"/>
                <w:bCs w:val="0"/>
                <w:color w:val="000000" w:themeColor="text1"/>
                <w:spacing w:val="0"/>
                <w:kern w:val="2"/>
                <w:sz w:val="24"/>
                <w:szCs w:val="24"/>
                <w:lang w:val="en-US" w:eastAsia="zh-CN" w:bidi="ar-SA"/>
                <w14:textFill>
                  <w14:solidFill>
                    <w14:schemeClr w14:val="tx1"/>
                  </w14:solidFill>
                </w14:textFill>
              </w:rPr>
            </w:pPr>
            <w:r>
              <w:rPr>
                <w:rFonts w:hint="default" w:ascii="黑体" w:hAnsi="黑体" w:eastAsia="黑体" w:cs="黑体"/>
                <w:b w:val="0"/>
                <w:bCs w:val="0"/>
                <w:color w:val="000000" w:themeColor="text1"/>
                <w:spacing w:val="0"/>
                <w:kern w:val="2"/>
                <w:sz w:val="24"/>
                <w:szCs w:val="24"/>
                <w:lang w:val="en-US" w:eastAsia="zh-CN" w:bidi="ar-SA"/>
                <w14:textFill>
                  <w14:solidFill>
                    <w14:schemeClr w14:val="tx1"/>
                  </w14:solidFill>
                </w14:textFill>
              </w:rPr>
              <w:t>表</w:t>
            </w:r>
            <w:r>
              <w:rPr>
                <w:rFonts w:hint="eastAsia" w:ascii="黑体" w:hAnsi="黑体" w:eastAsia="黑体" w:cs="黑体"/>
                <w:b w:val="0"/>
                <w:bCs w:val="0"/>
                <w:color w:val="000000" w:themeColor="text1"/>
                <w:spacing w:val="0"/>
                <w:kern w:val="2"/>
                <w:sz w:val="24"/>
                <w:szCs w:val="24"/>
                <w:lang w:val="en-US" w:eastAsia="zh-CN" w:bidi="ar-SA"/>
                <w14:textFill>
                  <w14:solidFill>
                    <w14:schemeClr w14:val="tx1"/>
                  </w14:solidFill>
                </w14:textFill>
              </w:rPr>
              <w:t>4-11</w:t>
            </w:r>
            <w:r>
              <w:rPr>
                <w:rFonts w:hint="default" w:ascii="黑体" w:hAnsi="黑体" w:eastAsia="黑体" w:cs="黑体"/>
                <w:b w:val="0"/>
                <w:bCs w:val="0"/>
                <w:color w:val="000000" w:themeColor="text1"/>
                <w:spacing w:val="0"/>
                <w:kern w:val="2"/>
                <w:sz w:val="24"/>
                <w:szCs w:val="24"/>
                <w:lang w:val="en-US" w:eastAsia="zh-CN" w:bidi="ar-SA"/>
                <w14:textFill>
                  <w14:solidFill>
                    <w14:schemeClr w14:val="tx1"/>
                  </w14:solidFill>
                </w14:textFill>
              </w:rPr>
              <w:t xml:space="preserve"> 项目污染地下途径及防治措施一览表</w:t>
            </w:r>
          </w:p>
          <w:tbl>
            <w:tblPr>
              <w:tblStyle w:val="89"/>
              <w:tblW w:w="801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553"/>
              <w:gridCol w:w="4172"/>
              <w:gridCol w:w="1795"/>
            </w:tblGrid>
            <w:tr w14:paraId="239078A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98" w:type="dxa"/>
                  <w:tcBorders>
                    <w:tl2br w:val="nil"/>
                    <w:tr2bl w:val="nil"/>
                  </w:tcBorders>
                  <w:tcMar>
                    <w:left w:w="0" w:type="dxa"/>
                    <w:right w:w="0" w:type="dxa"/>
                  </w:tcMar>
                  <w:vAlign w:val="center"/>
                </w:tcPr>
                <w:p w14:paraId="5A3FD3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序号</w:t>
                  </w:r>
                </w:p>
              </w:tc>
              <w:tc>
                <w:tcPr>
                  <w:tcW w:w="1553" w:type="dxa"/>
                  <w:tcBorders>
                    <w:tl2br w:val="nil"/>
                    <w:tr2bl w:val="nil"/>
                  </w:tcBorders>
                  <w:tcMar>
                    <w:left w:w="0" w:type="dxa"/>
                    <w:right w:w="0" w:type="dxa"/>
                  </w:tcMar>
                  <w:vAlign w:val="center"/>
                </w:tcPr>
                <w:p w14:paraId="17A7E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项目</w:t>
                  </w:r>
                </w:p>
              </w:tc>
              <w:tc>
                <w:tcPr>
                  <w:tcW w:w="4172" w:type="dxa"/>
                  <w:tcBorders>
                    <w:tl2br w:val="nil"/>
                    <w:tr2bl w:val="nil"/>
                  </w:tcBorders>
                  <w:tcMar>
                    <w:left w:w="0" w:type="dxa"/>
                    <w:right w:w="0" w:type="dxa"/>
                  </w:tcMar>
                  <w:vAlign w:val="center"/>
                </w:tcPr>
                <w:p w14:paraId="42A2C6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保护措施</w:t>
                  </w:r>
                </w:p>
              </w:tc>
              <w:tc>
                <w:tcPr>
                  <w:tcW w:w="1795" w:type="dxa"/>
                  <w:tcBorders>
                    <w:tl2br w:val="nil"/>
                    <w:tr2bl w:val="nil"/>
                  </w:tcBorders>
                  <w:tcMar>
                    <w:left w:w="0" w:type="dxa"/>
                    <w:right w:w="0" w:type="dxa"/>
                  </w:tcMar>
                  <w:vAlign w:val="center"/>
                </w:tcPr>
                <w:p w14:paraId="3661F7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b/>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防渗区类别</w:t>
                  </w:r>
                </w:p>
              </w:tc>
            </w:tr>
            <w:tr w14:paraId="439A7E5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98" w:type="dxa"/>
                  <w:tcBorders>
                    <w:tl2br w:val="nil"/>
                    <w:tr2bl w:val="nil"/>
                  </w:tcBorders>
                  <w:tcMar>
                    <w:left w:w="0" w:type="dxa"/>
                    <w:right w:w="0" w:type="dxa"/>
                  </w:tcMar>
                  <w:vAlign w:val="center"/>
                </w:tcPr>
                <w:p w14:paraId="7CB316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553" w:type="dxa"/>
                  <w:tcBorders>
                    <w:tl2br w:val="nil"/>
                    <w:tr2bl w:val="nil"/>
                  </w:tcBorders>
                  <w:tcMar>
                    <w:left w:w="0" w:type="dxa"/>
                    <w:right w:w="0" w:type="dxa"/>
                  </w:tcMar>
                  <w:vAlign w:val="center"/>
                </w:tcPr>
                <w:p w14:paraId="3B577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污水管道、污水处理站、罐区</w:t>
                  </w:r>
                </w:p>
              </w:tc>
              <w:tc>
                <w:tcPr>
                  <w:tcW w:w="4172" w:type="dxa"/>
                  <w:tcBorders>
                    <w:tl2br w:val="nil"/>
                    <w:tr2bl w:val="nil"/>
                  </w:tcBorders>
                  <w:tcMar>
                    <w:left w:w="0" w:type="dxa"/>
                    <w:right w:w="0" w:type="dxa"/>
                  </w:tcMar>
                  <w:vAlign w:val="center"/>
                </w:tcPr>
                <w:p w14:paraId="4FFFA1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收集池采用混凝土防渗措施；</w:t>
                  </w:r>
                </w:p>
              </w:tc>
              <w:tc>
                <w:tcPr>
                  <w:tcW w:w="1795" w:type="dxa"/>
                  <w:tcBorders>
                    <w:tl2br w:val="nil"/>
                    <w:tr2bl w:val="nil"/>
                  </w:tcBorders>
                  <w:tcMar>
                    <w:left w:w="0" w:type="dxa"/>
                    <w:right w:w="0" w:type="dxa"/>
                  </w:tcMar>
                  <w:vAlign w:val="center"/>
                </w:tcPr>
                <w:p w14:paraId="5692DC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一般防渗区</w:t>
                  </w:r>
                </w:p>
              </w:tc>
            </w:tr>
            <w:tr w14:paraId="6366ECA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498" w:type="dxa"/>
                  <w:tcBorders>
                    <w:tl2br w:val="nil"/>
                    <w:tr2bl w:val="nil"/>
                  </w:tcBorders>
                  <w:tcMar>
                    <w:left w:w="0" w:type="dxa"/>
                    <w:right w:w="0" w:type="dxa"/>
                  </w:tcMar>
                  <w:vAlign w:val="center"/>
                </w:tcPr>
                <w:p w14:paraId="28BD56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553" w:type="dxa"/>
                  <w:tcBorders>
                    <w:tl2br w:val="nil"/>
                    <w:tr2bl w:val="nil"/>
                  </w:tcBorders>
                  <w:tcMar>
                    <w:left w:w="0" w:type="dxa"/>
                    <w:right w:w="0" w:type="dxa"/>
                  </w:tcMar>
                  <w:vAlign w:val="center"/>
                </w:tcPr>
                <w:p w14:paraId="28FE7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酒糟暂存间</w:t>
                  </w:r>
                </w:p>
              </w:tc>
              <w:tc>
                <w:tcPr>
                  <w:tcW w:w="4172" w:type="dxa"/>
                  <w:tcBorders>
                    <w:tl2br w:val="nil"/>
                    <w:tr2bl w:val="nil"/>
                  </w:tcBorders>
                  <w:tcMar>
                    <w:left w:w="0" w:type="dxa"/>
                    <w:right w:w="0" w:type="dxa"/>
                  </w:tcMar>
                  <w:vAlign w:val="center"/>
                </w:tcPr>
                <w:p w14:paraId="5787C5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color w:val="000000" w:themeColor="text1"/>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地面</w:t>
                  </w:r>
                  <w:r>
                    <w:rPr>
                      <w:rFonts w:hint="default" w:ascii="Times New Roman" w:hAnsi="Times New Roman"/>
                      <w:color w:val="000000" w:themeColor="text1"/>
                      <w:kern w:val="0"/>
                      <w:sz w:val="21"/>
                      <w:szCs w:val="21"/>
                      <w14:textFill>
                        <w14:solidFill>
                          <w14:schemeClr w14:val="tx1"/>
                        </w14:solidFill>
                      </w14:textFill>
                    </w:rPr>
                    <w:t>最底层采用黏土夯实，地面底层为水泥砂浆，上面铺设为2mm厚高密度聚乙烯防渗布，最后以防渗混凝土做地面，地面及裙脚防腐防渗处理，渗透系数≤1×10</w:t>
                  </w:r>
                  <w:r>
                    <w:rPr>
                      <w:rFonts w:hint="default" w:ascii="Times New Roman" w:hAnsi="Times New Roman"/>
                      <w:color w:val="000000" w:themeColor="text1"/>
                      <w:kern w:val="0"/>
                      <w:sz w:val="21"/>
                      <w:szCs w:val="21"/>
                      <w:vertAlign w:val="superscript"/>
                      <w14:textFill>
                        <w14:solidFill>
                          <w14:schemeClr w14:val="tx1"/>
                        </w14:solidFill>
                      </w14:textFill>
                    </w:rPr>
                    <w:t>-10</w:t>
                  </w:r>
                  <w:r>
                    <w:rPr>
                      <w:rFonts w:hint="default" w:ascii="Times New Roman" w:hAnsi="Times New Roman"/>
                      <w:color w:val="000000" w:themeColor="text1"/>
                      <w:kern w:val="0"/>
                      <w:sz w:val="21"/>
                      <w:szCs w:val="21"/>
                      <w14:textFill>
                        <w14:solidFill>
                          <w14:schemeClr w14:val="tx1"/>
                        </w14:solidFill>
                      </w14:textFill>
                    </w:rPr>
                    <w:t>cm/s。同时本项目场所采取防火、防扬散、防流失措施；</w:t>
                  </w:r>
                </w:p>
              </w:tc>
              <w:tc>
                <w:tcPr>
                  <w:tcW w:w="1795" w:type="dxa"/>
                  <w:tcBorders>
                    <w:tl2br w:val="nil"/>
                    <w:tr2bl w:val="nil"/>
                  </w:tcBorders>
                  <w:tcMar>
                    <w:left w:w="0" w:type="dxa"/>
                    <w:right w:w="0" w:type="dxa"/>
                  </w:tcMar>
                  <w:vAlign w:val="center"/>
                </w:tcPr>
                <w:p w14:paraId="1E8D07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重点防渗区</w:t>
                  </w:r>
                </w:p>
              </w:tc>
            </w:tr>
          </w:tbl>
          <w:p w14:paraId="4EF90A4C">
            <w:pPr>
              <w:keepNext w:val="0"/>
              <w:keepLines w:val="0"/>
              <w:pageBreakBefore w:val="0"/>
              <w:suppressLineNumbers w:val="0"/>
              <w:kinsoku/>
              <w:wordWrap/>
              <w:overflowPunct/>
              <w:bidi w:val="0"/>
              <w:adjustRightInd w:val="0"/>
              <w:snapToGrid w:val="0"/>
              <w:spacing w:before="0" w:beforeAutospacing="0" w:after="0" w:afterAutospacing="0" w:line="360" w:lineRule="auto"/>
              <w:ind w:left="-63" w:leftChars="-30" w:right="-63" w:rightChars="-30" w:firstLine="504" w:firstLineChars="200"/>
              <w:textAlignment w:val="auto"/>
              <w:rPr>
                <w:rFonts w:hint="eastAsia" w:eastAsia="宋体"/>
                <w:color w:val="000000" w:themeColor="text1"/>
                <w:spacing w:val="6"/>
                <w:sz w:val="24"/>
                <w:szCs w:val="24"/>
                <w:lang w:val="en-US" w:eastAsia="zh-CN"/>
                <w14:textFill>
                  <w14:solidFill>
                    <w14:schemeClr w14:val="tx1"/>
                  </w14:solidFill>
                </w14:textFill>
              </w:rPr>
            </w:pPr>
            <w:r>
              <w:rPr>
                <w:rFonts w:hint="eastAsia" w:eastAsia="宋体"/>
                <w:color w:val="000000" w:themeColor="text1"/>
                <w:spacing w:val="6"/>
                <w:sz w:val="24"/>
                <w:szCs w:val="24"/>
                <w:lang w:val="en-US" w:eastAsia="zh-CN"/>
                <w14:textFill>
                  <w14:solidFill>
                    <w14:schemeClr w14:val="tx1"/>
                  </w14:solidFill>
                </w14:textFill>
              </w:rPr>
              <w:t>②按照国家相关规范要求，对涉及污水的工艺、管道、设备、污水储存采取相应措施，防止和降低污染物跑冒滴漏的风险。严格实施“雨污分流、清污分流”，优化排水系统</w:t>
            </w:r>
            <w:r>
              <w:rPr>
                <w:rFonts w:hint="eastAsia"/>
                <w:color w:val="000000" w:themeColor="text1"/>
                <w:spacing w:val="6"/>
                <w:sz w:val="24"/>
                <w:szCs w:val="24"/>
                <w:lang w:val="en-US" w:eastAsia="zh-CN"/>
                <w14:textFill>
                  <w14:solidFill>
                    <w14:schemeClr w14:val="tx1"/>
                  </w14:solidFill>
                </w14:textFill>
              </w:rPr>
              <w:t>设计</w:t>
            </w:r>
            <w:r>
              <w:rPr>
                <w:rFonts w:hint="eastAsia" w:eastAsia="宋体"/>
                <w:color w:val="000000" w:themeColor="text1"/>
                <w:spacing w:val="6"/>
                <w:sz w:val="24"/>
                <w:szCs w:val="24"/>
                <w:lang w:val="en-US" w:eastAsia="zh-CN"/>
                <w14:textFill>
                  <w14:solidFill>
                    <w14:schemeClr w14:val="tx1"/>
                  </w14:solidFill>
                </w14:textFill>
              </w:rPr>
              <w:t>，选用新型防渗性能好的管材。</w:t>
            </w:r>
          </w:p>
          <w:p w14:paraId="05B57D78">
            <w:pPr>
              <w:keepNext w:val="0"/>
              <w:keepLines w:val="0"/>
              <w:pageBreakBefore w:val="0"/>
              <w:suppressLineNumbers w:val="0"/>
              <w:kinsoku/>
              <w:wordWrap/>
              <w:overflowPunct/>
              <w:autoSpaceDE w:val="0"/>
              <w:autoSpaceDN w:val="0"/>
              <w:bidi w:val="0"/>
              <w:snapToGrid w:val="0"/>
              <w:spacing w:before="0" w:beforeAutospacing="0" w:after="0" w:afterAutospacing="0" w:line="360" w:lineRule="auto"/>
              <w:ind w:left="0" w:right="0" w:firstLine="482" w:firstLineChars="200"/>
              <w:textAlignment w:val="auto"/>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w:t>
            </w:r>
            <w:r>
              <w:rPr>
                <w:rFonts w:hint="eastAsia" w:ascii="宋体" w:hAnsi="宋体" w:cs="宋体"/>
                <w:b/>
                <w:color w:val="000000" w:themeColor="text1"/>
                <w:spacing w:val="-10"/>
                <w:sz w:val="24"/>
                <w:szCs w:val="24"/>
                <w:lang w:eastAsia="zh-CN"/>
                <w14:textFill>
                  <w14:solidFill>
                    <w14:schemeClr w14:val="tx1"/>
                  </w14:solidFill>
                </w14:textFill>
              </w:rPr>
              <w:t>环境风险影响评价</w:t>
            </w:r>
          </w:p>
          <w:p w14:paraId="544BCA77">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为</w:t>
            </w:r>
            <w:r>
              <w:rPr>
                <w:rFonts w:hint="eastAsia"/>
                <w:color w:val="000000" w:themeColor="text1"/>
                <w:sz w:val="24"/>
                <w:szCs w:val="24"/>
                <w14:textFill>
                  <w14:solidFill>
                    <w14:schemeClr w14:val="tx1"/>
                  </w14:solidFill>
                </w14:textFill>
              </w:rPr>
              <w:t>白酒生产项目，从生产原料、中间产品、副产品、废弃物、事故反应物以及贮运全过程进行分析，本项目在生产的全过程中不使用和产生有毒有害物质。</w:t>
            </w:r>
          </w:p>
          <w:p w14:paraId="4D64803F">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本项目白酒为易燃易爆危险物质，根据《建设项目环境风险评价技术导则》（HJ 169-2018）规定：涉及有毒有害和易燃易爆危险物质生产、使用、储存可能发生的突发性事故，应进行风险评价。</w:t>
            </w:r>
          </w:p>
          <w:p w14:paraId="0175F248">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1、风险物质调查</w:t>
            </w:r>
          </w:p>
          <w:p w14:paraId="7B81907C">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根据《建设项目环境风险评价技术导则》（HJ 169-2018）附录B，结合《企业突发环境事件风险分级办法》（HJ941-2018）附录A，本项目存在危险性的主要物质有白酒</w:t>
            </w:r>
            <w:r>
              <w:rPr>
                <w:rFonts w:hint="eastAsia"/>
                <w:color w:val="000000" w:themeColor="text1"/>
                <w:sz w:val="24"/>
                <w:szCs w:val="24"/>
                <w:lang w:val="en-US" w:eastAsia="zh-CN"/>
                <w14:textFill>
                  <w14:solidFill>
                    <w14:schemeClr w14:val="tx1"/>
                  </w14:solidFill>
                </w14:textFill>
              </w:rPr>
              <w:t>、CODcr浓度≥10000mg/L的有机废液</w:t>
            </w:r>
            <w:r>
              <w:rPr>
                <w:rFonts w:hint="eastAsia"/>
                <w:color w:val="000000" w:themeColor="text1"/>
                <w:sz w:val="24"/>
                <w:szCs w:val="24"/>
                <w14:textFill>
                  <w14:solidFill>
                    <w14:schemeClr w14:val="tx1"/>
                  </w14:solidFill>
                </w14:textFill>
              </w:rPr>
              <w:t>。</w:t>
            </w:r>
          </w:p>
          <w:p w14:paraId="22F5BA16">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本项目白酒暂存于</w:t>
            </w:r>
            <w:r>
              <w:rPr>
                <w:rFonts w:hint="eastAsia"/>
                <w:color w:val="000000" w:themeColor="text1"/>
                <w:sz w:val="24"/>
                <w:szCs w:val="24"/>
                <w:lang w:val="en-US" w:eastAsia="zh-CN"/>
                <w14:textFill>
                  <w14:solidFill>
                    <w14:schemeClr w14:val="tx1"/>
                  </w14:solidFill>
                </w14:textFill>
              </w:rPr>
              <w:t>原酒储罐、勾调罐、成品罐中</w:t>
            </w:r>
            <w:r>
              <w:rPr>
                <w:rFonts w:hint="eastAsia"/>
                <w:color w:val="000000" w:themeColor="text1"/>
                <w:sz w:val="24"/>
                <w:szCs w:val="24"/>
                <w14:textFill>
                  <w14:solidFill>
                    <w14:schemeClr w14:val="tx1"/>
                  </w14:solidFill>
                </w14:textFill>
              </w:rPr>
              <w:t>，最大储量</w:t>
            </w:r>
            <w:r>
              <w:rPr>
                <w:rFonts w:hint="eastAsia"/>
                <w:color w:val="000000" w:themeColor="text1"/>
                <w:sz w:val="24"/>
                <w:szCs w:val="24"/>
                <w:lang w:val="en-US" w:eastAsia="zh-CN"/>
                <w14:textFill>
                  <w14:solidFill>
                    <w14:schemeClr w14:val="tx1"/>
                  </w14:solidFill>
                </w14:textFill>
              </w:rPr>
              <w:t>55</w:t>
            </w:r>
            <w:r>
              <w:rPr>
                <w:rFonts w:hint="eastAsia"/>
                <w:color w:val="000000" w:themeColor="text1"/>
                <w:sz w:val="24"/>
                <w:szCs w:val="24"/>
                <w14:textFill>
                  <w14:solidFill>
                    <w14:schemeClr w14:val="tx1"/>
                  </w14:solidFill>
                </w14:textFill>
              </w:rPr>
              <w:t>t（65%）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10t（42%）</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10t（45%）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10t（53%）</w:t>
            </w:r>
            <w:r>
              <w:rPr>
                <w:rFonts w:hint="eastAsia"/>
                <w:color w:val="000000" w:themeColor="text1"/>
                <w:sz w:val="24"/>
                <w:szCs w:val="24"/>
                <w14:textFill>
                  <w14:solidFill>
                    <w14:schemeClr w14:val="tx1"/>
                  </w14:solidFill>
                </w14:textFill>
              </w:rPr>
              <w:t>，折算乙醇</w:t>
            </w:r>
            <w:r>
              <w:rPr>
                <w:rFonts w:hint="eastAsia"/>
                <w:color w:val="000000" w:themeColor="text1"/>
                <w:sz w:val="24"/>
                <w:szCs w:val="24"/>
                <w:lang w:val="en-US" w:eastAsia="zh-CN"/>
                <w14:textFill>
                  <w14:solidFill>
                    <w14:schemeClr w14:val="tx1"/>
                  </w14:solidFill>
                </w14:textFill>
              </w:rPr>
              <w:t>45.06</w:t>
            </w:r>
            <w:r>
              <w:rPr>
                <w:rFonts w:hint="eastAsia"/>
                <w:color w:val="000000" w:themeColor="text1"/>
                <w:sz w:val="24"/>
                <w:szCs w:val="24"/>
                <w14:textFill>
                  <w14:solidFill>
                    <w14:schemeClr w14:val="tx1"/>
                  </w14:solidFill>
                </w14:textFill>
              </w:rPr>
              <w:t>t。</w:t>
            </w:r>
          </w:p>
          <w:p w14:paraId="6356F1D0">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高浓度废水（CODcr浓度≥10000mg/L）包括酿造过程中排放的锅底水、</w:t>
            </w:r>
            <w:r>
              <w:rPr>
                <w:rFonts w:hint="eastAsia"/>
                <w:color w:val="000000" w:themeColor="text1"/>
                <w:sz w:val="24"/>
                <w:szCs w:val="24"/>
                <w:lang w:val="en-US" w:eastAsia="zh-CN"/>
                <w14:textFill>
                  <w14:solidFill>
                    <w14:schemeClr w14:val="tx1"/>
                  </w14:solidFill>
                </w14:textFill>
              </w:rPr>
              <w:t>蒸锅、地缸清洗废水</w:t>
            </w:r>
            <w:r>
              <w:rPr>
                <w:rFonts w:hint="eastAsia"/>
                <w:color w:val="000000" w:themeColor="text1"/>
                <w:sz w:val="24"/>
                <w:szCs w:val="24"/>
                <w14:textFill>
                  <w14:solidFill>
                    <w14:schemeClr w14:val="tx1"/>
                  </w14:solidFill>
                </w14:textFill>
              </w:rPr>
              <w:t>，日均排放量为</w:t>
            </w:r>
            <w:r>
              <w:rPr>
                <w:rFonts w:hint="eastAsia"/>
                <w:color w:val="000000" w:themeColor="text1"/>
                <w:sz w:val="24"/>
                <w:szCs w:val="24"/>
                <w:lang w:val="en-US" w:eastAsia="zh-CN"/>
                <w14:textFill>
                  <w14:solidFill>
                    <w14:schemeClr w14:val="tx1"/>
                  </w14:solidFill>
                </w14:textFill>
              </w:rPr>
              <w:t>0.7</w:t>
            </w:r>
            <w:r>
              <w:rPr>
                <w:rFonts w:hint="eastAsia"/>
                <w:color w:val="000000" w:themeColor="text1"/>
                <w:sz w:val="24"/>
                <w:szCs w:val="24"/>
                <w14:textFill>
                  <w14:solidFill>
                    <w14:schemeClr w14:val="tx1"/>
                  </w14:solidFill>
                </w14:textFill>
              </w:rPr>
              <w:t>t/d，</w:t>
            </w:r>
          </w:p>
          <w:p w14:paraId="1ECDD3D4">
            <w:pPr>
              <w:pStyle w:val="2445"/>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eastAsia" w:asci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eastAsia" w:ascii="Times New Roman"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Q值确定表</w:t>
            </w:r>
          </w:p>
          <w:tbl>
            <w:tblPr>
              <w:tblStyle w:val="89"/>
              <w:tblW w:w="8037"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600"/>
              <w:gridCol w:w="866"/>
              <w:gridCol w:w="1477"/>
              <w:gridCol w:w="1082"/>
              <w:gridCol w:w="1315"/>
            </w:tblGrid>
            <w:tr w14:paraId="16F37C9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7" w:type="dxa"/>
                  <w:tcBorders>
                    <w:tl2br w:val="nil"/>
                    <w:tr2bl w:val="nil"/>
                  </w:tcBorders>
                  <w:noWrap w:val="0"/>
                  <w:vAlign w:val="center"/>
                </w:tcPr>
                <w:p w14:paraId="3651B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宋体"/>
                      <w:b/>
                      <w:color w:val="000000" w:themeColor="text1"/>
                      <w:sz w:val="21"/>
                      <w:szCs w:val="21"/>
                      <w:highlight w:val="none"/>
                      <w:lang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序号</w:t>
                  </w:r>
                </w:p>
              </w:tc>
              <w:tc>
                <w:tcPr>
                  <w:tcW w:w="2600" w:type="dxa"/>
                  <w:tcBorders>
                    <w:tl2br w:val="nil"/>
                    <w:tr2bl w:val="nil"/>
                  </w:tcBorders>
                  <w:noWrap w:val="0"/>
                  <w:vAlign w:val="center"/>
                </w:tcPr>
                <w:p w14:paraId="56C4F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宋体"/>
                      <w:b/>
                      <w:color w:val="000000" w:themeColor="text1"/>
                      <w:sz w:val="21"/>
                      <w:szCs w:val="21"/>
                      <w:highlight w:val="none"/>
                      <w:lang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危险物质</w:t>
                  </w:r>
                </w:p>
              </w:tc>
              <w:tc>
                <w:tcPr>
                  <w:tcW w:w="866" w:type="dxa"/>
                  <w:tcBorders>
                    <w:tl2br w:val="nil"/>
                    <w:tr2bl w:val="nil"/>
                  </w:tcBorders>
                  <w:noWrap w:val="0"/>
                  <w:vAlign w:val="center"/>
                </w:tcPr>
                <w:p w14:paraId="564B2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eastAsia="宋体"/>
                      <w:b/>
                      <w:color w:val="000000" w:themeColor="text1"/>
                      <w:sz w:val="21"/>
                      <w:szCs w:val="21"/>
                      <w:highlight w:val="none"/>
                      <w:lang w:val="en-US" w:eastAsia="zh-CN"/>
                      <w14:textFill>
                        <w14:solidFill>
                          <w14:schemeClr w14:val="tx1"/>
                        </w14:solidFill>
                      </w14:textFill>
                    </w:rPr>
                  </w:pPr>
                  <w:r>
                    <w:rPr>
                      <w:rFonts w:hint="eastAsia" w:cs="Times New Roman" w:hAnsiTheme="majorEastAsia" w:eastAsiaTheme="majorEastAsia"/>
                      <w:color w:val="000000" w:themeColor="text1"/>
                      <w:sz w:val="21"/>
                      <w:szCs w:val="21"/>
                      <w:highlight w:val="none"/>
                      <w:lang w:val="en-US" w:eastAsia="zh-CN"/>
                      <w14:textFill>
                        <w14:solidFill>
                          <w14:schemeClr w14:val="tx1"/>
                        </w14:solidFill>
                      </w14:textFill>
                    </w:rPr>
                    <w:t>CAS号</w:t>
                  </w:r>
                </w:p>
              </w:tc>
              <w:tc>
                <w:tcPr>
                  <w:tcW w:w="1477" w:type="dxa"/>
                  <w:tcBorders>
                    <w:tl2br w:val="nil"/>
                    <w:tr2bl w:val="nil"/>
                  </w:tcBorders>
                  <w:noWrap w:val="0"/>
                  <w:vAlign w:val="center"/>
                </w:tcPr>
                <w:p w14:paraId="36402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eastAsia="宋体"/>
                      <w:b/>
                      <w:color w:val="000000" w:themeColor="text1"/>
                      <w:sz w:val="21"/>
                      <w:szCs w:val="21"/>
                      <w:highlight w:val="none"/>
                      <w:lang w:val="en-US"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最大存在量</w:t>
                  </w:r>
                  <w:r>
                    <w:rPr>
                      <w:rFonts w:hint="eastAsia" w:hAnsi="宋体"/>
                      <w:b/>
                      <w:color w:val="000000" w:themeColor="text1"/>
                      <w:sz w:val="21"/>
                      <w:szCs w:val="21"/>
                      <w:highlight w:val="none"/>
                      <w:lang w:val="en-US" w:eastAsia="zh-CN"/>
                      <w14:textFill>
                        <w14:solidFill>
                          <w14:schemeClr w14:val="tx1"/>
                        </w14:solidFill>
                      </w14:textFill>
                    </w:rPr>
                    <w:t xml:space="preserve"> t</w:t>
                  </w:r>
                </w:p>
              </w:tc>
              <w:tc>
                <w:tcPr>
                  <w:tcW w:w="1082" w:type="dxa"/>
                  <w:tcBorders>
                    <w:tl2br w:val="nil"/>
                    <w:tr2bl w:val="nil"/>
                  </w:tcBorders>
                  <w:noWrap w:val="0"/>
                  <w:vAlign w:val="center"/>
                </w:tcPr>
                <w:p w14:paraId="16F51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eastAsia="宋体"/>
                      <w:b/>
                      <w:color w:val="000000" w:themeColor="text1"/>
                      <w:sz w:val="21"/>
                      <w:szCs w:val="21"/>
                      <w:highlight w:val="none"/>
                      <w:lang w:val="en-US"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临界量</w:t>
                  </w:r>
                  <w:r>
                    <w:rPr>
                      <w:rFonts w:hint="eastAsia" w:hAnsi="宋体"/>
                      <w:b/>
                      <w:color w:val="000000" w:themeColor="text1"/>
                      <w:sz w:val="21"/>
                      <w:szCs w:val="21"/>
                      <w:highlight w:val="none"/>
                      <w:lang w:val="en-US" w:eastAsia="zh-CN"/>
                      <w14:textFill>
                        <w14:solidFill>
                          <w14:schemeClr w14:val="tx1"/>
                        </w14:solidFill>
                      </w14:textFill>
                    </w:rPr>
                    <w:t>t</w:t>
                  </w:r>
                </w:p>
              </w:tc>
              <w:tc>
                <w:tcPr>
                  <w:tcW w:w="1315" w:type="dxa"/>
                  <w:tcBorders>
                    <w:tl2br w:val="nil"/>
                    <w:tr2bl w:val="nil"/>
                  </w:tcBorders>
                  <w:noWrap w:val="0"/>
                  <w:vAlign w:val="center"/>
                </w:tcPr>
                <w:p w14:paraId="237D7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eastAsia="宋体"/>
                      <w:b/>
                      <w:color w:val="000000" w:themeColor="text1"/>
                      <w:sz w:val="21"/>
                      <w:szCs w:val="21"/>
                      <w:highlight w:val="none"/>
                      <w:lang w:val="en-US"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该物质</w:t>
                  </w:r>
                  <w:r>
                    <w:rPr>
                      <w:rFonts w:hint="eastAsia" w:hAnsi="宋体"/>
                      <w:b/>
                      <w:color w:val="000000" w:themeColor="text1"/>
                      <w:sz w:val="21"/>
                      <w:szCs w:val="21"/>
                      <w:highlight w:val="none"/>
                      <w:lang w:val="en-US" w:eastAsia="zh-CN"/>
                      <w14:textFill>
                        <w14:solidFill>
                          <w14:schemeClr w14:val="tx1"/>
                        </w14:solidFill>
                      </w14:textFill>
                    </w:rPr>
                    <w:t>Q值</w:t>
                  </w:r>
                </w:p>
              </w:tc>
            </w:tr>
            <w:tr w14:paraId="3F5169C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7" w:type="dxa"/>
                  <w:tcBorders>
                    <w:tl2br w:val="nil"/>
                    <w:tr2bl w:val="nil"/>
                  </w:tcBorders>
                  <w:noWrap w:val="0"/>
                  <w:vAlign w:val="center"/>
                </w:tcPr>
                <w:p w14:paraId="5F02E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2600" w:type="dxa"/>
                  <w:tcBorders>
                    <w:tl2br w:val="nil"/>
                    <w:tr2bl w:val="nil"/>
                  </w:tcBorders>
                  <w:noWrap w:val="0"/>
                  <w:vAlign w:val="center"/>
                </w:tcPr>
                <w:p w14:paraId="40C9F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cs="Times New Roman" w:hAnsiTheme="majorEastAsia" w:eastAsiaTheme="majorEastAsia"/>
                      <w:color w:val="000000" w:themeColor="text1"/>
                      <w:sz w:val="21"/>
                      <w:szCs w:val="21"/>
                      <w:highlight w:val="none"/>
                      <w14:textFill>
                        <w14:solidFill>
                          <w14:schemeClr w14:val="tx1"/>
                        </w14:solidFill>
                      </w14:textFill>
                    </w:rPr>
                    <w:t>乙醇</w:t>
                  </w:r>
                </w:p>
              </w:tc>
              <w:tc>
                <w:tcPr>
                  <w:tcW w:w="866" w:type="dxa"/>
                  <w:tcBorders>
                    <w:tl2br w:val="nil"/>
                    <w:tr2bl w:val="nil"/>
                  </w:tcBorders>
                  <w:noWrap w:val="0"/>
                  <w:vAlign w:val="center"/>
                </w:tcPr>
                <w:p w14:paraId="4357B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477" w:type="dxa"/>
                  <w:tcBorders>
                    <w:tl2br w:val="nil"/>
                    <w:tr2bl w:val="nil"/>
                  </w:tcBorders>
                  <w:noWrap w:val="0"/>
                  <w:vAlign w:val="center"/>
                </w:tcPr>
                <w:p w14:paraId="7B3C3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45.06</w:t>
                  </w:r>
                </w:p>
              </w:tc>
              <w:tc>
                <w:tcPr>
                  <w:tcW w:w="1082" w:type="dxa"/>
                  <w:tcBorders>
                    <w:tl2br w:val="nil"/>
                    <w:tr2bl w:val="nil"/>
                  </w:tcBorders>
                  <w:noWrap w:val="0"/>
                  <w:vAlign w:val="center"/>
                </w:tcPr>
                <w:p w14:paraId="31216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500</w:t>
                  </w:r>
                </w:p>
              </w:tc>
              <w:tc>
                <w:tcPr>
                  <w:tcW w:w="1315" w:type="dxa"/>
                  <w:tcBorders>
                    <w:tl2br w:val="nil"/>
                    <w:tr2bl w:val="nil"/>
                  </w:tcBorders>
                  <w:noWrap w:val="0"/>
                  <w:vAlign w:val="center"/>
                </w:tcPr>
                <w:p w14:paraId="1EF4F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0.09</w:t>
                  </w:r>
                </w:p>
              </w:tc>
            </w:tr>
            <w:tr w14:paraId="6718325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7" w:type="dxa"/>
                  <w:tcBorders>
                    <w:tl2br w:val="nil"/>
                    <w:tr2bl w:val="nil"/>
                  </w:tcBorders>
                  <w:noWrap w:val="0"/>
                  <w:vAlign w:val="center"/>
                </w:tcPr>
                <w:p w14:paraId="7575F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c>
                <w:tcPr>
                  <w:tcW w:w="2600" w:type="dxa"/>
                  <w:tcBorders>
                    <w:tl2br w:val="nil"/>
                    <w:tr2bl w:val="nil"/>
                  </w:tcBorders>
                  <w:noWrap w:val="0"/>
                  <w:vAlign w:val="center"/>
                </w:tcPr>
                <w:p w14:paraId="43ADA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cs="Times New Roman" w:hAnsiTheme="majorEastAsia" w:eastAsiaTheme="majorEastAsia"/>
                      <w:color w:val="000000" w:themeColor="text1"/>
                      <w:sz w:val="21"/>
                      <w:szCs w:val="21"/>
                      <w:highlight w:val="none"/>
                      <w14:textFill>
                        <w14:solidFill>
                          <w14:schemeClr w14:val="tx1"/>
                        </w14:solidFill>
                      </w14:textFill>
                    </w:rPr>
                  </w:pPr>
                  <w:r>
                    <w:rPr>
                      <w:rFonts w:hint="default" w:ascii="Times New Roman" w:cs="Times New Roman" w:hAnsiTheme="majorEastAsia" w:eastAsiaTheme="majorEastAsia"/>
                      <w:color w:val="000000" w:themeColor="text1"/>
                      <w:sz w:val="21"/>
                      <w:szCs w:val="21"/>
                      <w:highlight w:val="none"/>
                      <w14:textFill>
                        <w14:solidFill>
                          <w14:schemeClr w14:val="tx1"/>
                        </w14:solidFill>
                      </w14:textFill>
                    </w:rPr>
                    <w:t>高浓度废水（CODcr浓度≥10000mg/L）</w:t>
                  </w:r>
                </w:p>
              </w:tc>
              <w:tc>
                <w:tcPr>
                  <w:tcW w:w="866" w:type="dxa"/>
                  <w:tcBorders>
                    <w:tl2br w:val="nil"/>
                    <w:tr2bl w:val="nil"/>
                  </w:tcBorders>
                  <w:noWrap w:val="0"/>
                  <w:vAlign w:val="center"/>
                </w:tcPr>
                <w:p w14:paraId="70A88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477" w:type="dxa"/>
                  <w:tcBorders>
                    <w:tl2br w:val="nil"/>
                    <w:tr2bl w:val="nil"/>
                  </w:tcBorders>
                  <w:noWrap w:val="0"/>
                  <w:vAlign w:val="center"/>
                </w:tcPr>
                <w:p w14:paraId="43E53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0.7</w:t>
                  </w:r>
                </w:p>
              </w:tc>
              <w:tc>
                <w:tcPr>
                  <w:tcW w:w="1082" w:type="dxa"/>
                  <w:tcBorders>
                    <w:tl2br w:val="nil"/>
                    <w:tr2bl w:val="nil"/>
                  </w:tcBorders>
                  <w:noWrap w:val="0"/>
                  <w:vAlign w:val="center"/>
                </w:tcPr>
                <w:p w14:paraId="3B3B5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p>
              </w:tc>
              <w:tc>
                <w:tcPr>
                  <w:tcW w:w="1315" w:type="dxa"/>
                  <w:tcBorders>
                    <w:tl2br w:val="nil"/>
                    <w:tr2bl w:val="nil"/>
                  </w:tcBorders>
                  <w:noWrap w:val="0"/>
                  <w:vAlign w:val="center"/>
                </w:tcPr>
                <w:p w14:paraId="55DED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0.07</w:t>
                  </w:r>
                </w:p>
              </w:tc>
            </w:tr>
            <w:tr w14:paraId="40D18C6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22" w:type="dxa"/>
                  <w:gridSpan w:val="5"/>
                  <w:tcBorders>
                    <w:tl2br w:val="nil"/>
                    <w:tr2bl w:val="nil"/>
                  </w:tcBorders>
                  <w:noWrap w:val="0"/>
                  <w:vAlign w:val="center"/>
                </w:tcPr>
                <w:p w14:paraId="16F2C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Q值</w:t>
                  </w:r>
                </w:p>
              </w:tc>
              <w:tc>
                <w:tcPr>
                  <w:tcW w:w="1315" w:type="dxa"/>
                  <w:tcBorders>
                    <w:tl2br w:val="nil"/>
                    <w:tr2bl w:val="nil"/>
                  </w:tcBorders>
                  <w:noWrap w:val="0"/>
                  <w:vAlign w:val="center"/>
                </w:tcPr>
                <w:p w14:paraId="5D7AC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000000" w:themeColor="text1"/>
                      <w:sz w:val="21"/>
                      <w:szCs w:val="21"/>
                      <w:highlight w:val="none"/>
                      <w:lang w:val="en-US"/>
                      <w14:textFill>
                        <w14:solidFill>
                          <w14:schemeClr w14:val="tx1"/>
                        </w14:solidFill>
                      </w14:textFill>
                    </w:rPr>
                  </w:pPr>
                </w:p>
              </w:tc>
            </w:tr>
          </w:tbl>
          <w:p w14:paraId="3956EF60">
            <w:pPr>
              <w:keepNext w:val="0"/>
              <w:keepLines w:val="0"/>
              <w:pageBreakBefore w:val="0"/>
              <w:suppressLineNumbers w:val="0"/>
              <w:kinsoku/>
              <w:wordWrap/>
              <w:overflowPunct/>
              <w:bidi w:val="0"/>
              <w:spacing w:before="0" w:beforeAutospacing="0" w:after="0" w:afterAutospacing="0" w:line="360" w:lineRule="auto"/>
              <w:ind w:left="-63" w:leftChars="-30" w:right="-63" w:rightChars="-3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根据计算，则Q</w:t>
            </w:r>
            <w:r>
              <w:rPr>
                <w:rFonts w:hint="eastAsia"/>
                <w:color w:val="000000" w:themeColor="text1"/>
                <w:sz w:val="24"/>
                <w:szCs w:val="24"/>
                <w:lang w:val="en-US" w:eastAsia="zh-CN"/>
                <w14:textFill>
                  <w14:solidFill>
                    <w14:schemeClr w14:val="tx1"/>
                  </w14:solidFill>
                </w14:textFill>
              </w:rPr>
              <w:t>值均小于</w:t>
            </w:r>
            <w:r>
              <w:rPr>
                <w:rFonts w:hint="eastAsia"/>
                <w:color w:val="000000" w:themeColor="text1"/>
                <w:sz w:val="24"/>
                <w:szCs w:val="24"/>
                <w14:textFill>
                  <w14:solidFill>
                    <w14:schemeClr w14:val="tx1"/>
                  </w14:solidFill>
                </w14:textFill>
              </w:rPr>
              <w:t>1。本项目环境风险潜势为I</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进行简单分析</w:t>
            </w:r>
            <w:r>
              <w:rPr>
                <w:rFonts w:hint="eastAsia"/>
                <w:color w:val="000000" w:themeColor="text1"/>
                <w:sz w:val="24"/>
                <w:szCs w:val="24"/>
                <w14:textFill>
                  <w14:solidFill>
                    <w14:schemeClr w14:val="tx1"/>
                  </w14:solidFill>
                </w14:textFill>
              </w:rPr>
              <w:t>。</w:t>
            </w:r>
          </w:p>
          <w:p w14:paraId="1FD58F3C">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2、影响途径</w:t>
            </w:r>
          </w:p>
          <w:p w14:paraId="30BCB355">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根据分析，本项目</w:t>
            </w:r>
            <w:r>
              <w:rPr>
                <w:rFonts w:hint="eastAsia"/>
                <w:color w:val="000000" w:themeColor="text1"/>
                <w:spacing w:val="2"/>
                <w:sz w:val="24"/>
                <w:szCs w:val="24"/>
                <w:lang w:val="en-US" w:eastAsia="zh-CN"/>
                <w14:textFill>
                  <w14:solidFill>
                    <w14:schemeClr w14:val="tx1"/>
                  </w14:solidFill>
                </w14:textFill>
              </w:rPr>
              <w:t>风险</w:t>
            </w:r>
            <w:r>
              <w:rPr>
                <w:rFonts w:hint="eastAsia"/>
                <w:color w:val="000000" w:themeColor="text1"/>
                <w:spacing w:val="2"/>
                <w:sz w:val="24"/>
                <w:szCs w:val="24"/>
                <w14:textFill>
                  <w14:solidFill>
                    <w14:schemeClr w14:val="tx1"/>
                  </w14:solidFill>
                </w14:textFill>
              </w:rPr>
              <w:t>主要涉及的方面为白酒、污水处理系统</w:t>
            </w:r>
            <w:r>
              <w:rPr>
                <w:rFonts w:hint="eastAsia"/>
                <w:color w:val="000000" w:themeColor="text1"/>
                <w:spacing w:val="2"/>
                <w:sz w:val="24"/>
                <w:szCs w:val="24"/>
                <w:lang w:eastAsia="zh-CN"/>
                <w14:textFill>
                  <w14:solidFill>
                    <w14:schemeClr w14:val="tx1"/>
                  </w14:solidFill>
                </w14:textFill>
              </w:rPr>
              <w:t>、</w:t>
            </w:r>
            <w:r>
              <w:rPr>
                <w:rFonts w:hint="eastAsia"/>
                <w:color w:val="000000" w:themeColor="text1"/>
                <w:spacing w:val="2"/>
                <w:sz w:val="24"/>
                <w:szCs w:val="24"/>
                <w14:textFill>
                  <w14:solidFill>
                    <w14:schemeClr w14:val="tx1"/>
                  </w14:solidFill>
                </w14:textFill>
              </w:rPr>
              <w:t>废矿物油泄漏及火灾风险。</w:t>
            </w:r>
          </w:p>
          <w:p w14:paraId="2732ED0E">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eastAsia="宋体"/>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1</w:t>
            </w:r>
            <w:r>
              <w:rPr>
                <w:rFonts w:hint="eastAsia"/>
                <w:color w:val="000000" w:themeColor="text1"/>
                <w:spacing w:val="2"/>
                <w:sz w:val="24"/>
                <w:szCs w:val="24"/>
                <w:lang w:eastAsia="zh-CN"/>
                <w14:textFill>
                  <w14:solidFill>
                    <w14:schemeClr w14:val="tx1"/>
                  </w14:solidFill>
                </w14:textFill>
              </w:rPr>
              <w:t>）白酒储存罐泄漏</w:t>
            </w:r>
          </w:p>
          <w:p w14:paraId="7854EBF7">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白酒储存过程中如果不按安全技术操作规程作业，或者储罐及计量罐发生故障泄漏、运行泄漏，或管道长期使用、腐蚀、损伤等原因，出现泄漏，不能及时发现，采取措施不当等，白酒蒸汽与空气形成爆炸性混合物，遇到明火、高温等极易燃烧爆炸。</w:t>
            </w:r>
          </w:p>
          <w:p w14:paraId="0A188C3A">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default" w:eastAsia="宋体"/>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2）高浓度废水泄漏</w:t>
            </w:r>
          </w:p>
          <w:p w14:paraId="64B5F3F6">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default" w:eastAsia="宋体"/>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污水管道或污水设施池体损坏，导致污水漫流出厂区或通过</w:t>
            </w:r>
            <w:r>
              <w:rPr>
                <w:rFonts w:hint="eastAsia"/>
                <w:color w:val="000000" w:themeColor="text1"/>
                <w:spacing w:val="2"/>
                <w:sz w:val="24"/>
                <w:szCs w:val="24"/>
                <w14:textFill>
                  <w14:solidFill>
                    <w14:schemeClr w14:val="tx1"/>
                  </w14:solidFill>
                </w14:textFill>
              </w:rPr>
              <w:t>渗方式进入土壤以及浅层地下水环境。</w:t>
            </w:r>
          </w:p>
          <w:p w14:paraId="74BB683F">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3、风险防范措施</w:t>
            </w:r>
          </w:p>
          <w:p w14:paraId="6549AB0A">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①白酒贮罐储罐应选用安全、可靠储罐。</w:t>
            </w:r>
          </w:p>
          <w:p w14:paraId="2D99E62E">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②加强设备、管道、阀门的密封措施，防止泄漏而引起火灾和爆炸事故。</w:t>
            </w:r>
          </w:p>
          <w:p w14:paraId="2ECE84F2">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③白酒罐区应设置一套火灾和气体监控系统，设置可燃气体检测报警器、低温探测器和火焰探测器等报警设施，一旦探测到白酒泄漏或火灾事故，可通过控制系统启动相应的保护设施，或切断有关的管线、设备。</w:t>
            </w:r>
          </w:p>
          <w:p w14:paraId="30759531">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eastAsia="宋体"/>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④合理布置全厂总图，并充分考虑风向、消防和疏散通道、人员安置等问题。按照功能要求，保证储运区与周围其它生产区的距离要求。</w:t>
            </w:r>
          </w:p>
          <w:p w14:paraId="6D2954B1">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default" w:eastAsia="宋体"/>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⑤项目参照《环境影响评价技术导则地下水环境》（HJ610-2016）中防渗要求进行严格的防渗处理。</w:t>
            </w:r>
          </w:p>
          <w:p w14:paraId="67E8B007">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4、结论</w:t>
            </w:r>
          </w:p>
          <w:p w14:paraId="175F53A5">
            <w:pPr>
              <w:keepNext w:val="0"/>
              <w:keepLines w:val="0"/>
              <w:pageBreakBefore w:val="0"/>
              <w:suppressLineNumbers w:val="0"/>
              <w:kinsoku/>
              <w:wordWrap/>
              <w:overflowPunct/>
              <w:bidi w:val="0"/>
              <w:spacing w:before="0" w:beforeAutospacing="0" w:after="0" w:afterAutospacing="0" w:line="360" w:lineRule="auto"/>
              <w:ind w:left="0" w:right="0" w:firstLine="488" w:firstLineChars="200"/>
              <w:textAlignment w:val="auto"/>
              <w:rPr>
                <w:rFonts w:hint="default" w:ascii="Times New Roman" w:hAnsi="Times New Roman" w:cs="Times New Roman"/>
                <w:color w:val="000000" w:themeColor="text1"/>
                <w:spacing w:val="6"/>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在严格落实以上环境风险防范措施后，该项目的环境风险可控。</w:t>
            </w:r>
          </w:p>
        </w:tc>
      </w:tr>
    </w:tbl>
    <w:p w14:paraId="2266D253">
      <w:pPr>
        <w:pStyle w:val="81"/>
        <w:jc w:val="center"/>
        <w:outlineLvl w:val="0"/>
        <w:rPr>
          <w:rFonts w:ascii="黑体" w:hAnsi="黑体"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410217A">
      <w:pPr>
        <w:pStyle w:val="81"/>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5"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5"/>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35"/>
        <w:gridCol w:w="1159"/>
        <w:gridCol w:w="3463"/>
        <w:gridCol w:w="1918"/>
      </w:tblGrid>
      <w:tr w14:paraId="1DE76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25" w:type="dxa"/>
            <w:tcBorders>
              <w:tl2br w:val="single" w:color="auto" w:sz="4" w:space="0"/>
            </w:tcBorders>
          </w:tcPr>
          <w:p w14:paraId="4BCE120B">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firstLine="567"/>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p w14:paraId="0287443B">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要素</w:t>
            </w:r>
          </w:p>
        </w:tc>
        <w:tc>
          <w:tcPr>
            <w:tcW w:w="1135" w:type="dxa"/>
            <w:vAlign w:val="center"/>
          </w:tcPr>
          <w:p w14:paraId="55084344">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排放口(编号、名称)/污染源</w:t>
            </w:r>
          </w:p>
        </w:tc>
        <w:tc>
          <w:tcPr>
            <w:tcW w:w="1159" w:type="dxa"/>
            <w:vAlign w:val="center"/>
          </w:tcPr>
          <w:p w14:paraId="0E690C17">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污染物项目</w:t>
            </w:r>
          </w:p>
        </w:tc>
        <w:tc>
          <w:tcPr>
            <w:tcW w:w="3463" w:type="dxa"/>
            <w:vAlign w:val="center"/>
          </w:tcPr>
          <w:p w14:paraId="61E3EAB6">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环境保护措施</w:t>
            </w:r>
          </w:p>
        </w:tc>
        <w:tc>
          <w:tcPr>
            <w:tcW w:w="1918" w:type="dxa"/>
            <w:vAlign w:val="center"/>
          </w:tcPr>
          <w:p w14:paraId="4CBC4750">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执行标准</w:t>
            </w:r>
          </w:p>
        </w:tc>
      </w:tr>
      <w:tr w14:paraId="50352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25" w:type="dxa"/>
            <w:vMerge w:val="restart"/>
            <w:vAlign w:val="center"/>
          </w:tcPr>
          <w:p w14:paraId="26D385C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1135" w:type="dxa"/>
            <w:vAlign w:val="center"/>
          </w:tcPr>
          <w:p w14:paraId="09BB83E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破碎工序</w:t>
            </w:r>
          </w:p>
        </w:tc>
        <w:tc>
          <w:tcPr>
            <w:tcW w:w="1159" w:type="dxa"/>
            <w:vAlign w:val="center"/>
          </w:tcPr>
          <w:p w14:paraId="69268999">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3463" w:type="dxa"/>
            <w:vAlign w:val="center"/>
          </w:tcPr>
          <w:p w14:paraId="1995EE7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color w:val="000000" w:themeColor="text1"/>
                <w:szCs w:val="21"/>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项目破碎筛分机一体设置，上方设一个尺寸为1.0m×0.9m顶吸式集气罩，废气收集后经一台脉冲布袋除尘器处理后，通过一根15m高排气筒（DA001）排放。除尘器处理风量为4000m</w:t>
            </w:r>
            <w:r>
              <w:rPr>
                <w:rFonts w:hint="eastAsia"/>
                <w:color w:val="000000" w:themeColor="text1"/>
                <w:spacing w:val="6"/>
                <w:sz w:val="21"/>
                <w:szCs w:val="21"/>
                <w:highlight w:val="none"/>
                <w:vertAlign w:val="superscript"/>
                <w:lang w:val="en-US" w:eastAsia="zh-CN"/>
                <w14:textFill>
                  <w14:solidFill>
                    <w14:schemeClr w14:val="tx1"/>
                  </w14:solidFill>
                </w14:textFill>
              </w:rPr>
              <w:t>3</w:t>
            </w:r>
            <w:r>
              <w:rPr>
                <w:rFonts w:hint="eastAsia"/>
                <w:color w:val="000000" w:themeColor="text1"/>
                <w:spacing w:val="6"/>
                <w:sz w:val="21"/>
                <w:szCs w:val="21"/>
                <w:highlight w:val="none"/>
                <w:lang w:val="en-US" w:eastAsia="zh-CN"/>
                <w14:textFill>
                  <w14:solidFill>
                    <w14:schemeClr w14:val="tx1"/>
                  </w14:solidFill>
                </w14:textFill>
              </w:rPr>
              <w:t>/h。</w:t>
            </w:r>
          </w:p>
        </w:tc>
        <w:tc>
          <w:tcPr>
            <w:tcW w:w="1918" w:type="dxa"/>
            <w:vAlign w:val="center"/>
          </w:tcPr>
          <w:p w14:paraId="0B715320">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《大气污染物综</w:t>
            </w:r>
            <w:r>
              <w:rPr>
                <w:rFonts w:hint="default" w:ascii="Times New Roman" w:hAnsi="Times New Roman" w:cs="Times New Roman"/>
                <w:color w:val="000000" w:themeColor="text1"/>
                <w:szCs w:val="21"/>
                <w14:textFill>
                  <w14:solidFill>
                    <w14:schemeClr w14:val="tx1"/>
                  </w14:solidFill>
                </w14:textFill>
              </w:rPr>
              <w:t>合排放标准》（GB16297-1996）表2的二级标</w:t>
            </w:r>
            <w:r>
              <w:rPr>
                <w:rFonts w:hint="default" w:ascii="宋体" w:hAnsi="宋体" w:cs="宋体"/>
                <w:color w:val="000000" w:themeColor="text1"/>
                <w:szCs w:val="21"/>
                <w14:textFill>
                  <w14:solidFill>
                    <w14:schemeClr w14:val="tx1"/>
                  </w14:solidFill>
                </w14:textFill>
              </w:rPr>
              <w:t>准</w:t>
            </w:r>
          </w:p>
        </w:tc>
      </w:tr>
      <w:tr w14:paraId="3C2EF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25" w:type="dxa"/>
            <w:vMerge w:val="continue"/>
            <w:vAlign w:val="center"/>
          </w:tcPr>
          <w:p w14:paraId="57AC1092">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ascii="宋体" w:hAnsi="宋体" w:cs="宋体"/>
                <w:color w:val="000000" w:themeColor="text1"/>
                <w:szCs w:val="21"/>
                <w14:textFill>
                  <w14:solidFill>
                    <w14:schemeClr w14:val="tx1"/>
                  </w14:solidFill>
                </w14:textFill>
              </w:rPr>
            </w:pPr>
          </w:p>
        </w:tc>
        <w:tc>
          <w:tcPr>
            <w:tcW w:w="1135" w:type="dxa"/>
            <w:vAlign w:val="center"/>
          </w:tcPr>
          <w:p w14:paraId="488CE93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污水处理站</w:t>
            </w:r>
          </w:p>
        </w:tc>
        <w:tc>
          <w:tcPr>
            <w:tcW w:w="1159" w:type="dxa"/>
            <w:vAlign w:val="center"/>
          </w:tcPr>
          <w:p w14:paraId="4B20151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NH</w:t>
            </w:r>
            <w:r>
              <w:rPr>
                <w:rFonts w:hint="eastAsia"/>
                <w:color w:val="000000" w:themeColor="text1"/>
                <w:szCs w:val="21"/>
                <w:vertAlign w:val="subscript"/>
                <w:lang w:val="en-US" w:eastAsia="zh-CN"/>
                <w14:textFill>
                  <w14:solidFill>
                    <w14:schemeClr w14:val="tx1"/>
                  </w14:solidFill>
                </w14:textFill>
              </w:rPr>
              <w:t>3</w:t>
            </w:r>
            <w:r>
              <w:rPr>
                <w:rFonts w:hint="eastAsia"/>
                <w:color w:val="000000" w:themeColor="text1"/>
                <w:szCs w:val="21"/>
                <w:lang w:val="en-US" w:eastAsia="zh-CN"/>
                <w14:textFill>
                  <w14:solidFill>
                    <w14:schemeClr w14:val="tx1"/>
                  </w14:solidFill>
                </w14:textFill>
              </w:rPr>
              <w:t>、H</w:t>
            </w:r>
            <w:r>
              <w:rPr>
                <w:rFonts w:hint="eastAsia"/>
                <w:color w:val="000000" w:themeColor="text1"/>
                <w:szCs w:val="21"/>
                <w:vertAlign w:val="sub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S、臭气浓度</w:t>
            </w:r>
          </w:p>
        </w:tc>
        <w:tc>
          <w:tcPr>
            <w:tcW w:w="3463" w:type="dxa"/>
            <w:vAlign w:val="center"/>
          </w:tcPr>
          <w:p w14:paraId="641E56A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color w:val="000000" w:themeColor="text1"/>
                <w:szCs w:val="21"/>
                <w14:textFill>
                  <w14:solidFill>
                    <w14:schemeClr w14:val="tx1"/>
                  </w14:solidFill>
                </w14:textFill>
              </w:rPr>
            </w:pPr>
            <w:r>
              <w:rPr>
                <w:rFonts w:hint="eastAsia"/>
                <w:color w:val="000000" w:themeColor="text1"/>
                <w:spacing w:val="6"/>
                <w:szCs w:val="21"/>
                <w:highlight w:val="none"/>
                <w:lang w:val="en-US" w:eastAsia="zh-CN"/>
                <w14:textFill>
                  <w14:solidFill>
                    <w14:schemeClr w14:val="tx1"/>
                  </w14:solidFill>
                </w14:textFill>
              </w:rPr>
              <w:t>一体化污水处理设施封闭设置，喷洒生物除臭剂。</w:t>
            </w:r>
          </w:p>
        </w:tc>
        <w:tc>
          <w:tcPr>
            <w:tcW w:w="1918" w:type="dxa"/>
            <w:vMerge w:val="restart"/>
            <w:vAlign w:val="center"/>
          </w:tcPr>
          <w:p w14:paraId="324EC2CB">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《恶臭污染物排放标准》（GB14554-93）</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表1标准</w:t>
            </w:r>
          </w:p>
        </w:tc>
      </w:tr>
      <w:tr w14:paraId="33118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25" w:type="dxa"/>
            <w:vMerge w:val="continue"/>
            <w:vAlign w:val="center"/>
          </w:tcPr>
          <w:p w14:paraId="156D0E2B">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ascii="宋体" w:hAnsi="宋体" w:cs="宋体"/>
                <w:color w:val="000000" w:themeColor="text1"/>
                <w:szCs w:val="21"/>
                <w14:textFill>
                  <w14:solidFill>
                    <w14:schemeClr w14:val="tx1"/>
                  </w14:solidFill>
                </w14:textFill>
              </w:rPr>
            </w:pPr>
          </w:p>
        </w:tc>
        <w:tc>
          <w:tcPr>
            <w:tcW w:w="1135" w:type="dxa"/>
            <w:vAlign w:val="center"/>
          </w:tcPr>
          <w:p w14:paraId="3FB24FE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酒糟暂存间</w:t>
            </w:r>
          </w:p>
        </w:tc>
        <w:tc>
          <w:tcPr>
            <w:tcW w:w="1159" w:type="dxa"/>
            <w:vAlign w:val="center"/>
          </w:tcPr>
          <w:p w14:paraId="51ECD746">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臭气浓度</w:t>
            </w:r>
          </w:p>
        </w:tc>
        <w:tc>
          <w:tcPr>
            <w:tcW w:w="3463" w:type="dxa"/>
            <w:vAlign w:val="center"/>
          </w:tcPr>
          <w:p w14:paraId="13A5633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color w:val="000000" w:themeColor="text1"/>
                <w:spacing w:val="6"/>
                <w:szCs w:val="21"/>
                <w:highlight w:val="none"/>
                <w:lang w:val="en-US" w:eastAsia="zh-CN"/>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设置在厂区西南角，用于当酒糟综合利用不畅时，在酒糟库暂时堆存。</w:t>
            </w:r>
          </w:p>
        </w:tc>
        <w:tc>
          <w:tcPr>
            <w:tcW w:w="1918" w:type="dxa"/>
            <w:vMerge w:val="continue"/>
            <w:vAlign w:val="center"/>
          </w:tcPr>
          <w:p w14:paraId="08907A5A">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Times New Roman" w:hAnsi="Times New Roman" w:cs="Times New Roman" w:eastAsiaTheme="minorEastAsia"/>
                <w:color w:val="000000" w:themeColor="text1"/>
                <w:szCs w:val="21"/>
                <w14:textFill>
                  <w14:solidFill>
                    <w14:schemeClr w14:val="tx1"/>
                  </w14:solidFill>
                </w14:textFill>
              </w:rPr>
            </w:pPr>
          </w:p>
        </w:tc>
      </w:tr>
      <w:tr w14:paraId="5D31D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25" w:type="dxa"/>
            <w:vMerge w:val="continue"/>
            <w:vAlign w:val="center"/>
          </w:tcPr>
          <w:p w14:paraId="5502CE6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ascii="宋体" w:hAnsi="宋体" w:cs="宋体"/>
                <w:color w:val="000000" w:themeColor="text1"/>
                <w:szCs w:val="21"/>
                <w14:textFill>
                  <w14:solidFill>
                    <w14:schemeClr w14:val="tx1"/>
                  </w14:solidFill>
                </w14:textFill>
              </w:rPr>
            </w:pPr>
          </w:p>
        </w:tc>
        <w:tc>
          <w:tcPr>
            <w:tcW w:w="1135" w:type="dxa"/>
            <w:vAlign w:val="center"/>
          </w:tcPr>
          <w:p w14:paraId="06A8EEB2">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锅炉</w:t>
            </w:r>
          </w:p>
        </w:tc>
        <w:tc>
          <w:tcPr>
            <w:tcW w:w="1159" w:type="dxa"/>
            <w:vAlign w:val="center"/>
          </w:tcPr>
          <w:p w14:paraId="0C525741">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颗粒物、SO</w:t>
            </w:r>
            <w:r>
              <w:rPr>
                <w:rFonts w:hint="eastAsia"/>
                <w:color w:val="000000" w:themeColor="text1"/>
                <w:szCs w:val="21"/>
                <w:vertAlign w:val="sub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、NOx</w:t>
            </w:r>
          </w:p>
        </w:tc>
        <w:tc>
          <w:tcPr>
            <w:tcW w:w="3463" w:type="dxa"/>
            <w:vAlign w:val="center"/>
          </w:tcPr>
          <w:p w14:paraId="02353E5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天然气+低氮燃烧后，经15m排气筒排放。</w:t>
            </w:r>
          </w:p>
        </w:tc>
        <w:tc>
          <w:tcPr>
            <w:tcW w:w="1918" w:type="dxa"/>
            <w:vAlign w:val="center"/>
          </w:tcPr>
          <w:p w14:paraId="70A0D15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《锅炉大气污染物排放标准》（DB14/1929-2019）</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标准</w:t>
            </w:r>
          </w:p>
        </w:tc>
      </w:tr>
      <w:tr w14:paraId="19622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25" w:type="dxa"/>
            <w:vAlign w:val="center"/>
          </w:tcPr>
          <w:p w14:paraId="36648DA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地表水环境</w:t>
            </w:r>
          </w:p>
        </w:tc>
        <w:tc>
          <w:tcPr>
            <w:tcW w:w="1135" w:type="dxa"/>
            <w:vAlign w:val="center"/>
          </w:tcPr>
          <w:p w14:paraId="22C914C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综合废水</w:t>
            </w:r>
          </w:p>
        </w:tc>
        <w:tc>
          <w:tcPr>
            <w:tcW w:w="1159" w:type="dxa"/>
            <w:vAlign w:val="center"/>
          </w:tcPr>
          <w:p w14:paraId="7D086DA9">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288" w:lineRule="auto"/>
              <w:ind w:left="-42" w:leftChars="-20" w:right="-42" w:rightChars="-20"/>
              <w:jc w:val="center"/>
              <w:textAlignment w:val="auto"/>
              <w:rPr>
                <w:rFonts w:hint="default"/>
                <w:color w:val="000000" w:themeColor="text1"/>
                <w:kern w:val="0"/>
                <w:szCs w:val="21"/>
                <w:lang w:val="en-US"/>
                <w14:textFill>
                  <w14:solidFill>
                    <w14:schemeClr w14:val="tx1"/>
                  </w14:solidFill>
                </w14:textFill>
              </w:rPr>
            </w:pPr>
            <w:r>
              <w:rPr>
                <w:rFonts w:hint="eastAsia"/>
                <w:color w:val="000000" w:themeColor="text1"/>
                <w:kern w:val="32"/>
                <w:szCs w:val="21"/>
                <w14:textFill>
                  <w14:solidFill>
                    <w14:schemeClr w14:val="tx1"/>
                  </w14:solidFill>
                </w14:textFill>
              </w:rPr>
              <w:t>COD、BOD</w:t>
            </w:r>
            <w:r>
              <w:rPr>
                <w:rFonts w:hint="eastAsia"/>
                <w:color w:val="000000" w:themeColor="text1"/>
                <w:kern w:val="32"/>
                <w:szCs w:val="21"/>
                <w:vertAlign w:val="subscript"/>
                <w:lang w:val="en-US" w:eastAsia="zh-CN"/>
                <w14:textFill>
                  <w14:solidFill>
                    <w14:schemeClr w14:val="tx1"/>
                  </w14:solidFill>
                </w14:textFill>
              </w:rPr>
              <w:t>5</w:t>
            </w:r>
            <w:r>
              <w:rPr>
                <w:rFonts w:hint="eastAsia"/>
                <w:color w:val="000000" w:themeColor="text1"/>
                <w:kern w:val="32"/>
                <w:szCs w:val="21"/>
                <w14:textFill>
                  <w14:solidFill>
                    <w14:schemeClr w14:val="tx1"/>
                  </w14:solidFill>
                </w14:textFill>
              </w:rPr>
              <w:t>、SS</w:t>
            </w:r>
            <w:r>
              <w:rPr>
                <w:rFonts w:hint="eastAsia"/>
                <w:color w:val="000000" w:themeColor="text1"/>
                <w:kern w:val="32"/>
                <w:szCs w:val="21"/>
                <w:lang w:eastAsia="zh-CN"/>
                <w14:textFill>
                  <w14:solidFill>
                    <w14:schemeClr w14:val="tx1"/>
                  </w14:solidFill>
                </w14:textFill>
              </w:rPr>
              <w:t>、</w:t>
            </w:r>
            <w:r>
              <w:rPr>
                <w:rFonts w:hint="eastAsia"/>
                <w:color w:val="000000" w:themeColor="text1"/>
                <w:kern w:val="32"/>
                <w:szCs w:val="21"/>
                <w:lang w:val="en-US" w:eastAsia="zh-CN"/>
                <w14:textFill>
                  <w14:solidFill>
                    <w14:schemeClr w14:val="tx1"/>
                  </w14:solidFill>
                </w14:textFill>
              </w:rPr>
              <w:t>氨氮、总氮等</w:t>
            </w:r>
          </w:p>
        </w:tc>
        <w:tc>
          <w:tcPr>
            <w:tcW w:w="3463" w:type="dxa"/>
            <w:vAlign w:val="center"/>
          </w:tcPr>
          <w:p w14:paraId="0B55D6CF">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生产废水及生活废水收集后一起进入厂区污水处理站，处理达标后用于方山县鼎聚隆贸易有限公司煤棚洒水抑尘综合利用。</w:t>
            </w:r>
          </w:p>
          <w:p w14:paraId="656BB541">
            <w:pPr>
              <w:keepNext w:val="0"/>
              <w:keepLines w:val="0"/>
              <w:pageBreakBefore w:val="0"/>
              <w:widowControl w:val="0"/>
              <w:suppressLineNumbers w:val="0"/>
              <w:kinsoku/>
              <w:wordWrap/>
              <w:overflowPunct w:val="0"/>
              <w:topLinePunct/>
              <w:autoSpaceDE w:val="0"/>
              <w:autoSpaceDN w:val="0"/>
              <w:bidi w:val="0"/>
              <w:adjustRightInd w:val="0"/>
              <w:snapToGrid w:val="0"/>
              <w:spacing w:before="0" w:beforeAutospacing="0" w:after="0" w:afterAutospacing="0" w:line="300" w:lineRule="exact"/>
              <w:ind w:left="0" w:right="0"/>
              <w:jc w:val="left"/>
              <w:textAlignment w:val="auto"/>
              <w:rPr>
                <w:rFonts w:hint="default"/>
                <w:color w:val="000000" w:themeColor="text1"/>
                <w:kern w:val="0"/>
                <w:szCs w:val="21"/>
                <w14:textFill>
                  <w14:solidFill>
                    <w14:schemeClr w14:val="tx1"/>
                  </w14:solidFill>
                </w14:textFill>
              </w:rPr>
            </w:pPr>
            <w:r>
              <w:rPr>
                <w:rFonts w:hint="eastAsia"/>
                <w:color w:val="000000" w:themeColor="text1"/>
                <w:highlight w:val="none"/>
                <w:lang w:val="en-US" w:eastAsia="zh-CN"/>
                <w14:textFill>
                  <w14:solidFill>
                    <w14:schemeClr w14:val="tx1"/>
                  </w14:solidFill>
                </w14:textFill>
              </w:rPr>
              <w:t>污水处理站采用“格栅+水解酸化+A/O+消毒”的单元组合工艺流程。处理能力</w:t>
            </w:r>
            <w:r>
              <w:rPr>
                <w:rFonts w:hint="eastAsia"/>
                <w:color w:val="000000" w:themeColor="text1"/>
                <w:sz w:val="21"/>
                <w:szCs w:val="21"/>
                <w:lang w:val="en-US" w:eastAsia="zh-CN"/>
                <w14:textFill>
                  <w14:solidFill>
                    <w14:schemeClr w14:val="tx1"/>
                  </w14:solidFill>
                </w14:textFill>
              </w:rPr>
              <w:t>为5m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/d</w:t>
            </w:r>
            <w:r>
              <w:rPr>
                <w:rFonts w:hint="default"/>
                <w:color w:val="000000" w:themeColor="text1"/>
                <w:sz w:val="21"/>
                <w:szCs w:val="21"/>
                <w:highlight w:val="none"/>
                <w:lang w:val="en-US" w:eastAsia="zh-CN"/>
                <w14:textFill>
                  <w14:solidFill>
                    <w14:schemeClr w14:val="tx1"/>
                  </w14:solidFill>
                </w14:textFill>
              </w:rPr>
              <w:t>。</w:t>
            </w:r>
          </w:p>
        </w:tc>
        <w:tc>
          <w:tcPr>
            <w:tcW w:w="1918" w:type="dxa"/>
            <w:vAlign w:val="center"/>
          </w:tcPr>
          <w:p w14:paraId="145A55D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default" w:ascii="Times New Roman" w:hAnsiTheme="majorEastAsia" w:eastAsiaTheme="majorEastAsia"/>
                <w:color w:val="000000" w:themeColor="text1"/>
                <w:szCs w:val="21"/>
                <w14:textFill>
                  <w14:solidFill>
                    <w14:schemeClr w14:val="tx1"/>
                  </w14:solidFill>
                </w14:textFill>
              </w:rPr>
              <w:t>《发酵酒精和白酒工业水污染物排放标准》（</w:t>
            </w:r>
            <w:r>
              <w:rPr>
                <w:rFonts w:hint="default" w:ascii="Times New Roman" w:hAnsi="Times New Roman" w:eastAsiaTheme="majorEastAsia"/>
                <w:color w:val="000000" w:themeColor="text1"/>
                <w:szCs w:val="21"/>
                <w14:textFill>
                  <w14:solidFill>
                    <w14:schemeClr w14:val="tx1"/>
                  </w14:solidFill>
                </w14:textFill>
              </w:rPr>
              <w:t>GB27631-2011</w:t>
            </w:r>
            <w:r>
              <w:rPr>
                <w:rFonts w:hint="default" w:ascii="Times New Roman" w:hAnsiTheme="majorEastAsia" w:eastAsiaTheme="majorEastAsia"/>
                <w:color w:val="000000" w:themeColor="text1"/>
                <w:szCs w:val="21"/>
                <w14:textFill>
                  <w14:solidFill>
                    <w14:schemeClr w14:val="tx1"/>
                  </w14:solidFill>
                </w14:textFill>
              </w:rPr>
              <w:t>）</w:t>
            </w:r>
          </w:p>
        </w:tc>
      </w:tr>
      <w:tr w14:paraId="0C684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225" w:type="dxa"/>
            <w:vAlign w:val="center"/>
          </w:tcPr>
          <w:p w14:paraId="239B322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1135" w:type="dxa"/>
            <w:vAlign w:val="center"/>
          </w:tcPr>
          <w:p w14:paraId="243A713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生产设备</w:t>
            </w:r>
          </w:p>
        </w:tc>
        <w:tc>
          <w:tcPr>
            <w:tcW w:w="1159" w:type="dxa"/>
            <w:vAlign w:val="center"/>
          </w:tcPr>
          <w:p w14:paraId="3C0A275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噪声</w:t>
            </w:r>
          </w:p>
        </w:tc>
        <w:tc>
          <w:tcPr>
            <w:tcW w:w="3463" w:type="dxa"/>
            <w:vAlign w:val="center"/>
          </w:tcPr>
          <w:p w14:paraId="0550016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基础减震、消声、隔音措施等</w:t>
            </w:r>
          </w:p>
        </w:tc>
        <w:tc>
          <w:tcPr>
            <w:tcW w:w="1918" w:type="dxa"/>
            <w:vAlign w:val="center"/>
          </w:tcPr>
          <w:p w14:paraId="4322609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厂界执行《工业企业厂界环境噪声排放标准》中</w:t>
            </w:r>
            <w:r>
              <w:rPr>
                <w:rFonts w:hint="eastAsia"/>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类标准</w:t>
            </w:r>
          </w:p>
        </w:tc>
      </w:tr>
      <w:tr w14:paraId="22451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25" w:type="dxa"/>
            <w:vAlign w:val="center"/>
          </w:tcPr>
          <w:p w14:paraId="3BD67F4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电磁辐射</w:t>
            </w:r>
          </w:p>
        </w:tc>
        <w:tc>
          <w:tcPr>
            <w:tcW w:w="1135" w:type="dxa"/>
            <w:vAlign w:val="center"/>
          </w:tcPr>
          <w:p w14:paraId="0DA426E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59" w:type="dxa"/>
            <w:vAlign w:val="center"/>
          </w:tcPr>
          <w:p w14:paraId="7136BF9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463" w:type="dxa"/>
            <w:vAlign w:val="center"/>
          </w:tcPr>
          <w:p w14:paraId="649460EC">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18" w:type="dxa"/>
            <w:vAlign w:val="center"/>
          </w:tcPr>
          <w:p w14:paraId="443C1B9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594F4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225" w:type="dxa"/>
            <w:vAlign w:val="center"/>
          </w:tcPr>
          <w:p w14:paraId="1A61991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7675" w:type="dxa"/>
            <w:gridSpan w:val="4"/>
            <w:vAlign w:val="center"/>
          </w:tcPr>
          <w:p w14:paraId="57D7791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破碎筛分工序布袋除尘器除尘灰收集后外售附近养殖户，用于家畜养殖。酒糟由利用单位直接拉走，日产日清，不在厂内堆放；当酒糟综合利用不畅时，在厂区建设的酒糟库（30m</w:t>
            </w:r>
            <w:r>
              <w:rPr>
                <w:rFonts w:hint="default" w:ascii="Times New Roman" w:hAnsi="Times New Roman" w:cs="Times New Roman" w:eastAsiaTheme="minorEastAsia"/>
                <w:color w:val="000000" w:themeColor="text1"/>
                <w:szCs w:val="21"/>
                <w:vertAlign w:val="super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暂时堆存。包装车间产生的废酒瓶、废包装材料，分类收集后外售废品收购站；原酒过滤产生的废活性炭属于一般固废，收集后由厂家回收综合利用；员工生活垃圾一并交由环卫部门处置。纯水设备产生的废活性炭、废RO膜，由设备厂家定期更换，回收。污水处理设施产生的污泥，加适量生石灰干化后，送当地填埋厂填埋处理。</w:t>
            </w:r>
          </w:p>
        </w:tc>
      </w:tr>
      <w:tr w14:paraId="43136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225" w:type="dxa"/>
            <w:vAlign w:val="center"/>
          </w:tcPr>
          <w:p w14:paraId="49D97E2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土壤及地下水污染防治措施</w:t>
            </w:r>
          </w:p>
        </w:tc>
        <w:tc>
          <w:tcPr>
            <w:tcW w:w="7675" w:type="dxa"/>
            <w:gridSpan w:val="4"/>
            <w:vAlign w:val="center"/>
          </w:tcPr>
          <w:p w14:paraId="19719364">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w:t>
            </w:r>
            <w:r>
              <w:rPr>
                <w:rFonts w:hint="default"/>
                <w:color w:val="000000" w:themeColor="text1"/>
                <w:szCs w:val="21"/>
                <w14:textFill>
                  <w14:solidFill>
                    <w14:schemeClr w14:val="tx1"/>
                  </w14:solidFill>
                </w14:textFill>
              </w:rPr>
              <w:t>）对厂区及生产车间采取一般地面硬化措施；</w:t>
            </w:r>
          </w:p>
          <w:p w14:paraId="2AF771F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rFonts w:hint="default"/>
                <w:color w:val="000000" w:themeColor="text1"/>
                <w:szCs w:val="21"/>
                <w14:textFill>
                  <w14:solidFill>
                    <w14:schemeClr w14:val="tx1"/>
                  </w14:solidFill>
                </w14:textFill>
              </w:rPr>
              <w:t>）对</w:t>
            </w:r>
            <w:r>
              <w:rPr>
                <w:rFonts w:hint="eastAsia"/>
                <w:color w:val="000000" w:themeColor="text1"/>
                <w:szCs w:val="21"/>
                <w:lang w:val="en-US" w:eastAsia="zh-CN"/>
                <w14:textFill>
                  <w14:solidFill>
                    <w14:schemeClr w14:val="tx1"/>
                  </w14:solidFill>
                </w14:textFill>
              </w:rPr>
              <w:t>污水管道、污水处理设施地面进行</w:t>
            </w:r>
            <w:r>
              <w:rPr>
                <w:rFonts w:hint="default"/>
                <w:color w:val="000000" w:themeColor="text1"/>
                <w:szCs w:val="21"/>
                <w14:textFill>
                  <w14:solidFill>
                    <w14:schemeClr w14:val="tx1"/>
                  </w14:solidFill>
                </w14:textFill>
              </w:rPr>
              <w:t>基础防渗，防渗层为至少1米厚粘土层，防渗系数≤10</w:t>
            </w:r>
            <w:r>
              <w:rPr>
                <w:rFonts w:hint="default"/>
                <w:color w:val="000000" w:themeColor="text1"/>
                <w:szCs w:val="21"/>
                <w:vertAlign w:val="superscript"/>
                <w14:textFill>
                  <w14:solidFill>
                    <w14:schemeClr w14:val="tx1"/>
                  </w14:solidFill>
                </w14:textFill>
              </w:rPr>
              <w:t>-7</w:t>
            </w:r>
            <w:r>
              <w:rPr>
                <w:rFonts w:hint="default"/>
                <w:color w:val="000000" w:themeColor="text1"/>
                <w:szCs w:val="21"/>
                <w14:textFill>
                  <w14:solidFill>
                    <w14:schemeClr w14:val="tx1"/>
                  </w14:solidFill>
                </w14:textFill>
              </w:rPr>
              <w:t>cm/s；</w:t>
            </w:r>
          </w:p>
          <w:p w14:paraId="3670FE50">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酒糟暂存间</w:t>
            </w:r>
            <w:r>
              <w:rPr>
                <w:rFonts w:hint="default"/>
                <w:color w:val="000000" w:themeColor="text1"/>
                <w:szCs w:val="21"/>
                <w14:textFill>
                  <w14:solidFill>
                    <w14:schemeClr w14:val="tx1"/>
                  </w14:solidFill>
                </w14:textFill>
              </w:rPr>
              <w:t>必须进行基础防渗，防渗层为至少1米厚粘土层（渗透系数≤10</w:t>
            </w:r>
            <w:r>
              <w:rPr>
                <w:rFonts w:hint="default"/>
                <w:color w:val="000000" w:themeColor="text1"/>
                <w:szCs w:val="21"/>
                <w:vertAlign w:val="superscript"/>
                <w14:textFill>
                  <w14:solidFill>
                    <w14:schemeClr w14:val="tx1"/>
                  </w14:solidFill>
                </w14:textFill>
              </w:rPr>
              <w:t>-7</w:t>
            </w:r>
            <w:r>
              <w:rPr>
                <w:rFonts w:hint="default"/>
                <w:color w:val="000000" w:themeColor="text1"/>
                <w:szCs w:val="21"/>
                <w14:textFill>
                  <w14:solidFill>
                    <w14:schemeClr w14:val="tx1"/>
                  </w14:solidFill>
                </w14:textFill>
              </w:rPr>
              <w:t>cm/s），或2毫米厚高密度聚乙烯，或至少2毫米厚的其它人工材料，渗透系数≤10</w:t>
            </w:r>
            <w:r>
              <w:rPr>
                <w:rFonts w:hint="default"/>
                <w:color w:val="000000" w:themeColor="text1"/>
                <w:szCs w:val="21"/>
                <w:vertAlign w:val="superscript"/>
                <w14:textFill>
                  <w14:solidFill>
                    <w14:schemeClr w14:val="tx1"/>
                  </w14:solidFill>
                </w14:textFill>
              </w:rPr>
              <w:t>-10</w:t>
            </w:r>
            <w:r>
              <w:rPr>
                <w:rFonts w:hint="default"/>
                <w:color w:val="000000" w:themeColor="text1"/>
                <w:szCs w:val="21"/>
                <w14:textFill>
                  <w14:solidFill>
                    <w14:schemeClr w14:val="tx1"/>
                  </w14:solidFill>
                </w14:textFill>
              </w:rPr>
              <w:t>cm/s。</w:t>
            </w:r>
          </w:p>
        </w:tc>
      </w:tr>
      <w:tr w14:paraId="214E0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25" w:type="dxa"/>
            <w:vAlign w:val="center"/>
          </w:tcPr>
          <w:p w14:paraId="4850D59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生态保护措施</w:t>
            </w:r>
          </w:p>
        </w:tc>
        <w:tc>
          <w:tcPr>
            <w:tcW w:w="7675" w:type="dxa"/>
            <w:gridSpan w:val="4"/>
            <w:vAlign w:val="center"/>
          </w:tcPr>
          <w:p w14:paraId="4C3762E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14:paraId="40057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25" w:type="dxa"/>
            <w:vAlign w:val="center"/>
          </w:tcPr>
          <w:p w14:paraId="3A50FD61">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w:t>
            </w:r>
          </w:p>
          <w:p w14:paraId="6BD6446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防范措施</w:t>
            </w:r>
          </w:p>
        </w:tc>
        <w:tc>
          <w:tcPr>
            <w:tcW w:w="7675" w:type="dxa"/>
            <w:gridSpan w:val="4"/>
            <w:vAlign w:val="center"/>
          </w:tcPr>
          <w:p w14:paraId="3207E64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①白酒贮</w:t>
            </w:r>
            <w:r>
              <w:rPr>
                <w:rFonts w:hint="eastAsia" w:ascii="宋体" w:hAnsi="宋体" w:cs="宋体"/>
                <w:color w:val="000000" w:themeColor="text1"/>
                <w:szCs w:val="21"/>
                <w:lang w:val="en-US" w:eastAsia="zh-CN"/>
                <w14:textFill>
                  <w14:solidFill>
                    <w14:schemeClr w14:val="tx1"/>
                  </w14:solidFill>
                </w14:textFill>
              </w:rPr>
              <w:t>存</w:t>
            </w:r>
            <w:r>
              <w:rPr>
                <w:rFonts w:hint="default" w:ascii="宋体" w:hAnsi="宋体" w:cs="宋体"/>
                <w:color w:val="000000" w:themeColor="text1"/>
                <w:szCs w:val="21"/>
                <w14:textFill>
                  <w14:solidFill>
                    <w14:schemeClr w14:val="tx1"/>
                  </w14:solidFill>
                </w14:textFill>
              </w:rPr>
              <w:t>应选用安全、可靠储罐。</w:t>
            </w:r>
          </w:p>
          <w:p w14:paraId="12074658">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②加强设备、管道、阀门的密封措施，防止泄漏而引起火灾和爆炸事故。</w:t>
            </w:r>
          </w:p>
          <w:p w14:paraId="067EDFA0">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③白酒罐区应设置一套火灾和气体监控系统</w:t>
            </w:r>
            <w:r>
              <w:rPr>
                <w:rFonts w:hint="default" w:ascii="Times New Roman" w:hAnsi="Times New Roman" w:cs="Times New Roman"/>
                <w:color w:val="000000" w:themeColor="text1"/>
                <w:szCs w:val="21"/>
                <w14:textFill>
                  <w14:solidFill>
                    <w14:schemeClr w14:val="tx1"/>
                  </w14:solidFill>
                </w14:textFill>
              </w:rPr>
              <w:t>，设置可燃气体检测报警器、低温探测器和火焰探测器等报警设施，一旦探测到白</w:t>
            </w:r>
            <w:r>
              <w:rPr>
                <w:rFonts w:hint="default" w:ascii="宋体" w:hAnsi="宋体" w:cs="宋体"/>
                <w:color w:val="000000" w:themeColor="text1"/>
                <w:szCs w:val="21"/>
                <w14:textFill>
                  <w14:solidFill>
                    <w14:schemeClr w14:val="tx1"/>
                  </w14:solidFill>
                </w14:textFill>
              </w:rPr>
              <w:t>酒泄漏或火灾事故，可通过控制系统启动相应的保护设施，或切断有关的管线、设备。</w:t>
            </w:r>
          </w:p>
          <w:p w14:paraId="3C863231">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④合理布置全厂总图，并充分考虑风向、消防和疏散通道、人员安置等问题。按照功能要求，保证储运区与周围其它</w:t>
            </w:r>
            <w:r>
              <w:rPr>
                <w:rFonts w:hint="default" w:ascii="Times New Roman" w:hAnsi="Times New Roman" w:cs="Times New Roman"/>
                <w:color w:val="000000" w:themeColor="text1"/>
                <w:szCs w:val="21"/>
                <w14:textFill>
                  <w14:solidFill>
                    <w14:schemeClr w14:val="tx1"/>
                  </w14:solidFill>
                </w14:textFill>
              </w:rPr>
              <w:t>生产区的距离要求。</w:t>
            </w:r>
          </w:p>
          <w:p w14:paraId="78E1083D">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left"/>
              <w:textAlignment w:val="auto"/>
              <w:rPr>
                <w:rFonts w:hint="default"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⑤项目参照《环境影响评价技术导则地下水环境》（HJ610-2016）中防渗要求进行严格的防渗处理。</w:t>
            </w:r>
          </w:p>
        </w:tc>
      </w:tr>
      <w:tr w14:paraId="08496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25" w:type="dxa"/>
            <w:vAlign w:val="center"/>
          </w:tcPr>
          <w:p w14:paraId="157ADE45">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其他环境</w:t>
            </w:r>
          </w:p>
          <w:p w14:paraId="40F8E58E">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管理要求</w:t>
            </w:r>
          </w:p>
        </w:tc>
        <w:tc>
          <w:tcPr>
            <w:tcW w:w="7675" w:type="dxa"/>
            <w:gridSpan w:val="4"/>
            <w:vAlign w:val="center"/>
          </w:tcPr>
          <w:p w14:paraId="5FC29D81">
            <w:pPr>
              <w:keepNext w:val="0"/>
              <w:keepLines w:val="0"/>
              <w:pageBreakBefore w:val="0"/>
              <w:widowControl w:val="0"/>
              <w:suppressLineNumbers w:val="0"/>
              <w:kinsoku/>
              <w:wordWrap/>
              <w:bidi w:val="0"/>
              <w:adjustRightInd w:val="0"/>
              <w:snapToGrid w:val="0"/>
              <w:spacing w:before="0" w:beforeAutospacing="0" w:after="0" w:afterAutospacing="0" w:line="288" w:lineRule="auto"/>
              <w:ind w:left="-42" w:leftChars="-20" w:right="-42" w:rightChars="-20"/>
              <w:jc w:val="center"/>
              <w:textAlignment w:val="auto"/>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bl>
    <w:p w14:paraId="4954EBBE">
      <w:pPr>
        <w:pStyle w:val="81"/>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AD6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092036E8">
            <w:pPr>
              <w:keepNext w:val="0"/>
              <w:keepLines w:val="0"/>
              <w:suppressLineNumbers w:val="0"/>
              <w:spacing w:before="0" w:beforeAutospacing="0" w:after="0" w:afterAutospacing="0" w:line="460" w:lineRule="exact"/>
              <w:ind w:left="0" w:right="0" w:firstLine="482" w:firstLineChars="200"/>
              <w:rPr>
                <w:rFonts w:hint="default" w:ascii="宋体" w:cs="宋体"/>
                <w:b/>
                <w:bCs/>
                <w:color w:val="000000" w:themeColor="text1"/>
                <w:sz w:val="24"/>
                <w14:textFill>
                  <w14:solidFill>
                    <w14:schemeClr w14:val="tx1"/>
                  </w14:solidFill>
                </w14:textFill>
              </w:rPr>
            </w:pPr>
          </w:p>
          <w:p w14:paraId="6C363080">
            <w:pPr>
              <w:keepNext w:val="0"/>
              <w:keepLines w:val="0"/>
              <w:suppressLineNumbers w:val="0"/>
              <w:spacing w:before="0" w:beforeAutospacing="0" w:after="0" w:afterAutospacing="0" w:line="460" w:lineRule="exact"/>
              <w:ind w:left="0" w:right="0" w:firstLine="420" w:firstLineChars="200"/>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综上所述，本报告认为，</w:t>
            </w:r>
            <w:r>
              <w:rPr>
                <w:rFonts w:hint="default" w:ascii="Times New Roman" w:hAnsi="Times New Roman" w:cs="Times New Roman"/>
                <w:color w:val="000000" w:themeColor="text1"/>
                <w:szCs w:val="21"/>
                <w:lang w:val="en-US" w:eastAsia="zh-CN"/>
                <w14:textFill>
                  <w14:solidFill>
                    <w14:schemeClr w14:val="tx1"/>
                  </w14:solidFill>
                </w14:textFill>
              </w:rPr>
              <w:t>年产300吨酒厂建设</w:t>
            </w:r>
            <w:r>
              <w:rPr>
                <w:rFonts w:hint="default" w:ascii="Times New Roman" w:hAnsi="Times New Roman" w:cs="Times New Roman"/>
                <w:color w:val="000000" w:themeColor="text1"/>
                <w:szCs w:val="21"/>
                <w14:textFill>
                  <w14:solidFill>
                    <w14:schemeClr w14:val="tx1"/>
                  </w14:solidFill>
                </w14:textFill>
              </w:rPr>
              <w:t>项目</w:t>
            </w:r>
            <w:r>
              <w:rPr>
                <w:rFonts w:hint="eastAsia" w:ascii="宋体" w:cs="宋体"/>
                <w:color w:val="000000" w:themeColor="text1"/>
                <w:szCs w:val="21"/>
                <w14:textFill>
                  <w14:solidFill>
                    <w14:schemeClr w14:val="tx1"/>
                  </w14:solidFill>
                </w14:textFill>
              </w:rPr>
              <w:t>符合国家和地方政策，选址</w:t>
            </w:r>
            <w:r>
              <w:rPr>
                <w:rFonts w:hint="eastAsia" w:ascii="宋体" w:cs="宋体"/>
                <w:color w:val="000000" w:themeColor="text1"/>
                <w:szCs w:val="21"/>
                <w:lang w:eastAsia="zh-CN"/>
                <w14:textFill>
                  <w14:solidFill>
                    <w14:schemeClr w14:val="tx1"/>
                  </w14:solidFill>
                </w14:textFill>
              </w:rPr>
              <w:t>不违背</w:t>
            </w:r>
            <w:r>
              <w:rPr>
                <w:rFonts w:hint="eastAsia" w:ascii="宋体" w:cs="宋体"/>
                <w:color w:val="000000" w:themeColor="text1"/>
                <w:szCs w:val="21"/>
                <w:lang w:val="en-US" w:eastAsia="zh-CN"/>
                <w14:textFill>
                  <w14:solidFill>
                    <w14:schemeClr w14:val="tx1"/>
                  </w14:solidFill>
                </w14:textFill>
              </w:rPr>
              <w:t>吕</w:t>
            </w:r>
            <w:r>
              <w:rPr>
                <w:rFonts w:hint="eastAsia" w:ascii="宋体" w:cs="宋体"/>
                <w:color w:val="000000" w:themeColor="text1"/>
                <w:szCs w:val="21"/>
                <w:lang w:eastAsia="zh-CN"/>
                <w14:textFill>
                  <w14:solidFill>
                    <w14:schemeClr w14:val="tx1"/>
                  </w14:solidFill>
                </w14:textFill>
              </w:rPr>
              <w:t>梁新区控制性详细规划、</w:t>
            </w:r>
            <w:r>
              <w:rPr>
                <w:rFonts w:hint="eastAsia" w:ascii="宋体" w:cs="宋体"/>
                <w:color w:val="000000" w:themeColor="text1"/>
                <w:szCs w:val="21"/>
                <w:lang w:val="en-US" w:eastAsia="zh-CN"/>
                <w14:textFill>
                  <w14:solidFill>
                    <w14:schemeClr w14:val="tx1"/>
                  </w14:solidFill>
                </w14:textFill>
              </w:rPr>
              <w:t>方山县国土空间规划等相关规划，</w:t>
            </w:r>
            <w:r>
              <w:rPr>
                <w:rFonts w:hint="eastAsia" w:ascii="宋体" w:cs="宋体"/>
                <w:color w:val="000000" w:themeColor="text1"/>
                <w:szCs w:val="21"/>
                <w14:textFill>
                  <w14:solidFill>
                    <w14:schemeClr w14:val="tx1"/>
                  </w14:solidFill>
                </w14:textFill>
              </w:rPr>
              <w:t>不涉及</w:t>
            </w:r>
            <w:r>
              <w:rPr>
                <w:rFonts w:hint="default"/>
                <w:color w:val="000000" w:themeColor="text1"/>
                <w:kern w:val="0"/>
                <w:szCs w:val="21"/>
                <w14:textFill>
                  <w14:solidFill>
                    <w14:schemeClr w14:val="tx1"/>
                  </w14:solidFill>
                </w14:textFill>
              </w:rPr>
              <w:t>国家公园、自然保护区</w:t>
            </w:r>
            <w:r>
              <w:rPr>
                <w:rFonts w:hint="eastAsia"/>
                <w:color w:val="000000" w:themeColor="text1"/>
                <w:kern w:val="0"/>
                <w:szCs w:val="21"/>
                <w:lang w:val="en-US" w:eastAsia="zh-CN"/>
                <w14:textFill>
                  <w14:solidFill>
                    <w14:schemeClr w14:val="tx1"/>
                  </w14:solidFill>
                </w14:textFill>
              </w:rPr>
              <w:t>等</w:t>
            </w:r>
            <w:r>
              <w:rPr>
                <w:rFonts w:hint="eastAsia" w:ascii="宋体" w:cs="宋体"/>
                <w:color w:val="000000" w:themeColor="text1"/>
                <w:szCs w:val="21"/>
                <w14:textFill>
                  <w14:solidFill>
                    <w14:schemeClr w14:val="tx1"/>
                  </w14:solidFill>
                </w14:textFill>
              </w:rPr>
              <w:t>环境敏感区</w:t>
            </w:r>
            <w:r>
              <w:rPr>
                <w:rFonts w:hint="eastAsia" w:ascii="宋体" w:cs="宋体"/>
                <w:color w:val="000000" w:themeColor="text1"/>
                <w:szCs w:val="21"/>
                <w:lang w:val="en-US" w:eastAsia="zh-CN"/>
                <w14:textFill>
                  <w14:solidFill>
                    <w14:schemeClr w14:val="tx1"/>
                  </w14:solidFill>
                </w14:textFill>
              </w:rPr>
              <w:t>。</w:t>
            </w:r>
            <w:r>
              <w:rPr>
                <w:rFonts w:hint="eastAsia" w:ascii="宋体" w:cs="宋体"/>
                <w:color w:val="000000" w:themeColor="text1"/>
                <w:szCs w:val="21"/>
                <w14:textFill>
                  <w14:solidFill>
                    <w14:schemeClr w14:val="tx1"/>
                  </w14:solidFill>
                </w14:textFill>
              </w:rPr>
              <w:t>在采取环评规定的措施后各污染物可达标排放，对周围环境影响较小。因此，从环保角度评价，本项目的建设是可行的。</w:t>
            </w:r>
          </w:p>
          <w:p w14:paraId="6F653118">
            <w:pPr>
              <w:keepNext w:val="0"/>
              <w:keepLines w:val="0"/>
              <w:suppressLineNumbers w:val="0"/>
              <w:spacing w:before="0" w:beforeAutospacing="0" w:after="0" w:afterAutospacing="0" w:line="460" w:lineRule="exact"/>
              <w:ind w:left="0" w:right="0" w:firstLine="482" w:firstLineChars="200"/>
              <w:rPr>
                <w:rFonts w:hint="default" w:ascii="宋体" w:cs="宋体"/>
                <w:b/>
                <w:bCs/>
                <w:color w:val="000000" w:themeColor="text1"/>
                <w:sz w:val="24"/>
                <w14:textFill>
                  <w14:solidFill>
                    <w14:schemeClr w14:val="tx1"/>
                  </w14:solidFill>
                </w14:textFill>
              </w:rPr>
            </w:pPr>
          </w:p>
          <w:p w14:paraId="6B7E5921">
            <w:pPr>
              <w:keepNext w:val="0"/>
              <w:keepLines w:val="0"/>
              <w:suppressLineNumbers w:val="0"/>
              <w:spacing w:before="0" w:beforeAutospacing="0" w:after="0" w:afterAutospacing="0" w:line="460" w:lineRule="exact"/>
              <w:ind w:left="0" w:right="0" w:firstLine="482" w:firstLineChars="200"/>
              <w:rPr>
                <w:rFonts w:hint="default" w:ascii="宋体" w:cs="宋体"/>
                <w:b/>
                <w:bCs/>
                <w:color w:val="000000" w:themeColor="text1"/>
                <w:sz w:val="24"/>
                <w14:textFill>
                  <w14:solidFill>
                    <w14:schemeClr w14:val="tx1"/>
                  </w14:solidFill>
                </w14:textFill>
              </w:rPr>
            </w:pPr>
          </w:p>
          <w:p w14:paraId="0BDF22EF">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7BB93607">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4574A40D">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3CCA9699">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5CE6E541">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44EC0429">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5BB57DBA">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1D1440DA">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303419EC">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2107BA1A">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2FE42E6D">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34832770">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48AFDBB2">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6F6198F7">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48314F39">
            <w:pPr>
              <w:pStyle w:val="20"/>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p w14:paraId="5A63C9A4">
            <w:pPr>
              <w:keepNext w:val="0"/>
              <w:keepLines w:val="0"/>
              <w:suppressLineNumbers w:val="0"/>
              <w:spacing w:before="0" w:beforeAutospacing="0" w:after="0" w:afterAutospacing="0" w:line="460" w:lineRule="exact"/>
              <w:ind w:left="0" w:right="0" w:firstLine="482" w:firstLineChars="200"/>
              <w:rPr>
                <w:rFonts w:hint="default" w:ascii="宋体" w:cs="宋体"/>
                <w:b/>
                <w:bCs/>
                <w:color w:val="000000" w:themeColor="text1"/>
                <w:sz w:val="24"/>
                <w14:textFill>
                  <w14:solidFill>
                    <w14:schemeClr w14:val="tx1"/>
                  </w14:solidFill>
                </w14:textFill>
              </w:rPr>
            </w:pPr>
          </w:p>
          <w:p w14:paraId="19A84BCF">
            <w:pPr>
              <w:keepNext w:val="0"/>
              <w:keepLines w:val="0"/>
              <w:suppressLineNumbers w:val="0"/>
              <w:spacing w:before="0" w:beforeAutospacing="0" w:after="0" w:afterAutospacing="0" w:line="460" w:lineRule="exact"/>
              <w:ind w:left="0" w:right="0" w:firstLine="482" w:firstLineChars="200"/>
              <w:rPr>
                <w:rFonts w:hint="default" w:ascii="宋体" w:cs="宋体"/>
                <w:b/>
                <w:bCs/>
                <w:color w:val="000000" w:themeColor="text1"/>
                <w:sz w:val="24"/>
                <w14:textFill>
                  <w14:solidFill>
                    <w14:schemeClr w14:val="tx1"/>
                  </w14:solidFill>
                </w14:textFill>
              </w:rPr>
            </w:pPr>
          </w:p>
        </w:tc>
      </w:tr>
    </w:tbl>
    <w:p w14:paraId="2B08F873">
      <w:pPr>
        <w:rPr>
          <w:rFonts w:ascii="宋体"/>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4358CA0">
      <w:pPr>
        <w:pStyle w:val="8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14:paraId="279DEDBD">
      <w:pPr>
        <w:pStyle w:val="81"/>
        <w:adjustRightInd w:val="0"/>
        <w:snapToGrid w:val="0"/>
        <w:spacing w:before="0" w:beforeAutospacing="0" w:after="0" w:afterAutospacing="0"/>
        <w:jc w:val="center"/>
        <w:outlineLvl w:val="0"/>
        <w:rPr>
          <w:rFonts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89"/>
        <w:tblW w:w="14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997"/>
        <w:gridCol w:w="1408"/>
        <w:gridCol w:w="1309"/>
        <w:gridCol w:w="1745"/>
        <w:gridCol w:w="1600"/>
        <w:gridCol w:w="1808"/>
        <w:gridCol w:w="1729"/>
        <w:gridCol w:w="1418"/>
      </w:tblGrid>
      <w:tr w14:paraId="5E9B6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22" w:type="dxa"/>
            <w:tcBorders>
              <w:tl2br w:val="single" w:color="auto" w:sz="4" w:space="0"/>
            </w:tcBorders>
            <w:tcMar>
              <w:left w:w="28" w:type="dxa"/>
              <w:right w:w="28" w:type="dxa"/>
            </w:tcMar>
            <w:vAlign w:val="center"/>
          </w:tcPr>
          <w:p w14:paraId="5D7A6951">
            <w:pPr>
              <w:pStyle w:val="162"/>
              <w:keepNext w:val="0"/>
              <w:keepLines w:val="0"/>
              <w:suppressLineNumbers w:val="0"/>
              <w:spacing w:before="0" w:beforeLines="0" w:beforeAutospacing="0" w:after="0" w:afterLines="0" w:afterAutospacing="0" w:line="288" w:lineRule="auto"/>
              <w:ind w:left="0" w:right="0"/>
              <w:jc w:val="right"/>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项目</w:t>
            </w:r>
          </w:p>
          <w:p w14:paraId="575B3BD8">
            <w:pPr>
              <w:pStyle w:val="162"/>
              <w:keepNext w:val="0"/>
              <w:keepLines w:val="0"/>
              <w:suppressLineNumbers w:val="0"/>
              <w:spacing w:before="0" w:beforeLines="0" w:beforeAutospacing="0" w:after="0" w:afterLines="0" w:afterAutospacing="0" w:line="288" w:lineRule="auto"/>
              <w:ind w:left="0" w:right="0"/>
              <w:jc w:val="left"/>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分类</w:t>
            </w:r>
          </w:p>
        </w:tc>
        <w:tc>
          <w:tcPr>
            <w:tcW w:w="1997" w:type="dxa"/>
            <w:tcMar>
              <w:left w:w="28" w:type="dxa"/>
              <w:right w:w="28" w:type="dxa"/>
            </w:tcMar>
            <w:vAlign w:val="center"/>
          </w:tcPr>
          <w:p w14:paraId="64EE4FC0">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污染物名称</w:t>
            </w:r>
          </w:p>
        </w:tc>
        <w:tc>
          <w:tcPr>
            <w:tcW w:w="1408" w:type="dxa"/>
            <w:tcMar>
              <w:left w:w="28" w:type="dxa"/>
              <w:right w:w="28" w:type="dxa"/>
            </w:tcMar>
            <w:vAlign w:val="center"/>
          </w:tcPr>
          <w:p w14:paraId="088642DF">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现有工程</w:t>
            </w:r>
          </w:p>
          <w:p w14:paraId="27BFEE18">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①</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1309" w:type="dxa"/>
            <w:tcMar>
              <w:left w:w="28" w:type="dxa"/>
              <w:right w:w="28" w:type="dxa"/>
            </w:tcMar>
            <w:vAlign w:val="center"/>
          </w:tcPr>
          <w:p w14:paraId="655A615B">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现有工程</w:t>
            </w:r>
          </w:p>
          <w:p w14:paraId="6BF4C491">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许可排放量</w:t>
            </w:r>
          </w:p>
          <w:p w14:paraId="16EDF8A4">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snapToGrid w:val="0"/>
                <w:color w:val="000000" w:themeColor="text1"/>
                <w:spacing w:val="-6"/>
                <w:kern w:val="21"/>
                <w:szCs w:val="21"/>
                <w14:textFill>
                  <w14:solidFill>
                    <w14:schemeClr w14:val="tx1"/>
                  </w14:solidFill>
                </w14:textFill>
              </w:rPr>
              <w:t>②</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1745" w:type="dxa"/>
            <w:tcMar>
              <w:left w:w="28" w:type="dxa"/>
              <w:right w:w="28" w:type="dxa"/>
            </w:tcMar>
            <w:vAlign w:val="center"/>
          </w:tcPr>
          <w:p w14:paraId="3A6F3C6C">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在建工程</w:t>
            </w:r>
          </w:p>
          <w:p w14:paraId="529EA7EA">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③</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1600" w:type="dxa"/>
            <w:tcMar>
              <w:left w:w="28" w:type="dxa"/>
              <w:right w:w="28" w:type="dxa"/>
            </w:tcMar>
            <w:vAlign w:val="center"/>
          </w:tcPr>
          <w:p w14:paraId="6736D801">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本项目</w:t>
            </w:r>
          </w:p>
          <w:p w14:paraId="24C7CC17">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④</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1808" w:type="dxa"/>
            <w:tcMar>
              <w:left w:w="28" w:type="dxa"/>
              <w:right w:w="28" w:type="dxa"/>
            </w:tcMar>
            <w:vAlign w:val="center"/>
          </w:tcPr>
          <w:p w14:paraId="1C8BAF90">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以新带老削减量</w:t>
            </w:r>
          </w:p>
          <w:p w14:paraId="0267136A">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（新建项目不填）</w:t>
            </w:r>
            <w:r>
              <w:rPr>
                <w:rFonts w:hint="default" w:ascii="黑体" w:hAnsi="黑体" w:eastAsia="黑体"/>
                <w:snapToGrid w:val="0"/>
                <w:color w:val="000000" w:themeColor="text1"/>
                <w:spacing w:val="-16"/>
                <w:kern w:val="21"/>
                <w:szCs w:val="21"/>
                <w14:textFill>
                  <w14:solidFill>
                    <w14:schemeClr w14:val="tx1"/>
                  </w14:solidFill>
                </w14:textFill>
              </w:rPr>
              <w:fldChar w:fldCharType="begin"/>
            </w:r>
            <w:r>
              <w:rPr>
                <w:rFonts w:hint="default"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hint="default"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⑤</w:t>
            </w:r>
            <w:r>
              <w:rPr>
                <w:rFonts w:hint="default" w:ascii="黑体" w:hAnsi="黑体" w:eastAsia="黑体"/>
                <w:snapToGrid w:val="0"/>
                <w:color w:val="000000" w:themeColor="text1"/>
                <w:spacing w:val="-16"/>
                <w:kern w:val="21"/>
                <w:szCs w:val="21"/>
                <w14:textFill>
                  <w14:solidFill>
                    <w14:schemeClr w14:val="tx1"/>
                  </w14:solidFill>
                </w14:textFill>
              </w:rPr>
              <w:fldChar w:fldCharType="end"/>
            </w:r>
          </w:p>
        </w:tc>
        <w:tc>
          <w:tcPr>
            <w:tcW w:w="1729" w:type="dxa"/>
            <w:tcMar>
              <w:left w:w="28" w:type="dxa"/>
              <w:right w:w="28" w:type="dxa"/>
            </w:tcMar>
            <w:vAlign w:val="center"/>
          </w:tcPr>
          <w:p w14:paraId="74791029">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本项目建成后</w:t>
            </w:r>
          </w:p>
          <w:p w14:paraId="0AB88709">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hint="default"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hint="default"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hint="default" w:ascii="黑体" w:hAnsi="黑体" w:eastAsia="黑体"/>
                <w:snapToGrid w:val="0"/>
                <w:color w:val="000000" w:themeColor="text1"/>
                <w:spacing w:val="-16"/>
                <w:kern w:val="21"/>
                <w:szCs w:val="21"/>
                <w14:textFill>
                  <w14:solidFill>
                    <w14:schemeClr w14:val="tx1"/>
                  </w14:solidFill>
                </w14:textFill>
              </w:rPr>
              <w:t>产生量）</w:t>
            </w:r>
            <w:r>
              <w:rPr>
                <w:rFonts w:hint="default" w:ascii="黑体" w:hAnsi="黑体" w:eastAsia="黑体"/>
                <w:snapToGrid w:val="0"/>
                <w:color w:val="000000" w:themeColor="text1"/>
                <w:spacing w:val="-16"/>
                <w:kern w:val="21"/>
                <w:szCs w:val="21"/>
                <w14:textFill>
                  <w14:solidFill>
                    <w14:schemeClr w14:val="tx1"/>
                  </w14:solidFill>
                </w14:textFill>
              </w:rPr>
              <w:fldChar w:fldCharType="begin"/>
            </w:r>
            <w:r>
              <w:rPr>
                <w:rFonts w:hint="default"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hint="default"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⑥</w:t>
            </w:r>
            <w:r>
              <w:rPr>
                <w:rFonts w:hint="default" w:ascii="黑体" w:hAnsi="黑体" w:eastAsia="黑体"/>
                <w:snapToGrid w:val="0"/>
                <w:color w:val="000000" w:themeColor="text1"/>
                <w:spacing w:val="-16"/>
                <w:kern w:val="21"/>
                <w:szCs w:val="21"/>
                <w14:textFill>
                  <w14:solidFill>
                    <w14:schemeClr w14:val="tx1"/>
                  </w14:solidFill>
                </w14:textFill>
              </w:rPr>
              <w:fldChar w:fldCharType="end"/>
            </w:r>
          </w:p>
        </w:tc>
        <w:tc>
          <w:tcPr>
            <w:tcW w:w="1418" w:type="dxa"/>
            <w:tcMar>
              <w:left w:w="28" w:type="dxa"/>
              <w:right w:w="28" w:type="dxa"/>
            </w:tcMar>
            <w:vAlign w:val="center"/>
          </w:tcPr>
          <w:p w14:paraId="42F56C37">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变化量</w:t>
            </w:r>
          </w:p>
          <w:p w14:paraId="19F3EF68">
            <w:pPr>
              <w:pStyle w:val="162"/>
              <w:keepNext w:val="0"/>
              <w:keepLines w:val="0"/>
              <w:suppressLineNumbers w:val="0"/>
              <w:spacing w:before="0" w:beforeLines="0" w:beforeAutospacing="0" w:after="0" w:afterLines="0" w:afterAutospacing="0" w:line="288" w:lineRule="auto"/>
              <w:ind w:left="0" w:right="0"/>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⑦</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r>
      <w:tr w14:paraId="5BDBF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2" w:type="dxa"/>
            <w:vMerge w:val="restart"/>
            <w:vAlign w:val="center"/>
          </w:tcPr>
          <w:p w14:paraId="3D313656">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废气</w:t>
            </w:r>
          </w:p>
        </w:tc>
        <w:tc>
          <w:tcPr>
            <w:tcW w:w="1997" w:type="dxa"/>
            <w:vAlign w:val="center"/>
          </w:tcPr>
          <w:p w14:paraId="61288B39">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颗粒物</w:t>
            </w:r>
          </w:p>
        </w:tc>
        <w:tc>
          <w:tcPr>
            <w:tcW w:w="1408" w:type="dxa"/>
            <w:vAlign w:val="center"/>
          </w:tcPr>
          <w:p w14:paraId="56876973">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252DFF47">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6B1A19C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6620927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0.056t/a</w:t>
            </w:r>
          </w:p>
        </w:tc>
        <w:tc>
          <w:tcPr>
            <w:tcW w:w="1808" w:type="dxa"/>
            <w:vAlign w:val="center"/>
          </w:tcPr>
          <w:p w14:paraId="6061141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0F0E763B">
            <w:pPr>
              <w:pStyle w:val="162"/>
              <w:keepNext w:val="0"/>
              <w:keepLines w:val="0"/>
              <w:suppressLineNumbers w:val="0"/>
              <w:spacing w:before="0" w:beforeLines="0" w:beforeAutospacing="0" w:after="0" w:afterLines="0" w:afterAutospacing="0" w:line="288" w:lineRule="auto"/>
              <w:ind w:left="0" w:leftChars="0" w:right="0" w:rightChars="0"/>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0.056t/a</w:t>
            </w:r>
          </w:p>
        </w:tc>
        <w:tc>
          <w:tcPr>
            <w:tcW w:w="1418" w:type="dxa"/>
            <w:vAlign w:val="center"/>
          </w:tcPr>
          <w:p w14:paraId="330D0AD6">
            <w:pPr>
              <w:pStyle w:val="162"/>
              <w:keepNext w:val="0"/>
              <w:keepLines w:val="0"/>
              <w:suppressLineNumbers w:val="0"/>
              <w:spacing w:before="0" w:beforeLines="0" w:beforeAutospacing="0" w:after="0" w:afterLines="0" w:afterAutospacing="0" w:line="288" w:lineRule="auto"/>
              <w:ind w:left="0" w:leftChars="0" w:right="0" w:rightChars="0"/>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+0.056t/a</w:t>
            </w:r>
          </w:p>
        </w:tc>
      </w:tr>
      <w:tr w14:paraId="2AFC9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2" w:type="dxa"/>
            <w:vMerge w:val="continue"/>
            <w:vAlign w:val="center"/>
          </w:tcPr>
          <w:p w14:paraId="3FFCDC43">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2E51642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SO</w:t>
            </w:r>
            <w:r>
              <w:rPr>
                <w:rFonts w:hint="eastAsia" w:ascii="Times New Roman" w:hAnsi="Times New Roman" w:cs="Times New Roman"/>
                <w:snapToGrid w:val="0"/>
                <w:color w:val="000000" w:themeColor="text1"/>
                <w:kern w:val="21"/>
                <w:szCs w:val="21"/>
                <w:vertAlign w:val="subscript"/>
                <w:lang w:val="en-US" w:eastAsia="zh-CN"/>
                <w14:textFill>
                  <w14:solidFill>
                    <w14:schemeClr w14:val="tx1"/>
                  </w14:solidFill>
                </w14:textFill>
              </w:rPr>
              <w:t>2</w:t>
            </w:r>
          </w:p>
        </w:tc>
        <w:tc>
          <w:tcPr>
            <w:tcW w:w="1408" w:type="dxa"/>
            <w:vAlign w:val="center"/>
          </w:tcPr>
          <w:p w14:paraId="48DFA1E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6C65734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0A12AAA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1B65A95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c>
          <w:tcPr>
            <w:tcW w:w="1808" w:type="dxa"/>
            <w:vAlign w:val="center"/>
          </w:tcPr>
          <w:p w14:paraId="602BEA8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7DD01690">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c>
          <w:tcPr>
            <w:tcW w:w="1418" w:type="dxa"/>
            <w:vAlign w:val="center"/>
          </w:tcPr>
          <w:p w14:paraId="1AAF1B92">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r>
      <w:tr w14:paraId="7D4A3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2" w:type="dxa"/>
            <w:vMerge w:val="continue"/>
            <w:vAlign w:val="center"/>
          </w:tcPr>
          <w:p w14:paraId="12B5B09B">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33271BB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NOx</w:t>
            </w:r>
          </w:p>
        </w:tc>
        <w:tc>
          <w:tcPr>
            <w:tcW w:w="1408" w:type="dxa"/>
            <w:vAlign w:val="center"/>
          </w:tcPr>
          <w:p w14:paraId="79D9943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748A9813">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2AD58E4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386FC50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0.03t/a</w:t>
            </w:r>
          </w:p>
        </w:tc>
        <w:tc>
          <w:tcPr>
            <w:tcW w:w="1808" w:type="dxa"/>
            <w:vAlign w:val="center"/>
          </w:tcPr>
          <w:p w14:paraId="14B5D827">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0B90A8FB">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0.03t/a</w:t>
            </w:r>
          </w:p>
        </w:tc>
        <w:tc>
          <w:tcPr>
            <w:tcW w:w="1418" w:type="dxa"/>
            <w:vAlign w:val="center"/>
          </w:tcPr>
          <w:p w14:paraId="3779A6A1">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+0.03t/a</w:t>
            </w:r>
          </w:p>
        </w:tc>
      </w:tr>
      <w:tr w14:paraId="03820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2" w:type="dxa"/>
            <w:vMerge w:val="continue"/>
            <w:vAlign w:val="center"/>
          </w:tcPr>
          <w:p w14:paraId="7E77699F">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024C0155">
            <w:pPr>
              <w:pStyle w:val="162"/>
              <w:keepNext w:val="0"/>
              <w:keepLines w:val="0"/>
              <w:suppressLineNumbers w:val="0"/>
              <w:spacing w:before="0" w:beforeLines="0" w:beforeAutospacing="0" w:after="0" w:afterLines="0" w:afterAutospacing="0" w:line="288" w:lineRule="auto"/>
              <w:ind w:left="0" w:right="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H</w:t>
            </w:r>
            <w:r>
              <w:rPr>
                <w:rFonts w:hint="default" w:ascii="Times New Roman" w:hAnsi="Times New Roman" w:cs="Times New Roman" w:eastAsiaTheme="minorEastAsia"/>
                <w:color w:val="000000" w:themeColor="text1"/>
                <w:szCs w:val="21"/>
                <w:vertAlign w:val="sub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S</w:t>
            </w:r>
          </w:p>
        </w:tc>
        <w:tc>
          <w:tcPr>
            <w:tcW w:w="1408" w:type="dxa"/>
            <w:vAlign w:val="center"/>
          </w:tcPr>
          <w:p w14:paraId="0312A11B">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15CBD7B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419959F1">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5CC923E1">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2.98kg/a</w:t>
            </w:r>
          </w:p>
        </w:tc>
        <w:tc>
          <w:tcPr>
            <w:tcW w:w="1808" w:type="dxa"/>
            <w:vAlign w:val="center"/>
          </w:tcPr>
          <w:p w14:paraId="4C21A15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102988A0">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2.98kg/a</w:t>
            </w:r>
          </w:p>
        </w:tc>
        <w:tc>
          <w:tcPr>
            <w:tcW w:w="1418" w:type="dxa"/>
            <w:vAlign w:val="center"/>
          </w:tcPr>
          <w:p w14:paraId="1E5398B6">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+2.98kg/a</w:t>
            </w:r>
          </w:p>
        </w:tc>
      </w:tr>
      <w:tr w14:paraId="627F6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2" w:type="dxa"/>
            <w:vMerge w:val="continue"/>
            <w:vAlign w:val="center"/>
          </w:tcPr>
          <w:p w14:paraId="7EFAC0F2">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4D29B4A2">
            <w:pPr>
              <w:pStyle w:val="162"/>
              <w:keepNext w:val="0"/>
              <w:keepLines w:val="0"/>
              <w:suppressLineNumbers w:val="0"/>
              <w:spacing w:before="0" w:beforeLines="0" w:beforeAutospacing="0" w:after="0" w:afterLines="0" w:afterAutospacing="0" w:line="288" w:lineRule="auto"/>
              <w:ind w:left="0" w:right="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NH</w:t>
            </w:r>
            <w:r>
              <w:rPr>
                <w:rFonts w:hint="default" w:ascii="Times New Roman" w:hAnsi="Times New Roman" w:cs="Times New Roman" w:eastAsiaTheme="minorEastAsia"/>
                <w:color w:val="000000" w:themeColor="text1"/>
                <w:szCs w:val="21"/>
                <w:vertAlign w:val="subscript"/>
                <w:lang w:val="en-US" w:eastAsia="zh-CN"/>
                <w14:textFill>
                  <w14:solidFill>
                    <w14:schemeClr w14:val="tx1"/>
                  </w14:solidFill>
                </w14:textFill>
              </w:rPr>
              <w:t>3</w:t>
            </w:r>
          </w:p>
        </w:tc>
        <w:tc>
          <w:tcPr>
            <w:tcW w:w="1408" w:type="dxa"/>
            <w:vAlign w:val="center"/>
          </w:tcPr>
          <w:p w14:paraId="11E22C0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66F1928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615A956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21E00AA1">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0.115kg/a</w:t>
            </w:r>
          </w:p>
        </w:tc>
        <w:tc>
          <w:tcPr>
            <w:tcW w:w="1808" w:type="dxa"/>
            <w:vAlign w:val="center"/>
          </w:tcPr>
          <w:p w14:paraId="5AB8D46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16264BE8">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0.115kg/a</w:t>
            </w:r>
          </w:p>
        </w:tc>
        <w:tc>
          <w:tcPr>
            <w:tcW w:w="1418" w:type="dxa"/>
            <w:vAlign w:val="center"/>
          </w:tcPr>
          <w:p w14:paraId="7A38D33C">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+0.115kg/a</w:t>
            </w:r>
          </w:p>
        </w:tc>
      </w:tr>
      <w:tr w14:paraId="58AA2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22" w:type="dxa"/>
            <w:vMerge w:val="restart"/>
            <w:vAlign w:val="center"/>
          </w:tcPr>
          <w:p w14:paraId="3308D000">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废水</w:t>
            </w:r>
          </w:p>
        </w:tc>
        <w:tc>
          <w:tcPr>
            <w:tcW w:w="1997" w:type="dxa"/>
            <w:vAlign w:val="center"/>
          </w:tcPr>
          <w:p w14:paraId="726E4753">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COD</w:t>
            </w:r>
          </w:p>
        </w:tc>
        <w:tc>
          <w:tcPr>
            <w:tcW w:w="1408" w:type="dxa"/>
            <w:vAlign w:val="center"/>
          </w:tcPr>
          <w:p w14:paraId="7213281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7910D49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63A52A2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78385B5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0.033t/a</w:t>
            </w:r>
          </w:p>
        </w:tc>
        <w:tc>
          <w:tcPr>
            <w:tcW w:w="1808" w:type="dxa"/>
            <w:vAlign w:val="center"/>
          </w:tcPr>
          <w:p w14:paraId="239E0C7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221404C1">
            <w:pPr>
              <w:pStyle w:val="162"/>
              <w:keepNext w:val="0"/>
              <w:keepLines w:val="0"/>
              <w:suppressLineNumbers w:val="0"/>
              <w:spacing w:before="0" w:beforeLines="0" w:beforeAutospacing="0" w:after="0" w:afterLines="0" w:afterAutospacing="0" w:line="288" w:lineRule="auto"/>
              <w:ind w:left="0" w:leftChars="0" w:right="0" w:rightChars="0"/>
              <w:rPr>
                <w:rFonts w:hint="default"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0.033t/a</w:t>
            </w:r>
          </w:p>
        </w:tc>
        <w:tc>
          <w:tcPr>
            <w:tcW w:w="1418" w:type="dxa"/>
            <w:vAlign w:val="center"/>
          </w:tcPr>
          <w:p w14:paraId="21C9D22C">
            <w:pPr>
              <w:pStyle w:val="162"/>
              <w:keepNext w:val="0"/>
              <w:keepLines w:val="0"/>
              <w:suppressLineNumbers w:val="0"/>
              <w:spacing w:before="0" w:beforeLines="0" w:beforeAutospacing="0" w:after="0" w:afterLines="0" w:afterAutospacing="0" w:line="288" w:lineRule="auto"/>
              <w:ind w:left="0" w:leftChars="0" w:right="0" w:rightChars="0"/>
              <w:rPr>
                <w:rFonts w:hint="default"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+0.033t/a</w:t>
            </w:r>
          </w:p>
        </w:tc>
      </w:tr>
      <w:tr w14:paraId="774A8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2" w:type="dxa"/>
            <w:vMerge w:val="continue"/>
            <w:vAlign w:val="center"/>
          </w:tcPr>
          <w:p w14:paraId="0EA8BBBA">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15591AF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BOD</w:t>
            </w:r>
            <w:r>
              <w:rPr>
                <w:rFonts w:hint="eastAsia" w:ascii="Times New Roman" w:hAnsi="Times New Roman" w:cs="Times New Roman"/>
                <w:snapToGrid w:val="0"/>
                <w:color w:val="000000" w:themeColor="text1"/>
                <w:kern w:val="21"/>
                <w:szCs w:val="21"/>
                <w:vertAlign w:val="subscript"/>
                <w:lang w:val="en-US" w:eastAsia="zh-CN"/>
                <w14:textFill>
                  <w14:solidFill>
                    <w14:schemeClr w14:val="tx1"/>
                  </w14:solidFill>
                </w14:textFill>
              </w:rPr>
              <w:t>5</w:t>
            </w:r>
          </w:p>
        </w:tc>
        <w:tc>
          <w:tcPr>
            <w:tcW w:w="1408" w:type="dxa"/>
            <w:vAlign w:val="center"/>
          </w:tcPr>
          <w:p w14:paraId="7023076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06C6DE5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7790C7D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2AA41BF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c>
          <w:tcPr>
            <w:tcW w:w="1808" w:type="dxa"/>
            <w:vAlign w:val="center"/>
          </w:tcPr>
          <w:p w14:paraId="4E510E3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37175979">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c>
          <w:tcPr>
            <w:tcW w:w="1418" w:type="dxa"/>
            <w:vAlign w:val="center"/>
          </w:tcPr>
          <w:p w14:paraId="6A29C1EF">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+0.011t/a</w:t>
            </w:r>
          </w:p>
        </w:tc>
      </w:tr>
      <w:tr w14:paraId="76A56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2" w:type="dxa"/>
            <w:vMerge w:val="continue"/>
            <w:vAlign w:val="center"/>
          </w:tcPr>
          <w:p w14:paraId="7C827CDD">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5EAC11C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SS</w:t>
            </w:r>
          </w:p>
        </w:tc>
        <w:tc>
          <w:tcPr>
            <w:tcW w:w="1408" w:type="dxa"/>
            <w:vAlign w:val="center"/>
          </w:tcPr>
          <w:p w14:paraId="3B250DF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5D2173E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075B3C2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6715628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c>
          <w:tcPr>
            <w:tcW w:w="1808" w:type="dxa"/>
            <w:vAlign w:val="center"/>
          </w:tcPr>
          <w:p w14:paraId="0F9023B6">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08ED44E2">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c>
          <w:tcPr>
            <w:tcW w:w="1418" w:type="dxa"/>
            <w:vAlign w:val="center"/>
          </w:tcPr>
          <w:p w14:paraId="00662F17">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r>
      <w:tr w14:paraId="270D7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2" w:type="dxa"/>
            <w:vMerge w:val="continue"/>
            <w:vAlign w:val="center"/>
          </w:tcPr>
          <w:p w14:paraId="45A6FA78">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70BC5FB9">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氨氮</w:t>
            </w:r>
          </w:p>
        </w:tc>
        <w:tc>
          <w:tcPr>
            <w:tcW w:w="1408" w:type="dxa"/>
            <w:vAlign w:val="center"/>
          </w:tcPr>
          <w:p w14:paraId="4C656DA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12FD079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1915FBF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79302106">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0.006t/a</w:t>
            </w:r>
          </w:p>
        </w:tc>
        <w:tc>
          <w:tcPr>
            <w:tcW w:w="1808" w:type="dxa"/>
            <w:vAlign w:val="center"/>
          </w:tcPr>
          <w:p w14:paraId="5E1FECC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5F92794D">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0.006t/a</w:t>
            </w:r>
          </w:p>
        </w:tc>
        <w:tc>
          <w:tcPr>
            <w:tcW w:w="1418" w:type="dxa"/>
            <w:vAlign w:val="center"/>
          </w:tcPr>
          <w:p w14:paraId="53B24039">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+0.006t/a</w:t>
            </w:r>
          </w:p>
        </w:tc>
      </w:tr>
      <w:tr w14:paraId="2687E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2" w:type="dxa"/>
            <w:vMerge w:val="continue"/>
            <w:vAlign w:val="center"/>
          </w:tcPr>
          <w:p w14:paraId="51C8929D">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769BD52A">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TN</w:t>
            </w:r>
          </w:p>
        </w:tc>
        <w:tc>
          <w:tcPr>
            <w:tcW w:w="1408" w:type="dxa"/>
            <w:vAlign w:val="center"/>
          </w:tcPr>
          <w:p w14:paraId="0C04A38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2A3A51D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2815FE3A">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495C144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c>
          <w:tcPr>
            <w:tcW w:w="1808" w:type="dxa"/>
            <w:vAlign w:val="center"/>
          </w:tcPr>
          <w:p w14:paraId="04AAA48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6297333A">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c>
          <w:tcPr>
            <w:tcW w:w="1418" w:type="dxa"/>
            <w:vAlign w:val="center"/>
          </w:tcPr>
          <w:p w14:paraId="2F03B076">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+0.022t/a</w:t>
            </w:r>
          </w:p>
        </w:tc>
      </w:tr>
      <w:tr w14:paraId="7CC24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2" w:type="dxa"/>
            <w:vMerge w:val="continue"/>
            <w:vAlign w:val="center"/>
          </w:tcPr>
          <w:p w14:paraId="73ED9985">
            <w:pPr>
              <w:pStyle w:val="162"/>
              <w:keepNext w:val="0"/>
              <w:keepLines w:val="0"/>
              <w:suppressLineNumbers w:val="0"/>
              <w:spacing w:before="0" w:beforeLines="0" w:beforeAutospacing="0" w:after="0" w:afterLines="0" w:afterAutospacing="0" w:line="288" w:lineRule="auto"/>
              <w:ind w:left="0" w:right="0"/>
              <w:rPr>
                <w:rFonts w:hint="eastAsia" w:hAnsi="宋体" w:cs="宋体"/>
                <w:snapToGrid w:val="0"/>
                <w:color w:val="000000" w:themeColor="text1"/>
                <w:kern w:val="21"/>
                <w:szCs w:val="21"/>
                <w14:textFill>
                  <w14:solidFill>
                    <w14:schemeClr w14:val="tx1"/>
                  </w14:solidFill>
                </w14:textFill>
              </w:rPr>
            </w:pPr>
          </w:p>
        </w:tc>
        <w:tc>
          <w:tcPr>
            <w:tcW w:w="1997" w:type="dxa"/>
            <w:vAlign w:val="center"/>
          </w:tcPr>
          <w:p w14:paraId="0C380A09">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TP</w:t>
            </w:r>
          </w:p>
        </w:tc>
        <w:tc>
          <w:tcPr>
            <w:tcW w:w="1408" w:type="dxa"/>
            <w:vAlign w:val="center"/>
          </w:tcPr>
          <w:p w14:paraId="235AF82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0AEC301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38F59A9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44FAA58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0.001t/a</w:t>
            </w:r>
          </w:p>
        </w:tc>
        <w:tc>
          <w:tcPr>
            <w:tcW w:w="1808" w:type="dxa"/>
            <w:vAlign w:val="center"/>
          </w:tcPr>
          <w:p w14:paraId="071BCFAB">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479F76B8">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0.001t/a</w:t>
            </w:r>
          </w:p>
        </w:tc>
        <w:tc>
          <w:tcPr>
            <w:tcW w:w="1418" w:type="dxa"/>
            <w:vAlign w:val="center"/>
          </w:tcPr>
          <w:p w14:paraId="4DD7054E">
            <w:pPr>
              <w:pStyle w:val="162"/>
              <w:keepNext w:val="0"/>
              <w:keepLines w:val="0"/>
              <w:suppressLineNumbers w:val="0"/>
              <w:spacing w:before="0" w:beforeLines="0" w:beforeAutospacing="0" w:after="0" w:afterLines="0" w:afterAutospacing="0" w:line="288" w:lineRule="auto"/>
              <w:ind w:left="0" w:leftChars="0" w:right="0" w:rightChars="0"/>
              <w:rPr>
                <w:rFonts w:hint="eastAsia" w:ascii="Times New Roman" w:hAnsi="Times New Roman" w:cs="Times New Roman"/>
                <w:snapToGrid w:val="0"/>
                <w:color w:val="000000" w:themeColor="text1"/>
                <w:kern w:val="21"/>
                <w:szCs w:val="21"/>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+0.001t/a</w:t>
            </w:r>
          </w:p>
        </w:tc>
      </w:tr>
      <w:tr w14:paraId="63E4D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restart"/>
            <w:vAlign w:val="center"/>
          </w:tcPr>
          <w:p w14:paraId="752D4046">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一般工业</w:t>
            </w:r>
          </w:p>
          <w:p w14:paraId="4B5B7DE0">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固体废物</w:t>
            </w:r>
          </w:p>
        </w:tc>
        <w:tc>
          <w:tcPr>
            <w:tcW w:w="1997" w:type="dxa"/>
            <w:vAlign w:val="center"/>
          </w:tcPr>
          <w:p w14:paraId="5770D29B">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除尘灰</w:t>
            </w:r>
          </w:p>
        </w:tc>
        <w:tc>
          <w:tcPr>
            <w:tcW w:w="1408" w:type="dxa"/>
            <w:vAlign w:val="center"/>
          </w:tcPr>
          <w:p w14:paraId="2B788B4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113CCF1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52F390E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375C53E6">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4.7t/a</w:t>
            </w:r>
          </w:p>
        </w:tc>
        <w:tc>
          <w:tcPr>
            <w:tcW w:w="1808" w:type="dxa"/>
            <w:vAlign w:val="center"/>
          </w:tcPr>
          <w:p w14:paraId="585D8F2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167B93E2">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4.7t/a</w:t>
            </w:r>
          </w:p>
        </w:tc>
        <w:tc>
          <w:tcPr>
            <w:tcW w:w="1418" w:type="dxa"/>
            <w:vAlign w:val="center"/>
          </w:tcPr>
          <w:p w14:paraId="104F0E3B">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+4.7t/a</w:t>
            </w:r>
          </w:p>
        </w:tc>
      </w:tr>
      <w:tr w14:paraId="6A4C8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22" w:type="dxa"/>
            <w:vMerge w:val="continue"/>
            <w:vAlign w:val="center"/>
          </w:tcPr>
          <w:p w14:paraId="104841DC">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12233B82">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酒糟</w:t>
            </w:r>
          </w:p>
        </w:tc>
        <w:tc>
          <w:tcPr>
            <w:tcW w:w="1408" w:type="dxa"/>
            <w:vAlign w:val="center"/>
          </w:tcPr>
          <w:p w14:paraId="3F2CEAD7">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2789060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3BE92B8C">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068C5A94">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1200t/a</w:t>
            </w:r>
          </w:p>
        </w:tc>
        <w:tc>
          <w:tcPr>
            <w:tcW w:w="1808" w:type="dxa"/>
            <w:vAlign w:val="center"/>
          </w:tcPr>
          <w:p w14:paraId="0BA5716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670C7146">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1200t/a</w:t>
            </w:r>
          </w:p>
        </w:tc>
        <w:tc>
          <w:tcPr>
            <w:tcW w:w="1418" w:type="dxa"/>
            <w:vAlign w:val="center"/>
          </w:tcPr>
          <w:p w14:paraId="08C9D8AB">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+1200t/a</w:t>
            </w:r>
          </w:p>
        </w:tc>
      </w:tr>
      <w:tr w14:paraId="2D125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1C4C0FEB">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58BB99B2">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废酒瓶</w:t>
            </w:r>
          </w:p>
        </w:tc>
        <w:tc>
          <w:tcPr>
            <w:tcW w:w="1408" w:type="dxa"/>
            <w:vAlign w:val="center"/>
          </w:tcPr>
          <w:p w14:paraId="65943F8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730FEBD7">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564AF17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7DBD0FA5">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0.03t/a</w:t>
            </w:r>
          </w:p>
        </w:tc>
        <w:tc>
          <w:tcPr>
            <w:tcW w:w="1808" w:type="dxa"/>
            <w:vAlign w:val="center"/>
          </w:tcPr>
          <w:p w14:paraId="35C2C969">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21741870">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0.03t/a</w:t>
            </w:r>
          </w:p>
        </w:tc>
        <w:tc>
          <w:tcPr>
            <w:tcW w:w="1418" w:type="dxa"/>
            <w:vAlign w:val="center"/>
          </w:tcPr>
          <w:p w14:paraId="74142389">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+0.03t/a</w:t>
            </w:r>
          </w:p>
        </w:tc>
      </w:tr>
      <w:tr w14:paraId="1CC1A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388A5A7C">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5C18E9B8">
            <w:pPr>
              <w:keepNext w:val="0"/>
              <w:keepLines w:val="0"/>
              <w:suppressLineNumbers w:val="0"/>
              <w:spacing w:before="0" w:beforeAutospacing="0" w:after="0" w:afterAutospacing="0" w:line="288" w:lineRule="auto"/>
              <w:ind w:left="0" w:right="0"/>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废包装</w:t>
            </w:r>
          </w:p>
        </w:tc>
        <w:tc>
          <w:tcPr>
            <w:tcW w:w="1408" w:type="dxa"/>
            <w:vAlign w:val="center"/>
          </w:tcPr>
          <w:p w14:paraId="212C97EE">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0B65865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415EFCFB">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365A0DFF">
            <w:pPr>
              <w:keepNext w:val="0"/>
              <w:keepLines w:val="0"/>
              <w:suppressLineNumbers w:val="0"/>
              <w:spacing w:before="0" w:beforeAutospacing="0" w:after="0" w:afterAutospacing="0" w:line="288" w:lineRule="auto"/>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1.0t/a</w:t>
            </w:r>
          </w:p>
        </w:tc>
        <w:tc>
          <w:tcPr>
            <w:tcW w:w="1808" w:type="dxa"/>
            <w:vAlign w:val="center"/>
          </w:tcPr>
          <w:p w14:paraId="66E5837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72865D13">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1.0t/a</w:t>
            </w:r>
          </w:p>
        </w:tc>
        <w:tc>
          <w:tcPr>
            <w:tcW w:w="1418" w:type="dxa"/>
            <w:vAlign w:val="center"/>
          </w:tcPr>
          <w:p w14:paraId="07F3E6AE">
            <w:pPr>
              <w:keepNext w:val="0"/>
              <w:keepLines w:val="0"/>
              <w:suppressLineNumbers w:val="0"/>
              <w:spacing w:before="0" w:beforeAutospacing="0" w:after="0" w:afterAutospacing="0" w:line="288" w:lineRule="auto"/>
              <w:ind w:left="0" w:leftChars="0" w:right="0" w:rightChars="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+1.0t/a</w:t>
            </w:r>
          </w:p>
        </w:tc>
      </w:tr>
      <w:tr w14:paraId="0F9BD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28672D87">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78EDFA45">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w:t>
            </w:r>
          </w:p>
        </w:tc>
        <w:tc>
          <w:tcPr>
            <w:tcW w:w="1408" w:type="dxa"/>
            <w:vAlign w:val="center"/>
          </w:tcPr>
          <w:p w14:paraId="45DF0420">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6940BC7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7B55284F">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7B6F8C9C">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0.6t/a</w:t>
            </w:r>
          </w:p>
        </w:tc>
        <w:tc>
          <w:tcPr>
            <w:tcW w:w="1808" w:type="dxa"/>
            <w:vAlign w:val="center"/>
          </w:tcPr>
          <w:p w14:paraId="1F530DA4">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1064FAE6">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0.6t/a</w:t>
            </w:r>
          </w:p>
        </w:tc>
        <w:tc>
          <w:tcPr>
            <w:tcW w:w="1418" w:type="dxa"/>
            <w:vAlign w:val="center"/>
          </w:tcPr>
          <w:p w14:paraId="26C14FFA">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+0.6t/a</w:t>
            </w:r>
          </w:p>
        </w:tc>
      </w:tr>
      <w:tr w14:paraId="340CD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7498591B">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577CD1A6">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生活垃圾</w:t>
            </w:r>
          </w:p>
        </w:tc>
        <w:tc>
          <w:tcPr>
            <w:tcW w:w="1408" w:type="dxa"/>
            <w:vAlign w:val="center"/>
          </w:tcPr>
          <w:p w14:paraId="7E3C0751">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77C08FE7">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133272FB">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4DE68248">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1.5t/a</w:t>
            </w:r>
          </w:p>
        </w:tc>
        <w:tc>
          <w:tcPr>
            <w:tcW w:w="1808" w:type="dxa"/>
            <w:vAlign w:val="center"/>
          </w:tcPr>
          <w:p w14:paraId="582CE776">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58C560D6">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1.5t/a</w:t>
            </w:r>
          </w:p>
        </w:tc>
        <w:tc>
          <w:tcPr>
            <w:tcW w:w="1418" w:type="dxa"/>
            <w:vAlign w:val="center"/>
          </w:tcPr>
          <w:p w14:paraId="652CC7C6">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+1.5t/a</w:t>
            </w:r>
          </w:p>
        </w:tc>
      </w:tr>
      <w:tr w14:paraId="4514D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52021C78">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3471762F">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原酒过滤废活性炭</w:t>
            </w:r>
          </w:p>
        </w:tc>
        <w:tc>
          <w:tcPr>
            <w:tcW w:w="1408" w:type="dxa"/>
            <w:vAlign w:val="center"/>
          </w:tcPr>
          <w:p w14:paraId="4A1B164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4047A8D3">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71D2BEE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40340F54">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1.14t/a</w:t>
            </w:r>
          </w:p>
        </w:tc>
        <w:tc>
          <w:tcPr>
            <w:tcW w:w="1808" w:type="dxa"/>
            <w:vAlign w:val="center"/>
          </w:tcPr>
          <w:p w14:paraId="4843AD3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14F5D57B">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1.14t/a</w:t>
            </w:r>
          </w:p>
        </w:tc>
        <w:tc>
          <w:tcPr>
            <w:tcW w:w="1418" w:type="dxa"/>
            <w:vAlign w:val="center"/>
          </w:tcPr>
          <w:p w14:paraId="15CB3D05">
            <w:pPr>
              <w:keepNext w:val="0"/>
              <w:keepLines w:val="0"/>
              <w:suppressLineNumbers w:val="0"/>
              <w:spacing w:before="0" w:beforeAutospacing="0" w:after="0" w:afterAutospacing="0" w:line="288" w:lineRule="auto"/>
              <w:ind w:left="0" w:leftChars="0" w:right="0" w:righ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+1.14t/a</w:t>
            </w:r>
          </w:p>
        </w:tc>
      </w:tr>
      <w:tr w14:paraId="46422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22" w:type="dxa"/>
            <w:vMerge w:val="continue"/>
            <w:vAlign w:val="center"/>
          </w:tcPr>
          <w:p w14:paraId="6B9CC0D7">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320EC30A">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废RO膜</w:t>
            </w:r>
          </w:p>
        </w:tc>
        <w:tc>
          <w:tcPr>
            <w:tcW w:w="1408" w:type="dxa"/>
            <w:vAlign w:val="center"/>
          </w:tcPr>
          <w:p w14:paraId="21C634E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4E82F635">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5A695951">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1C3F6AC3">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0.02t/a</w:t>
            </w:r>
          </w:p>
        </w:tc>
        <w:tc>
          <w:tcPr>
            <w:tcW w:w="1808" w:type="dxa"/>
            <w:vAlign w:val="center"/>
          </w:tcPr>
          <w:p w14:paraId="2F43EEC2">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25B7F14D">
            <w:pPr>
              <w:keepNext w:val="0"/>
              <w:keepLines w:val="0"/>
              <w:suppressLineNumbers w:val="0"/>
              <w:spacing w:before="0" w:beforeAutospacing="0" w:after="0" w:afterAutospacing="0" w:line="288" w:lineRule="auto"/>
              <w:ind w:left="0" w:leftChars="0" w:right="0" w:rightChars="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0.02t/a</w:t>
            </w:r>
          </w:p>
        </w:tc>
        <w:tc>
          <w:tcPr>
            <w:tcW w:w="1418" w:type="dxa"/>
            <w:vAlign w:val="center"/>
          </w:tcPr>
          <w:p w14:paraId="1EB948D5">
            <w:pPr>
              <w:keepNext w:val="0"/>
              <w:keepLines w:val="0"/>
              <w:suppressLineNumbers w:val="0"/>
              <w:spacing w:before="0" w:beforeAutospacing="0" w:after="0" w:afterAutospacing="0" w:line="288" w:lineRule="auto"/>
              <w:ind w:left="0" w:leftChars="0" w:right="0" w:rightChars="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+0.02t/a</w:t>
            </w:r>
          </w:p>
        </w:tc>
      </w:tr>
      <w:tr w14:paraId="6E2AF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2" w:type="dxa"/>
            <w:vMerge w:val="continue"/>
            <w:vAlign w:val="center"/>
          </w:tcPr>
          <w:p w14:paraId="48555730">
            <w:pPr>
              <w:pStyle w:val="162"/>
              <w:keepNext w:val="0"/>
              <w:keepLines w:val="0"/>
              <w:suppressLineNumbers w:val="0"/>
              <w:spacing w:before="0" w:beforeLines="0" w:beforeAutospacing="0" w:after="0" w:afterLines="0" w:afterAutospacing="0" w:line="288" w:lineRule="auto"/>
              <w:ind w:left="0" w:right="0"/>
              <w:rPr>
                <w:rFonts w:hint="default" w:hAnsi="宋体" w:cs="宋体"/>
                <w:snapToGrid w:val="0"/>
                <w:color w:val="000000" w:themeColor="text1"/>
                <w:kern w:val="21"/>
                <w:szCs w:val="21"/>
                <w14:textFill>
                  <w14:solidFill>
                    <w14:schemeClr w14:val="tx1"/>
                  </w14:solidFill>
                </w14:textFill>
              </w:rPr>
            </w:pPr>
          </w:p>
        </w:tc>
        <w:tc>
          <w:tcPr>
            <w:tcW w:w="1997" w:type="dxa"/>
            <w:vAlign w:val="center"/>
          </w:tcPr>
          <w:p w14:paraId="2BF775BA">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纯水过滤废活性炭</w:t>
            </w:r>
          </w:p>
        </w:tc>
        <w:tc>
          <w:tcPr>
            <w:tcW w:w="1408" w:type="dxa"/>
            <w:vAlign w:val="center"/>
          </w:tcPr>
          <w:p w14:paraId="193B9CF8">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309" w:type="dxa"/>
            <w:vAlign w:val="center"/>
          </w:tcPr>
          <w:p w14:paraId="6BFC5C8D">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45" w:type="dxa"/>
            <w:vAlign w:val="center"/>
          </w:tcPr>
          <w:p w14:paraId="1DBF14EB">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600" w:type="dxa"/>
            <w:vAlign w:val="center"/>
          </w:tcPr>
          <w:p w14:paraId="456DA9B9">
            <w:pPr>
              <w:keepNext w:val="0"/>
              <w:keepLines w:val="0"/>
              <w:suppressLineNumbers w:val="0"/>
              <w:spacing w:before="0" w:beforeAutospacing="0" w:after="0" w:afterAutospacing="0" w:line="288" w:lineRule="auto"/>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0.1t/a</w:t>
            </w:r>
          </w:p>
        </w:tc>
        <w:tc>
          <w:tcPr>
            <w:tcW w:w="1808" w:type="dxa"/>
            <w:vAlign w:val="center"/>
          </w:tcPr>
          <w:p w14:paraId="03E8C21A">
            <w:pPr>
              <w:pStyle w:val="162"/>
              <w:keepNext w:val="0"/>
              <w:keepLines w:val="0"/>
              <w:suppressLineNumbers w:val="0"/>
              <w:spacing w:before="0" w:beforeLines="0" w:beforeAutospacing="0" w:after="0" w:afterLines="0" w:afterAutospacing="0" w:line="288" w:lineRule="auto"/>
              <w:ind w:left="0" w:right="0"/>
              <w:rPr>
                <w:rFonts w:hint="default" w:ascii="Times New Roman" w:hAnsi="Times New Roman" w:cs="Times New Roman"/>
                <w:snapToGrid w:val="0"/>
                <w:color w:val="000000" w:themeColor="text1"/>
                <w:kern w:val="21"/>
                <w:szCs w:val="21"/>
                <w14:textFill>
                  <w14:solidFill>
                    <w14:schemeClr w14:val="tx1"/>
                  </w14:solidFill>
                </w14:textFill>
              </w:rPr>
            </w:pPr>
          </w:p>
        </w:tc>
        <w:tc>
          <w:tcPr>
            <w:tcW w:w="1729" w:type="dxa"/>
            <w:vAlign w:val="center"/>
          </w:tcPr>
          <w:p w14:paraId="2189F92B">
            <w:pPr>
              <w:keepNext w:val="0"/>
              <w:keepLines w:val="0"/>
              <w:suppressLineNumbers w:val="0"/>
              <w:spacing w:before="0" w:beforeAutospacing="0" w:after="0" w:afterAutospacing="0" w:line="288" w:lineRule="auto"/>
              <w:ind w:left="0" w:leftChars="0" w:right="0" w:rightChars="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0.1t/a</w:t>
            </w:r>
          </w:p>
        </w:tc>
        <w:tc>
          <w:tcPr>
            <w:tcW w:w="1418" w:type="dxa"/>
            <w:vAlign w:val="center"/>
          </w:tcPr>
          <w:p w14:paraId="19F42927">
            <w:pPr>
              <w:keepNext w:val="0"/>
              <w:keepLines w:val="0"/>
              <w:suppressLineNumbers w:val="0"/>
              <w:spacing w:before="0" w:beforeAutospacing="0" w:after="0" w:afterAutospacing="0" w:line="288" w:lineRule="auto"/>
              <w:ind w:left="0" w:leftChars="0" w:right="0" w:rightChars="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+0.1t/a</w:t>
            </w:r>
          </w:p>
        </w:tc>
      </w:tr>
    </w:tbl>
    <w:p w14:paraId="5F0F0E5C">
      <w:pPr>
        <w:rPr>
          <w:rFonts w:hint="eastAsia" w:eastAsia="宋体"/>
          <w:lang w:eastAsia="zh-CN"/>
        </w:rPr>
        <w:sectPr>
          <w:headerReference r:id="rId9" w:type="default"/>
          <w:footerReference r:id="rId10" w:type="default"/>
          <w:pgSz w:w="16838" w:h="11906" w:orient="landscape"/>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14:paraId="7A45DE71">
      <w:pPr>
        <w:bidi w:val="0"/>
        <w:rPr>
          <w:rFonts w:hint="eastAsia" w:eastAsia="宋体"/>
          <w:lang w:eastAsia="zh-CN"/>
        </w:rPr>
      </w:pPr>
      <w:bookmarkStart w:id="6" w:name="_GoBack"/>
      <w:bookmarkEnd w:id="6"/>
    </w:p>
    <w:sectPr>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宋三简体">
    <w:altName w:val="宋体"/>
    <w:panose1 w:val="02000000000000000000"/>
    <w:charset w:val="86"/>
    <w:family w:val="auto"/>
    <w:pitch w:val="default"/>
    <w:sig w:usb0="00000000" w:usb1="00000000" w:usb2="00000000" w:usb3="00000000" w:csb0="00040000" w:csb1="00000000"/>
  </w:font>
  <w:font w:name="Vrinda">
    <w:altName w:val="Segoe UI Symbol"/>
    <w:panose1 w:val="020B0502040204020203"/>
    <w:charset w:val="01"/>
    <w:family w:val="roman"/>
    <w:pitch w:val="default"/>
    <w:sig w:usb0="00000000" w:usb1="00000000" w:usb2="00000000" w:usb3="00000000" w:csb0="00000001" w:csb1="00000000"/>
  </w:font>
  <w:font w:name="Monospac821 BT">
    <w:panose1 w:val="020B0609020202020204"/>
    <w:charset w:val="00"/>
    <w:family w:val="moder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TimesNewRomanPSMT">
    <w:altName w:val="MS Gothic"/>
    <w:panose1 w:val="00000000000000000000"/>
    <w:charset w:val="00"/>
    <w:family w:val="auto"/>
    <w:pitch w:val="default"/>
    <w:sig w:usb0="00000000" w:usb1="00000000" w:usb2="00000010" w:usb3="00000000" w:csb0="00020001" w:csb1="00000000"/>
  </w:font>
  <w:font w:name="Batang">
    <w:altName w:val="Malgun Gothic"/>
    <w:panose1 w:val="02030600000101010101"/>
    <w:charset w:val="81"/>
    <w:family w:val="auto"/>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魏碑简体">
    <w:altName w:val="微软雅黑"/>
    <w:panose1 w:val="02010601030101010101"/>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创艺简楷体">
    <w:altName w:val="宋体"/>
    <w:panose1 w:val="00000000000000000000"/>
    <w:charset w:val="86"/>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華康中楷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TimesNewRoman">
    <w:altName w:val="Times New Roman"/>
    <w:panose1 w:val="00000000000000000000"/>
    <w:charset w:val="00"/>
    <w:family w:val="roman"/>
    <w:pitch w:val="default"/>
    <w:sig w:usb0="00000000" w:usb1="00000000" w:usb2="00000010"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ngsana New">
    <w:altName w:val="Microsoft Sans Serif"/>
    <w:panose1 w:val="02020603050405020304"/>
    <w:charset w:val="DE"/>
    <w:family w:val="roman"/>
    <w:pitch w:val="default"/>
    <w:sig w:usb0="00000000" w:usb1="00000000" w:usb2="00000000" w:usb3="00000000" w:csb0="00010001" w:csb1="00000000"/>
  </w:font>
  <w:font w:name="Cooper Std Black">
    <w:altName w:val="Segoe Print"/>
    <w:panose1 w:val="0208090304030B020404"/>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A93C">
    <w:pPr>
      <w:pStyle w:val="3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3938">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80C2">
    <w:pPr>
      <w:pStyle w:val="5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ED38">
    <w:pPr>
      <w:pStyle w:val="5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5335" cy="230505"/>
              <wp:effectExtent l="0" t="0" r="0" b="0"/>
              <wp:wrapNone/>
              <wp:docPr id="24" name="Text Box 1"/>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14:paraId="5E349B67">
                          <w:pPr>
                            <w:pStyle w:val="54"/>
                            <w:rPr>
                              <w:rStyle w:val="136"/>
                              <w:rFonts w:ascii="宋体" w:hAnsi="宋体"/>
                              <w:sz w:val="28"/>
                              <w:szCs w:val="28"/>
                            </w:rPr>
                          </w:pPr>
                          <w:r>
                            <w:rPr>
                              <w:rStyle w:val="136"/>
                              <w:rFonts w:hint="eastAsia" w:ascii="宋体" w:hAnsi="宋体"/>
                              <w:sz w:val="28"/>
                              <w:szCs w:val="28"/>
                            </w:rPr>
                            <w:t>—</w:t>
                          </w:r>
                          <w:r>
                            <w:rPr>
                              <w:rStyle w:val="136"/>
                              <w:rFonts w:hint="eastAsia" w:ascii="宋体" w:hAnsi="宋体"/>
                              <w:sz w:val="20"/>
                            </w:rPr>
                            <w:t xml:space="preserve">  </w:t>
                          </w:r>
                          <w:r>
                            <w:rPr>
                              <w:rStyle w:val="136"/>
                              <w:rFonts w:ascii="宋体" w:hAnsi="宋体"/>
                              <w:sz w:val="26"/>
                              <w:szCs w:val="26"/>
                            </w:rPr>
                            <w:fldChar w:fldCharType="begin"/>
                          </w:r>
                          <w:r>
                            <w:rPr>
                              <w:rStyle w:val="136"/>
                              <w:rFonts w:ascii="宋体" w:hAnsi="宋体"/>
                              <w:sz w:val="26"/>
                              <w:szCs w:val="26"/>
                            </w:rPr>
                            <w:instrText xml:space="preserve">PAGE  </w:instrText>
                          </w:r>
                          <w:r>
                            <w:rPr>
                              <w:rStyle w:val="136"/>
                              <w:rFonts w:ascii="宋体" w:hAnsi="宋体"/>
                              <w:sz w:val="26"/>
                              <w:szCs w:val="26"/>
                            </w:rPr>
                            <w:fldChar w:fldCharType="separate"/>
                          </w:r>
                          <w:r>
                            <w:rPr>
                              <w:rStyle w:val="136"/>
                              <w:rFonts w:ascii="宋体" w:hAnsi="宋体"/>
                              <w:sz w:val="26"/>
                              <w:szCs w:val="26"/>
                            </w:rPr>
                            <w:t>36</w:t>
                          </w:r>
                          <w:r>
                            <w:rPr>
                              <w:rStyle w:val="136"/>
                              <w:rFonts w:ascii="宋体" w:hAnsi="宋体"/>
                              <w:sz w:val="26"/>
                              <w:szCs w:val="26"/>
                            </w:rPr>
                            <w:fldChar w:fldCharType="end"/>
                          </w:r>
                          <w:r>
                            <w:rPr>
                              <w:rStyle w:val="136"/>
                              <w:rFonts w:hint="eastAsia" w:ascii="宋体" w:hAnsi="宋体"/>
                              <w:sz w:val="20"/>
                            </w:rPr>
                            <w:t xml:space="preserve">  </w:t>
                          </w:r>
                          <w:r>
                            <w:rPr>
                              <w:rStyle w:val="136"/>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61.05pt;mso-position-horizontal:outside;mso-position-horizontal-relative:margin;mso-wrap-style:none;z-index:251659264;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6J5fRAAAABAEAAA8AAAAAAAAAAQAgAAAAIgAAAGRycy9kb3ducmV2LnhtbFBLAQIU&#10;ABQAAAAIAIdO4kBq/uS6+gEAAAIEAAAOAAAAAAAAAAEAIAAAACABAABkcnMvZTJvRG9jLnhtbFBL&#10;BQYAAAAABgAGAFkBAACMBQAAAAA=&#10;">
              <v:fill on="f" focussize="0,0"/>
              <v:stroke on="f"/>
              <v:imagedata o:title=""/>
              <o:lock v:ext="edit" aspectratio="f"/>
              <v:textbox inset="0mm,0mm,0mm,0mm" style="mso-fit-shape-to-text:t;">
                <w:txbxContent>
                  <w:p w14:paraId="5E349B67">
                    <w:pPr>
                      <w:pStyle w:val="54"/>
                      <w:rPr>
                        <w:rStyle w:val="136"/>
                        <w:rFonts w:ascii="宋体" w:hAnsi="宋体"/>
                        <w:sz w:val="28"/>
                        <w:szCs w:val="28"/>
                      </w:rPr>
                    </w:pPr>
                    <w:r>
                      <w:rPr>
                        <w:rStyle w:val="136"/>
                        <w:rFonts w:hint="eastAsia" w:ascii="宋体" w:hAnsi="宋体"/>
                        <w:sz w:val="28"/>
                        <w:szCs w:val="28"/>
                      </w:rPr>
                      <w:t>—</w:t>
                    </w:r>
                    <w:r>
                      <w:rPr>
                        <w:rStyle w:val="136"/>
                        <w:rFonts w:hint="eastAsia" w:ascii="宋体" w:hAnsi="宋体"/>
                        <w:sz w:val="20"/>
                      </w:rPr>
                      <w:t xml:space="preserve">  </w:t>
                    </w:r>
                    <w:r>
                      <w:rPr>
                        <w:rStyle w:val="136"/>
                        <w:rFonts w:ascii="宋体" w:hAnsi="宋体"/>
                        <w:sz w:val="26"/>
                        <w:szCs w:val="26"/>
                      </w:rPr>
                      <w:fldChar w:fldCharType="begin"/>
                    </w:r>
                    <w:r>
                      <w:rPr>
                        <w:rStyle w:val="136"/>
                        <w:rFonts w:ascii="宋体" w:hAnsi="宋体"/>
                        <w:sz w:val="26"/>
                        <w:szCs w:val="26"/>
                      </w:rPr>
                      <w:instrText xml:space="preserve">PAGE  </w:instrText>
                    </w:r>
                    <w:r>
                      <w:rPr>
                        <w:rStyle w:val="136"/>
                        <w:rFonts w:ascii="宋体" w:hAnsi="宋体"/>
                        <w:sz w:val="26"/>
                        <w:szCs w:val="26"/>
                      </w:rPr>
                      <w:fldChar w:fldCharType="separate"/>
                    </w:r>
                    <w:r>
                      <w:rPr>
                        <w:rStyle w:val="136"/>
                        <w:rFonts w:ascii="宋体" w:hAnsi="宋体"/>
                        <w:sz w:val="26"/>
                        <w:szCs w:val="26"/>
                      </w:rPr>
                      <w:t>36</w:t>
                    </w:r>
                    <w:r>
                      <w:rPr>
                        <w:rStyle w:val="136"/>
                        <w:rFonts w:ascii="宋体" w:hAnsi="宋体"/>
                        <w:sz w:val="26"/>
                        <w:szCs w:val="26"/>
                      </w:rPr>
                      <w:fldChar w:fldCharType="end"/>
                    </w:r>
                    <w:r>
                      <w:rPr>
                        <w:rStyle w:val="136"/>
                        <w:rFonts w:hint="eastAsia" w:ascii="宋体" w:hAnsi="宋体"/>
                        <w:sz w:val="20"/>
                      </w:rPr>
                      <w:t xml:space="preserve">  </w:t>
                    </w:r>
                    <w:r>
                      <w:rPr>
                        <w:rStyle w:val="136"/>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FC54">
    <w:pPr>
      <w:pStyle w:val="5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D73A">
    <w:pPr>
      <w:pStyle w:val="5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F845">
    <w:pPr>
      <w:pStyle w:val="5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49CE">
    <w:pPr>
      <w:pStyle w:val="5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9B559"/>
    <w:multiLevelType w:val="singleLevel"/>
    <w:tmpl w:val="DE69B559"/>
    <w:lvl w:ilvl="0" w:tentative="0">
      <w:start w:val="2"/>
      <w:numFmt w:val="decimal"/>
      <w:suff w:val="nothing"/>
      <w:lvlText w:val="（%1）"/>
      <w:lvlJc w:val="left"/>
    </w:lvl>
  </w:abstractNum>
  <w:abstractNum w:abstractNumId="1">
    <w:nsid w:val="DF1EFF92"/>
    <w:multiLevelType w:val="singleLevel"/>
    <w:tmpl w:val="DF1EFF92"/>
    <w:lvl w:ilvl="0" w:tentative="0">
      <w:start w:val="1"/>
      <w:numFmt w:val="decimal"/>
      <w:suff w:val="nothing"/>
      <w:lvlText w:val="%1）"/>
      <w:lvlJc w:val="left"/>
    </w:lvl>
  </w:abstractNum>
  <w:abstractNum w:abstractNumId="2">
    <w:nsid w:val="10AC4C19"/>
    <w:multiLevelType w:val="multilevel"/>
    <w:tmpl w:val="10AC4C19"/>
    <w:lvl w:ilvl="0" w:tentative="0">
      <w:start w:val="1"/>
      <w:numFmt w:val="decimal"/>
      <w:pStyle w:val="1189"/>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02C7EEC"/>
    <w:multiLevelType w:val="multilevel"/>
    <w:tmpl w:val="202C7EEC"/>
    <w:lvl w:ilvl="0" w:tentative="0">
      <w:start w:val="2"/>
      <w:numFmt w:val="decimal"/>
      <w:suff w:val="space"/>
      <w:lvlText w:val="%1"/>
      <w:lvlJc w:val="left"/>
      <w:pPr>
        <w:ind w:left="0" w:firstLine="0"/>
      </w:pPr>
      <w:rPr>
        <w:rFonts w:hint="eastAsia"/>
      </w:rPr>
    </w:lvl>
    <w:lvl w:ilvl="1" w:tentative="0">
      <w:start w:val="1"/>
      <w:numFmt w:val="decimal"/>
      <w:pStyle w:val="894"/>
      <w:suff w:val="space"/>
      <w:lvlText w:val="%1.%2"/>
      <w:lvlJc w:val="left"/>
      <w:pPr>
        <w:ind w:left="0" w:firstLine="0"/>
      </w:pPr>
      <w:rPr>
        <w:rFonts w:hint="eastAsia"/>
      </w:rPr>
    </w:lvl>
    <w:lvl w:ilvl="2" w:tentative="0">
      <w:start w:val="1"/>
      <w:numFmt w:val="decimal"/>
      <w:pStyle w:val="293"/>
      <w:suff w:val="space"/>
      <w:lvlText w:val="%1.%2.%3"/>
      <w:lvlJc w:val="left"/>
      <w:pPr>
        <w:ind w:left="0" w:firstLine="0"/>
      </w:pPr>
      <w:rPr>
        <w:rFonts w:hint="eastAsia"/>
      </w:rPr>
    </w:lvl>
    <w:lvl w:ilvl="3" w:tentative="0">
      <w:start w:val="1"/>
      <w:numFmt w:val="decimal"/>
      <w:pStyle w:val="1494"/>
      <w:suff w:val="space"/>
      <w:lvlText w:val="%1.%2.%3.%4"/>
      <w:lvlJc w:val="left"/>
      <w:pPr>
        <w:ind w:left="0" w:firstLine="0"/>
      </w:pPr>
      <w:rPr>
        <w:rFonts w:hint="eastAsia"/>
        <w:color w:val="auto"/>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37D52365"/>
    <w:multiLevelType w:val="multilevel"/>
    <w:tmpl w:val="37D52365"/>
    <w:lvl w:ilvl="0" w:tentative="0">
      <w:start w:val="2"/>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1262"/>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528F01FB"/>
    <w:multiLevelType w:val="multilevel"/>
    <w:tmpl w:val="528F01F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578"/>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53718CE9"/>
    <w:multiLevelType w:val="singleLevel"/>
    <w:tmpl w:val="53718CE9"/>
    <w:lvl w:ilvl="0" w:tentative="0">
      <w:start w:val="2"/>
      <w:numFmt w:val="decimal"/>
      <w:pStyle w:val="1153"/>
      <w:suff w:val="nothing"/>
      <w:lvlText w:val="%1、"/>
      <w:lvlJc w:val="left"/>
    </w:lvl>
  </w:abstractNum>
  <w:abstractNum w:abstractNumId="7">
    <w:nsid w:val="53C31B8F"/>
    <w:multiLevelType w:val="multilevel"/>
    <w:tmpl w:val="53C31B8F"/>
    <w:lvl w:ilvl="0" w:tentative="0">
      <w:start w:val="1"/>
      <w:numFmt w:val="decimal"/>
      <w:suff w:val="space"/>
      <w:lvlText w:val="%1"/>
      <w:lvlJc w:val="center"/>
      <w:pPr>
        <w:ind w:left="0" w:firstLine="0"/>
      </w:pPr>
      <w:rPr>
        <w:rFonts w:hint="default" w:ascii="Times New Roman" w:hAnsi="Times New Roman" w:eastAsia="黑体"/>
        <w:caps w:val="0"/>
        <w:strike w:val="0"/>
        <w:dstrike w:val="0"/>
        <w:vanish w:val="0"/>
        <w:color w:val="auto"/>
        <w:vertAlign w:val="baseline"/>
      </w:rPr>
    </w:lvl>
    <w:lvl w:ilvl="1" w:tentative="0">
      <w:start w:val="1"/>
      <w:numFmt w:val="decimal"/>
      <w:lvlRestart w:val="0"/>
      <w:pStyle w:val="2"/>
      <w:suff w:val="space"/>
      <w:lvlText w:val="%1.%2"/>
      <w:lvlJc w:val="left"/>
      <w:pPr>
        <w:ind w:left="0" w:firstLine="0"/>
      </w:pPr>
      <w:rPr>
        <w:rFonts w:hint="default" w:ascii="Times New Roman" w:hAnsi="Times New Roman" w:eastAsia="黑体"/>
        <w:caps w:val="0"/>
        <w:strike w:val="0"/>
        <w:dstrike w:val="0"/>
        <w:vanish w:val="0"/>
        <w:color w:val="auto"/>
        <w:sz w:val="28"/>
        <w:vertAlign w:val="baseline"/>
      </w:rPr>
    </w:lvl>
    <w:lvl w:ilvl="2" w:tentative="0">
      <w:start w:val="1"/>
      <w:numFmt w:val="decimal"/>
      <w:pStyle w:val="4"/>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6F1F4197"/>
    <w:multiLevelType w:val="multilevel"/>
    <w:tmpl w:val="6F1F4197"/>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376"/>
      <w:lvlText w:val="%1.%2.%3."/>
      <w:lvlJc w:val="left"/>
      <w:pPr>
        <w:tabs>
          <w:tab w:val="left" w:pos="709"/>
        </w:tabs>
        <w:ind w:left="70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NzQxYjc3ZWFhZjE2YzVhN2NhYTdlYTIyODI1OTUifQ=="/>
  </w:docVars>
  <w:rsids>
    <w:rsidRoot w:val="00172A27"/>
    <w:rsid w:val="00001F9E"/>
    <w:rsid w:val="00003F11"/>
    <w:rsid w:val="00007BF1"/>
    <w:rsid w:val="0001017F"/>
    <w:rsid w:val="0001291E"/>
    <w:rsid w:val="00013A2D"/>
    <w:rsid w:val="00014AF0"/>
    <w:rsid w:val="00014ED2"/>
    <w:rsid w:val="00017A18"/>
    <w:rsid w:val="00022382"/>
    <w:rsid w:val="0002291B"/>
    <w:rsid w:val="00022A52"/>
    <w:rsid w:val="00024E70"/>
    <w:rsid w:val="000253B0"/>
    <w:rsid w:val="00027D5F"/>
    <w:rsid w:val="000336F9"/>
    <w:rsid w:val="000346C3"/>
    <w:rsid w:val="00034B4E"/>
    <w:rsid w:val="0003762F"/>
    <w:rsid w:val="00041867"/>
    <w:rsid w:val="0004240C"/>
    <w:rsid w:val="000433E5"/>
    <w:rsid w:val="00046E38"/>
    <w:rsid w:val="000532D4"/>
    <w:rsid w:val="000547B9"/>
    <w:rsid w:val="00054C31"/>
    <w:rsid w:val="00054C68"/>
    <w:rsid w:val="00057BDD"/>
    <w:rsid w:val="00060165"/>
    <w:rsid w:val="00062C95"/>
    <w:rsid w:val="00063C0C"/>
    <w:rsid w:val="00066F89"/>
    <w:rsid w:val="000712BA"/>
    <w:rsid w:val="00071A00"/>
    <w:rsid w:val="0007516A"/>
    <w:rsid w:val="0008151D"/>
    <w:rsid w:val="00083ECB"/>
    <w:rsid w:val="00092E66"/>
    <w:rsid w:val="000932F1"/>
    <w:rsid w:val="000939D1"/>
    <w:rsid w:val="00095861"/>
    <w:rsid w:val="00097CB1"/>
    <w:rsid w:val="000A0B12"/>
    <w:rsid w:val="000A1042"/>
    <w:rsid w:val="000A168B"/>
    <w:rsid w:val="000A4B12"/>
    <w:rsid w:val="000A607D"/>
    <w:rsid w:val="000B07DC"/>
    <w:rsid w:val="000B48FD"/>
    <w:rsid w:val="000B5022"/>
    <w:rsid w:val="000C3CDA"/>
    <w:rsid w:val="000C595D"/>
    <w:rsid w:val="000C7458"/>
    <w:rsid w:val="000D170C"/>
    <w:rsid w:val="000D26CE"/>
    <w:rsid w:val="000D28C7"/>
    <w:rsid w:val="000D3B9C"/>
    <w:rsid w:val="000D4CCE"/>
    <w:rsid w:val="000E12F7"/>
    <w:rsid w:val="000E5339"/>
    <w:rsid w:val="000F23A5"/>
    <w:rsid w:val="000F2C8D"/>
    <w:rsid w:val="000F52F7"/>
    <w:rsid w:val="000F53BC"/>
    <w:rsid w:val="000F5F4C"/>
    <w:rsid w:val="000F639D"/>
    <w:rsid w:val="000F6531"/>
    <w:rsid w:val="00103066"/>
    <w:rsid w:val="00105FD8"/>
    <w:rsid w:val="00110BCD"/>
    <w:rsid w:val="00110F35"/>
    <w:rsid w:val="00112BAD"/>
    <w:rsid w:val="00114230"/>
    <w:rsid w:val="00114422"/>
    <w:rsid w:val="0012402B"/>
    <w:rsid w:val="00125F6A"/>
    <w:rsid w:val="00130883"/>
    <w:rsid w:val="00135DF6"/>
    <w:rsid w:val="00137064"/>
    <w:rsid w:val="00141890"/>
    <w:rsid w:val="0014261A"/>
    <w:rsid w:val="001437E3"/>
    <w:rsid w:val="0014610B"/>
    <w:rsid w:val="00147ACE"/>
    <w:rsid w:val="00152885"/>
    <w:rsid w:val="00154F38"/>
    <w:rsid w:val="00156013"/>
    <w:rsid w:val="00160685"/>
    <w:rsid w:val="001639DA"/>
    <w:rsid w:val="00165CD2"/>
    <w:rsid w:val="00165D65"/>
    <w:rsid w:val="0016712E"/>
    <w:rsid w:val="001679FA"/>
    <w:rsid w:val="00170A9F"/>
    <w:rsid w:val="001720BB"/>
    <w:rsid w:val="0017358E"/>
    <w:rsid w:val="00173D87"/>
    <w:rsid w:val="00173E75"/>
    <w:rsid w:val="001752C6"/>
    <w:rsid w:val="00175EA7"/>
    <w:rsid w:val="00176B77"/>
    <w:rsid w:val="00177949"/>
    <w:rsid w:val="00180716"/>
    <w:rsid w:val="00181B07"/>
    <w:rsid w:val="00183AEA"/>
    <w:rsid w:val="00185282"/>
    <w:rsid w:val="00187475"/>
    <w:rsid w:val="00190053"/>
    <w:rsid w:val="00190CA2"/>
    <w:rsid w:val="001924AE"/>
    <w:rsid w:val="00192D7C"/>
    <w:rsid w:val="001930E2"/>
    <w:rsid w:val="001946C5"/>
    <w:rsid w:val="00195198"/>
    <w:rsid w:val="00197088"/>
    <w:rsid w:val="001A18BA"/>
    <w:rsid w:val="001A18EF"/>
    <w:rsid w:val="001A295C"/>
    <w:rsid w:val="001A3734"/>
    <w:rsid w:val="001A419A"/>
    <w:rsid w:val="001A5BE3"/>
    <w:rsid w:val="001A5E50"/>
    <w:rsid w:val="001A7669"/>
    <w:rsid w:val="001A7AAF"/>
    <w:rsid w:val="001B060A"/>
    <w:rsid w:val="001B0C41"/>
    <w:rsid w:val="001B1FAE"/>
    <w:rsid w:val="001B3F7F"/>
    <w:rsid w:val="001B4CB1"/>
    <w:rsid w:val="001B679A"/>
    <w:rsid w:val="001B76F1"/>
    <w:rsid w:val="001B7934"/>
    <w:rsid w:val="001B7C30"/>
    <w:rsid w:val="001C1E7E"/>
    <w:rsid w:val="001C647E"/>
    <w:rsid w:val="001D2997"/>
    <w:rsid w:val="001D48EA"/>
    <w:rsid w:val="001D4931"/>
    <w:rsid w:val="001D6444"/>
    <w:rsid w:val="001E2C1E"/>
    <w:rsid w:val="001E5CF1"/>
    <w:rsid w:val="001E6959"/>
    <w:rsid w:val="001F156B"/>
    <w:rsid w:val="001F1FD8"/>
    <w:rsid w:val="001F616B"/>
    <w:rsid w:val="00201ED9"/>
    <w:rsid w:val="00203283"/>
    <w:rsid w:val="002066F9"/>
    <w:rsid w:val="002103CA"/>
    <w:rsid w:val="0021052C"/>
    <w:rsid w:val="002118DA"/>
    <w:rsid w:val="00212AC3"/>
    <w:rsid w:val="00212EC3"/>
    <w:rsid w:val="00215A38"/>
    <w:rsid w:val="00221C3C"/>
    <w:rsid w:val="002228EC"/>
    <w:rsid w:val="0022392E"/>
    <w:rsid w:val="00223F8C"/>
    <w:rsid w:val="00224B9D"/>
    <w:rsid w:val="00225937"/>
    <w:rsid w:val="002271BA"/>
    <w:rsid w:val="002320AD"/>
    <w:rsid w:val="0023703C"/>
    <w:rsid w:val="00244F3A"/>
    <w:rsid w:val="002475BD"/>
    <w:rsid w:val="00247ECF"/>
    <w:rsid w:val="00250A1D"/>
    <w:rsid w:val="0025159B"/>
    <w:rsid w:val="00251B5A"/>
    <w:rsid w:val="002627E8"/>
    <w:rsid w:val="0026478C"/>
    <w:rsid w:val="002668F9"/>
    <w:rsid w:val="00266B9D"/>
    <w:rsid w:val="00271B19"/>
    <w:rsid w:val="00273BF9"/>
    <w:rsid w:val="0027514F"/>
    <w:rsid w:val="0028236D"/>
    <w:rsid w:val="00283652"/>
    <w:rsid w:val="002900F2"/>
    <w:rsid w:val="00296118"/>
    <w:rsid w:val="002A1316"/>
    <w:rsid w:val="002A37A4"/>
    <w:rsid w:val="002B0636"/>
    <w:rsid w:val="002B0A19"/>
    <w:rsid w:val="002B2467"/>
    <w:rsid w:val="002B37F8"/>
    <w:rsid w:val="002B3E1A"/>
    <w:rsid w:val="002B3E61"/>
    <w:rsid w:val="002B46E3"/>
    <w:rsid w:val="002B6C80"/>
    <w:rsid w:val="002C617A"/>
    <w:rsid w:val="002C67D1"/>
    <w:rsid w:val="002D2B80"/>
    <w:rsid w:val="002D3797"/>
    <w:rsid w:val="002D4362"/>
    <w:rsid w:val="002D6096"/>
    <w:rsid w:val="002D6B87"/>
    <w:rsid w:val="002E2022"/>
    <w:rsid w:val="002F40B0"/>
    <w:rsid w:val="00303402"/>
    <w:rsid w:val="00304C7E"/>
    <w:rsid w:val="00306287"/>
    <w:rsid w:val="00306B46"/>
    <w:rsid w:val="003077BF"/>
    <w:rsid w:val="00310469"/>
    <w:rsid w:val="0031217B"/>
    <w:rsid w:val="00312641"/>
    <w:rsid w:val="00313F06"/>
    <w:rsid w:val="003146A9"/>
    <w:rsid w:val="00316F61"/>
    <w:rsid w:val="00321A24"/>
    <w:rsid w:val="00321B12"/>
    <w:rsid w:val="003245A3"/>
    <w:rsid w:val="003254C3"/>
    <w:rsid w:val="00325F92"/>
    <w:rsid w:val="0033155C"/>
    <w:rsid w:val="00331564"/>
    <w:rsid w:val="00334CFC"/>
    <w:rsid w:val="0034043F"/>
    <w:rsid w:val="00340F87"/>
    <w:rsid w:val="003419CB"/>
    <w:rsid w:val="00341C98"/>
    <w:rsid w:val="00341E96"/>
    <w:rsid w:val="0034479B"/>
    <w:rsid w:val="003452DA"/>
    <w:rsid w:val="003459A5"/>
    <w:rsid w:val="00350B7E"/>
    <w:rsid w:val="003541C2"/>
    <w:rsid w:val="00354A4C"/>
    <w:rsid w:val="0035762B"/>
    <w:rsid w:val="00360312"/>
    <w:rsid w:val="00360F95"/>
    <w:rsid w:val="003624C8"/>
    <w:rsid w:val="003721C9"/>
    <w:rsid w:val="003722BB"/>
    <w:rsid w:val="003731AC"/>
    <w:rsid w:val="00373E49"/>
    <w:rsid w:val="00374044"/>
    <w:rsid w:val="00375E90"/>
    <w:rsid w:val="00376687"/>
    <w:rsid w:val="00377A3D"/>
    <w:rsid w:val="003815AB"/>
    <w:rsid w:val="00383126"/>
    <w:rsid w:val="00383644"/>
    <w:rsid w:val="003871B0"/>
    <w:rsid w:val="003871D9"/>
    <w:rsid w:val="00394889"/>
    <w:rsid w:val="0039495F"/>
    <w:rsid w:val="00395A41"/>
    <w:rsid w:val="00395F0E"/>
    <w:rsid w:val="00396928"/>
    <w:rsid w:val="003972D5"/>
    <w:rsid w:val="0039747A"/>
    <w:rsid w:val="003A025D"/>
    <w:rsid w:val="003A0460"/>
    <w:rsid w:val="003A2136"/>
    <w:rsid w:val="003A2E89"/>
    <w:rsid w:val="003A5671"/>
    <w:rsid w:val="003B32F5"/>
    <w:rsid w:val="003B4A55"/>
    <w:rsid w:val="003B7E64"/>
    <w:rsid w:val="003C13E6"/>
    <w:rsid w:val="003C280E"/>
    <w:rsid w:val="003C6812"/>
    <w:rsid w:val="003C76D8"/>
    <w:rsid w:val="003D327E"/>
    <w:rsid w:val="003D40B3"/>
    <w:rsid w:val="003D479F"/>
    <w:rsid w:val="003D5780"/>
    <w:rsid w:val="003D6F51"/>
    <w:rsid w:val="003D77E6"/>
    <w:rsid w:val="003E470F"/>
    <w:rsid w:val="003E5003"/>
    <w:rsid w:val="003E623F"/>
    <w:rsid w:val="003E6240"/>
    <w:rsid w:val="003E762B"/>
    <w:rsid w:val="003F0FF2"/>
    <w:rsid w:val="003F3B0A"/>
    <w:rsid w:val="003F447E"/>
    <w:rsid w:val="003F5EE0"/>
    <w:rsid w:val="003F6F3E"/>
    <w:rsid w:val="003F7B75"/>
    <w:rsid w:val="00401F49"/>
    <w:rsid w:val="004041F6"/>
    <w:rsid w:val="00405AB6"/>
    <w:rsid w:val="004117C3"/>
    <w:rsid w:val="004125D9"/>
    <w:rsid w:val="004139B4"/>
    <w:rsid w:val="0041464D"/>
    <w:rsid w:val="0041671B"/>
    <w:rsid w:val="004171D1"/>
    <w:rsid w:val="00423519"/>
    <w:rsid w:val="00423B15"/>
    <w:rsid w:val="00423FC0"/>
    <w:rsid w:val="0042449F"/>
    <w:rsid w:val="0042743B"/>
    <w:rsid w:val="0043065B"/>
    <w:rsid w:val="0043139A"/>
    <w:rsid w:val="00434FAB"/>
    <w:rsid w:val="0044413F"/>
    <w:rsid w:val="0044434C"/>
    <w:rsid w:val="004459E5"/>
    <w:rsid w:val="0044604D"/>
    <w:rsid w:val="00447AED"/>
    <w:rsid w:val="004505DC"/>
    <w:rsid w:val="004507C6"/>
    <w:rsid w:val="004515C2"/>
    <w:rsid w:val="00452C8E"/>
    <w:rsid w:val="00452ED0"/>
    <w:rsid w:val="00454E8A"/>
    <w:rsid w:val="00460C5C"/>
    <w:rsid w:val="00460D6C"/>
    <w:rsid w:val="00461E29"/>
    <w:rsid w:val="004629A2"/>
    <w:rsid w:val="00470013"/>
    <w:rsid w:val="00473DD3"/>
    <w:rsid w:val="00473DDF"/>
    <w:rsid w:val="004808BC"/>
    <w:rsid w:val="00484C0C"/>
    <w:rsid w:val="004871E4"/>
    <w:rsid w:val="004879EB"/>
    <w:rsid w:val="0049294D"/>
    <w:rsid w:val="0049751C"/>
    <w:rsid w:val="004A19A7"/>
    <w:rsid w:val="004A66CA"/>
    <w:rsid w:val="004B0681"/>
    <w:rsid w:val="004B3AE3"/>
    <w:rsid w:val="004C0948"/>
    <w:rsid w:val="004C0973"/>
    <w:rsid w:val="004C0FFA"/>
    <w:rsid w:val="004C680C"/>
    <w:rsid w:val="004D23F3"/>
    <w:rsid w:val="004D52CF"/>
    <w:rsid w:val="004D5BAA"/>
    <w:rsid w:val="004D72FE"/>
    <w:rsid w:val="004D7985"/>
    <w:rsid w:val="004E4E92"/>
    <w:rsid w:val="004E5B14"/>
    <w:rsid w:val="004E611D"/>
    <w:rsid w:val="004E63BF"/>
    <w:rsid w:val="004E69D3"/>
    <w:rsid w:val="004F26D1"/>
    <w:rsid w:val="00502012"/>
    <w:rsid w:val="005046B8"/>
    <w:rsid w:val="005049EF"/>
    <w:rsid w:val="00506063"/>
    <w:rsid w:val="005063BB"/>
    <w:rsid w:val="00507616"/>
    <w:rsid w:val="00511AB9"/>
    <w:rsid w:val="00512B41"/>
    <w:rsid w:val="0051398D"/>
    <w:rsid w:val="00515F9D"/>
    <w:rsid w:val="00516A02"/>
    <w:rsid w:val="0052053D"/>
    <w:rsid w:val="00520828"/>
    <w:rsid w:val="005215F4"/>
    <w:rsid w:val="00523FDB"/>
    <w:rsid w:val="0052411C"/>
    <w:rsid w:val="0052466F"/>
    <w:rsid w:val="00524976"/>
    <w:rsid w:val="00527F6A"/>
    <w:rsid w:val="00536CAE"/>
    <w:rsid w:val="0053749F"/>
    <w:rsid w:val="005439CA"/>
    <w:rsid w:val="00545C25"/>
    <w:rsid w:val="0054739E"/>
    <w:rsid w:val="005475B3"/>
    <w:rsid w:val="00552271"/>
    <w:rsid w:val="00554431"/>
    <w:rsid w:val="005545F2"/>
    <w:rsid w:val="00557109"/>
    <w:rsid w:val="005573E6"/>
    <w:rsid w:val="005711D1"/>
    <w:rsid w:val="0058068D"/>
    <w:rsid w:val="00582B65"/>
    <w:rsid w:val="005909BE"/>
    <w:rsid w:val="005937A7"/>
    <w:rsid w:val="00596B00"/>
    <w:rsid w:val="0059782A"/>
    <w:rsid w:val="005A1307"/>
    <w:rsid w:val="005A174D"/>
    <w:rsid w:val="005A1A62"/>
    <w:rsid w:val="005A1DB2"/>
    <w:rsid w:val="005A2408"/>
    <w:rsid w:val="005A309B"/>
    <w:rsid w:val="005A30BA"/>
    <w:rsid w:val="005A4955"/>
    <w:rsid w:val="005A6132"/>
    <w:rsid w:val="005B07F8"/>
    <w:rsid w:val="005B243F"/>
    <w:rsid w:val="005B4625"/>
    <w:rsid w:val="005C30DB"/>
    <w:rsid w:val="005C6663"/>
    <w:rsid w:val="005C741D"/>
    <w:rsid w:val="005D0A71"/>
    <w:rsid w:val="005D5EBB"/>
    <w:rsid w:val="005E01D1"/>
    <w:rsid w:val="005E0624"/>
    <w:rsid w:val="005E12D1"/>
    <w:rsid w:val="005E19F3"/>
    <w:rsid w:val="005E1C07"/>
    <w:rsid w:val="005E36D2"/>
    <w:rsid w:val="005E3939"/>
    <w:rsid w:val="005E42E1"/>
    <w:rsid w:val="005F3A10"/>
    <w:rsid w:val="0060125D"/>
    <w:rsid w:val="0060188D"/>
    <w:rsid w:val="00602ECF"/>
    <w:rsid w:val="006033EC"/>
    <w:rsid w:val="00611834"/>
    <w:rsid w:val="0061246E"/>
    <w:rsid w:val="00613005"/>
    <w:rsid w:val="006131E2"/>
    <w:rsid w:val="006148A7"/>
    <w:rsid w:val="006149FA"/>
    <w:rsid w:val="0062445F"/>
    <w:rsid w:val="0062622D"/>
    <w:rsid w:val="00627821"/>
    <w:rsid w:val="00631412"/>
    <w:rsid w:val="00633AF9"/>
    <w:rsid w:val="006361AB"/>
    <w:rsid w:val="0063627C"/>
    <w:rsid w:val="00640E6D"/>
    <w:rsid w:val="006413E2"/>
    <w:rsid w:val="00642584"/>
    <w:rsid w:val="0064379D"/>
    <w:rsid w:val="00643CEA"/>
    <w:rsid w:val="006471D7"/>
    <w:rsid w:val="006474D8"/>
    <w:rsid w:val="006502F4"/>
    <w:rsid w:val="00654E13"/>
    <w:rsid w:val="00656C47"/>
    <w:rsid w:val="006637AB"/>
    <w:rsid w:val="0066519A"/>
    <w:rsid w:val="006655EA"/>
    <w:rsid w:val="00666E1F"/>
    <w:rsid w:val="0067098B"/>
    <w:rsid w:val="0067159B"/>
    <w:rsid w:val="00672AF7"/>
    <w:rsid w:val="00680E8C"/>
    <w:rsid w:val="006813B7"/>
    <w:rsid w:val="00683943"/>
    <w:rsid w:val="006840A9"/>
    <w:rsid w:val="00685DF9"/>
    <w:rsid w:val="00686BBF"/>
    <w:rsid w:val="00691247"/>
    <w:rsid w:val="00692103"/>
    <w:rsid w:val="006943E7"/>
    <w:rsid w:val="00695911"/>
    <w:rsid w:val="006A1285"/>
    <w:rsid w:val="006A134F"/>
    <w:rsid w:val="006A17F8"/>
    <w:rsid w:val="006A335E"/>
    <w:rsid w:val="006B06A7"/>
    <w:rsid w:val="006B1D34"/>
    <w:rsid w:val="006B2EE5"/>
    <w:rsid w:val="006B3464"/>
    <w:rsid w:val="006B65BB"/>
    <w:rsid w:val="006B773F"/>
    <w:rsid w:val="006C187E"/>
    <w:rsid w:val="006C3C37"/>
    <w:rsid w:val="006C641C"/>
    <w:rsid w:val="006C7618"/>
    <w:rsid w:val="006C786C"/>
    <w:rsid w:val="006D2F48"/>
    <w:rsid w:val="006D37BC"/>
    <w:rsid w:val="006D51F8"/>
    <w:rsid w:val="006D5ECA"/>
    <w:rsid w:val="006D7128"/>
    <w:rsid w:val="006E319E"/>
    <w:rsid w:val="006E3EB9"/>
    <w:rsid w:val="006E7873"/>
    <w:rsid w:val="006F0B02"/>
    <w:rsid w:val="006F312F"/>
    <w:rsid w:val="006F5E03"/>
    <w:rsid w:val="007026FF"/>
    <w:rsid w:val="00706997"/>
    <w:rsid w:val="007108A1"/>
    <w:rsid w:val="00710B7E"/>
    <w:rsid w:val="00721A12"/>
    <w:rsid w:val="007250F8"/>
    <w:rsid w:val="007268D7"/>
    <w:rsid w:val="00730C60"/>
    <w:rsid w:val="00730EC0"/>
    <w:rsid w:val="00730F6C"/>
    <w:rsid w:val="007360F0"/>
    <w:rsid w:val="0073786B"/>
    <w:rsid w:val="0074020C"/>
    <w:rsid w:val="00742312"/>
    <w:rsid w:val="00751535"/>
    <w:rsid w:val="007542CA"/>
    <w:rsid w:val="007554E7"/>
    <w:rsid w:val="0075700C"/>
    <w:rsid w:val="007618F5"/>
    <w:rsid w:val="00763EC7"/>
    <w:rsid w:val="00766031"/>
    <w:rsid w:val="00766C3D"/>
    <w:rsid w:val="00770287"/>
    <w:rsid w:val="00770ACD"/>
    <w:rsid w:val="007722FF"/>
    <w:rsid w:val="007732CF"/>
    <w:rsid w:val="00773F0E"/>
    <w:rsid w:val="00776261"/>
    <w:rsid w:val="00776D29"/>
    <w:rsid w:val="00777323"/>
    <w:rsid w:val="00777F47"/>
    <w:rsid w:val="0078077C"/>
    <w:rsid w:val="00781D34"/>
    <w:rsid w:val="00782DBC"/>
    <w:rsid w:val="00786A35"/>
    <w:rsid w:val="00786B68"/>
    <w:rsid w:val="00787083"/>
    <w:rsid w:val="007877A4"/>
    <w:rsid w:val="007928C7"/>
    <w:rsid w:val="007938E9"/>
    <w:rsid w:val="00795E5D"/>
    <w:rsid w:val="00796561"/>
    <w:rsid w:val="00797AA5"/>
    <w:rsid w:val="007A273A"/>
    <w:rsid w:val="007A7C54"/>
    <w:rsid w:val="007B1C0D"/>
    <w:rsid w:val="007B6706"/>
    <w:rsid w:val="007B73A1"/>
    <w:rsid w:val="007C2329"/>
    <w:rsid w:val="007C458A"/>
    <w:rsid w:val="007C4F70"/>
    <w:rsid w:val="007C5359"/>
    <w:rsid w:val="007C6229"/>
    <w:rsid w:val="007D0406"/>
    <w:rsid w:val="007D6658"/>
    <w:rsid w:val="007E1F7C"/>
    <w:rsid w:val="007E2C28"/>
    <w:rsid w:val="007E3421"/>
    <w:rsid w:val="007E64B3"/>
    <w:rsid w:val="007E7A95"/>
    <w:rsid w:val="007F0060"/>
    <w:rsid w:val="007F1452"/>
    <w:rsid w:val="007F204B"/>
    <w:rsid w:val="007F5D67"/>
    <w:rsid w:val="007F6201"/>
    <w:rsid w:val="007F6F84"/>
    <w:rsid w:val="00803527"/>
    <w:rsid w:val="00806C1C"/>
    <w:rsid w:val="00807524"/>
    <w:rsid w:val="0081015E"/>
    <w:rsid w:val="00810F3D"/>
    <w:rsid w:val="00814286"/>
    <w:rsid w:val="00815241"/>
    <w:rsid w:val="00815F03"/>
    <w:rsid w:val="008163E8"/>
    <w:rsid w:val="0081654E"/>
    <w:rsid w:val="008203DD"/>
    <w:rsid w:val="0082239C"/>
    <w:rsid w:val="00822F52"/>
    <w:rsid w:val="0082365C"/>
    <w:rsid w:val="00823877"/>
    <w:rsid w:val="00827B87"/>
    <w:rsid w:val="00830B1A"/>
    <w:rsid w:val="0083274C"/>
    <w:rsid w:val="00836CB3"/>
    <w:rsid w:val="008402A2"/>
    <w:rsid w:val="008434B6"/>
    <w:rsid w:val="008449CD"/>
    <w:rsid w:val="00857402"/>
    <w:rsid w:val="00860DD5"/>
    <w:rsid w:val="00864E8E"/>
    <w:rsid w:val="00865B73"/>
    <w:rsid w:val="00865D84"/>
    <w:rsid w:val="00872B8A"/>
    <w:rsid w:val="008772DF"/>
    <w:rsid w:val="0087745C"/>
    <w:rsid w:val="008800D1"/>
    <w:rsid w:val="008803A8"/>
    <w:rsid w:val="0088125A"/>
    <w:rsid w:val="008820D5"/>
    <w:rsid w:val="00882499"/>
    <w:rsid w:val="00885629"/>
    <w:rsid w:val="00886D88"/>
    <w:rsid w:val="00896B12"/>
    <w:rsid w:val="00896D86"/>
    <w:rsid w:val="008971AF"/>
    <w:rsid w:val="008A06D1"/>
    <w:rsid w:val="008A0B71"/>
    <w:rsid w:val="008A33B9"/>
    <w:rsid w:val="008A6EC8"/>
    <w:rsid w:val="008B36B2"/>
    <w:rsid w:val="008B73C1"/>
    <w:rsid w:val="008C03A3"/>
    <w:rsid w:val="008C41FE"/>
    <w:rsid w:val="008C5342"/>
    <w:rsid w:val="008D060A"/>
    <w:rsid w:val="008D1B64"/>
    <w:rsid w:val="008D2551"/>
    <w:rsid w:val="008D31FC"/>
    <w:rsid w:val="008D3287"/>
    <w:rsid w:val="008D34E3"/>
    <w:rsid w:val="008D75C4"/>
    <w:rsid w:val="008E197E"/>
    <w:rsid w:val="008E2C77"/>
    <w:rsid w:val="008E7B9E"/>
    <w:rsid w:val="008F18CF"/>
    <w:rsid w:val="008F3304"/>
    <w:rsid w:val="008F40C4"/>
    <w:rsid w:val="009024A3"/>
    <w:rsid w:val="00905C78"/>
    <w:rsid w:val="00906296"/>
    <w:rsid w:val="009064A3"/>
    <w:rsid w:val="00907289"/>
    <w:rsid w:val="00912044"/>
    <w:rsid w:val="0091265F"/>
    <w:rsid w:val="009143B6"/>
    <w:rsid w:val="00914BF6"/>
    <w:rsid w:val="00916150"/>
    <w:rsid w:val="00923593"/>
    <w:rsid w:val="0092385D"/>
    <w:rsid w:val="0092438E"/>
    <w:rsid w:val="009250DD"/>
    <w:rsid w:val="00930E3F"/>
    <w:rsid w:val="00931C4A"/>
    <w:rsid w:val="00932883"/>
    <w:rsid w:val="00934FC2"/>
    <w:rsid w:val="00936A9D"/>
    <w:rsid w:val="009371CE"/>
    <w:rsid w:val="0093777E"/>
    <w:rsid w:val="00940A77"/>
    <w:rsid w:val="00941615"/>
    <w:rsid w:val="00942210"/>
    <w:rsid w:val="009425F9"/>
    <w:rsid w:val="00942E76"/>
    <w:rsid w:val="00944A11"/>
    <w:rsid w:val="00944A23"/>
    <w:rsid w:val="009459BF"/>
    <w:rsid w:val="00947027"/>
    <w:rsid w:val="009537C4"/>
    <w:rsid w:val="00954414"/>
    <w:rsid w:val="0095452C"/>
    <w:rsid w:val="00954DA1"/>
    <w:rsid w:val="009573F3"/>
    <w:rsid w:val="00957974"/>
    <w:rsid w:val="009625EF"/>
    <w:rsid w:val="009645EF"/>
    <w:rsid w:val="00966E9B"/>
    <w:rsid w:val="00967B57"/>
    <w:rsid w:val="009720EE"/>
    <w:rsid w:val="00972CEE"/>
    <w:rsid w:val="009732B0"/>
    <w:rsid w:val="009740CB"/>
    <w:rsid w:val="009751CD"/>
    <w:rsid w:val="00976B66"/>
    <w:rsid w:val="009802BF"/>
    <w:rsid w:val="009808F7"/>
    <w:rsid w:val="00981D3C"/>
    <w:rsid w:val="00987ED7"/>
    <w:rsid w:val="00990AD8"/>
    <w:rsid w:val="00993330"/>
    <w:rsid w:val="0099471D"/>
    <w:rsid w:val="00996C7B"/>
    <w:rsid w:val="009A0595"/>
    <w:rsid w:val="009A0AD5"/>
    <w:rsid w:val="009A13DA"/>
    <w:rsid w:val="009A2F17"/>
    <w:rsid w:val="009A3586"/>
    <w:rsid w:val="009A3770"/>
    <w:rsid w:val="009A5A80"/>
    <w:rsid w:val="009A6C79"/>
    <w:rsid w:val="009A7667"/>
    <w:rsid w:val="009A7751"/>
    <w:rsid w:val="009B0334"/>
    <w:rsid w:val="009B0481"/>
    <w:rsid w:val="009B07F4"/>
    <w:rsid w:val="009B20D7"/>
    <w:rsid w:val="009B26D4"/>
    <w:rsid w:val="009B61C6"/>
    <w:rsid w:val="009C217A"/>
    <w:rsid w:val="009C2613"/>
    <w:rsid w:val="009C27F0"/>
    <w:rsid w:val="009C2B7F"/>
    <w:rsid w:val="009D1039"/>
    <w:rsid w:val="009D120B"/>
    <w:rsid w:val="009D550D"/>
    <w:rsid w:val="009D68DF"/>
    <w:rsid w:val="009D742C"/>
    <w:rsid w:val="009E198D"/>
    <w:rsid w:val="009E2A04"/>
    <w:rsid w:val="009E4C67"/>
    <w:rsid w:val="009E63B3"/>
    <w:rsid w:val="009E7EA8"/>
    <w:rsid w:val="009F0131"/>
    <w:rsid w:val="009F2C25"/>
    <w:rsid w:val="009F396C"/>
    <w:rsid w:val="009F532D"/>
    <w:rsid w:val="009F621D"/>
    <w:rsid w:val="009F7C89"/>
    <w:rsid w:val="00A00F52"/>
    <w:rsid w:val="00A11165"/>
    <w:rsid w:val="00A16905"/>
    <w:rsid w:val="00A21AB7"/>
    <w:rsid w:val="00A2301A"/>
    <w:rsid w:val="00A273F2"/>
    <w:rsid w:val="00A27B72"/>
    <w:rsid w:val="00A27D11"/>
    <w:rsid w:val="00A30FD3"/>
    <w:rsid w:val="00A318AC"/>
    <w:rsid w:val="00A318BF"/>
    <w:rsid w:val="00A40C4E"/>
    <w:rsid w:val="00A42B47"/>
    <w:rsid w:val="00A43A77"/>
    <w:rsid w:val="00A4410A"/>
    <w:rsid w:val="00A453D9"/>
    <w:rsid w:val="00A52A10"/>
    <w:rsid w:val="00A60E76"/>
    <w:rsid w:val="00A61509"/>
    <w:rsid w:val="00A626B7"/>
    <w:rsid w:val="00A6422A"/>
    <w:rsid w:val="00A6551F"/>
    <w:rsid w:val="00A66D57"/>
    <w:rsid w:val="00A714A7"/>
    <w:rsid w:val="00A72A8A"/>
    <w:rsid w:val="00A742DF"/>
    <w:rsid w:val="00A80355"/>
    <w:rsid w:val="00A80C48"/>
    <w:rsid w:val="00A80E2D"/>
    <w:rsid w:val="00A82DCA"/>
    <w:rsid w:val="00A83610"/>
    <w:rsid w:val="00A84211"/>
    <w:rsid w:val="00A870D4"/>
    <w:rsid w:val="00A92AF4"/>
    <w:rsid w:val="00A92D41"/>
    <w:rsid w:val="00A94356"/>
    <w:rsid w:val="00A94EE3"/>
    <w:rsid w:val="00A966C4"/>
    <w:rsid w:val="00AA10A9"/>
    <w:rsid w:val="00AA3D4F"/>
    <w:rsid w:val="00AA52C2"/>
    <w:rsid w:val="00AB056E"/>
    <w:rsid w:val="00AB0B6A"/>
    <w:rsid w:val="00AB2906"/>
    <w:rsid w:val="00AB32E7"/>
    <w:rsid w:val="00AB4D9B"/>
    <w:rsid w:val="00AC186E"/>
    <w:rsid w:val="00AC19C5"/>
    <w:rsid w:val="00AC24A6"/>
    <w:rsid w:val="00AC42D8"/>
    <w:rsid w:val="00AC5CDC"/>
    <w:rsid w:val="00AC67F5"/>
    <w:rsid w:val="00AC6CA6"/>
    <w:rsid w:val="00AC77B8"/>
    <w:rsid w:val="00AD17AF"/>
    <w:rsid w:val="00AD6495"/>
    <w:rsid w:val="00AD7811"/>
    <w:rsid w:val="00AD7DD2"/>
    <w:rsid w:val="00AE13A6"/>
    <w:rsid w:val="00AE2D60"/>
    <w:rsid w:val="00AE389F"/>
    <w:rsid w:val="00AE42CA"/>
    <w:rsid w:val="00AE48C0"/>
    <w:rsid w:val="00AE5055"/>
    <w:rsid w:val="00AF2CA2"/>
    <w:rsid w:val="00AF3C25"/>
    <w:rsid w:val="00AF4C2E"/>
    <w:rsid w:val="00AF7399"/>
    <w:rsid w:val="00AF7EE2"/>
    <w:rsid w:val="00B0338A"/>
    <w:rsid w:val="00B0450E"/>
    <w:rsid w:val="00B10AD6"/>
    <w:rsid w:val="00B12A1F"/>
    <w:rsid w:val="00B13FF7"/>
    <w:rsid w:val="00B15B88"/>
    <w:rsid w:val="00B16672"/>
    <w:rsid w:val="00B16CFF"/>
    <w:rsid w:val="00B24AF3"/>
    <w:rsid w:val="00B2562F"/>
    <w:rsid w:val="00B25DB5"/>
    <w:rsid w:val="00B32DA2"/>
    <w:rsid w:val="00B36D74"/>
    <w:rsid w:val="00B413E3"/>
    <w:rsid w:val="00B42AA9"/>
    <w:rsid w:val="00B43706"/>
    <w:rsid w:val="00B43AD4"/>
    <w:rsid w:val="00B43E9E"/>
    <w:rsid w:val="00B448BD"/>
    <w:rsid w:val="00B45716"/>
    <w:rsid w:val="00B471B0"/>
    <w:rsid w:val="00B4727D"/>
    <w:rsid w:val="00B5122E"/>
    <w:rsid w:val="00B521D7"/>
    <w:rsid w:val="00B524C7"/>
    <w:rsid w:val="00B5288A"/>
    <w:rsid w:val="00B56306"/>
    <w:rsid w:val="00B56E52"/>
    <w:rsid w:val="00B60101"/>
    <w:rsid w:val="00B614BC"/>
    <w:rsid w:val="00B61C55"/>
    <w:rsid w:val="00B6230E"/>
    <w:rsid w:val="00B62796"/>
    <w:rsid w:val="00B62F24"/>
    <w:rsid w:val="00B63079"/>
    <w:rsid w:val="00B643A0"/>
    <w:rsid w:val="00B72A11"/>
    <w:rsid w:val="00B7359A"/>
    <w:rsid w:val="00B76F3A"/>
    <w:rsid w:val="00B803AE"/>
    <w:rsid w:val="00B8152C"/>
    <w:rsid w:val="00B8254C"/>
    <w:rsid w:val="00B82EBE"/>
    <w:rsid w:val="00B84440"/>
    <w:rsid w:val="00B917A5"/>
    <w:rsid w:val="00B9665C"/>
    <w:rsid w:val="00B9750A"/>
    <w:rsid w:val="00B97943"/>
    <w:rsid w:val="00BA18BB"/>
    <w:rsid w:val="00BA1BFB"/>
    <w:rsid w:val="00BA2547"/>
    <w:rsid w:val="00BA3688"/>
    <w:rsid w:val="00BA5CEE"/>
    <w:rsid w:val="00BA622B"/>
    <w:rsid w:val="00BA6FB7"/>
    <w:rsid w:val="00BA70B7"/>
    <w:rsid w:val="00BB087C"/>
    <w:rsid w:val="00BB3E81"/>
    <w:rsid w:val="00BB5562"/>
    <w:rsid w:val="00BB78F0"/>
    <w:rsid w:val="00BC084C"/>
    <w:rsid w:val="00BC2F61"/>
    <w:rsid w:val="00BC36CB"/>
    <w:rsid w:val="00BC5357"/>
    <w:rsid w:val="00BC6F60"/>
    <w:rsid w:val="00BD158A"/>
    <w:rsid w:val="00BD1C59"/>
    <w:rsid w:val="00BD4234"/>
    <w:rsid w:val="00BD4F47"/>
    <w:rsid w:val="00BD7941"/>
    <w:rsid w:val="00BE0A41"/>
    <w:rsid w:val="00BE11FE"/>
    <w:rsid w:val="00BE2192"/>
    <w:rsid w:val="00BE5067"/>
    <w:rsid w:val="00BE5EC3"/>
    <w:rsid w:val="00BF3D9D"/>
    <w:rsid w:val="00BF4A5B"/>
    <w:rsid w:val="00BF5381"/>
    <w:rsid w:val="00BF783D"/>
    <w:rsid w:val="00C024A4"/>
    <w:rsid w:val="00C05BB1"/>
    <w:rsid w:val="00C1383C"/>
    <w:rsid w:val="00C14762"/>
    <w:rsid w:val="00C14893"/>
    <w:rsid w:val="00C14C27"/>
    <w:rsid w:val="00C17431"/>
    <w:rsid w:val="00C17C00"/>
    <w:rsid w:val="00C2089E"/>
    <w:rsid w:val="00C2344B"/>
    <w:rsid w:val="00C24085"/>
    <w:rsid w:val="00C24255"/>
    <w:rsid w:val="00C2702B"/>
    <w:rsid w:val="00C27099"/>
    <w:rsid w:val="00C27D3F"/>
    <w:rsid w:val="00C33D73"/>
    <w:rsid w:val="00C47581"/>
    <w:rsid w:val="00C500AE"/>
    <w:rsid w:val="00C510B7"/>
    <w:rsid w:val="00C533E4"/>
    <w:rsid w:val="00C54213"/>
    <w:rsid w:val="00C57D7C"/>
    <w:rsid w:val="00C6348D"/>
    <w:rsid w:val="00C65A40"/>
    <w:rsid w:val="00C70903"/>
    <w:rsid w:val="00C75D1D"/>
    <w:rsid w:val="00C7637A"/>
    <w:rsid w:val="00C81F8F"/>
    <w:rsid w:val="00C84D3D"/>
    <w:rsid w:val="00C90413"/>
    <w:rsid w:val="00C91410"/>
    <w:rsid w:val="00C91803"/>
    <w:rsid w:val="00C924E1"/>
    <w:rsid w:val="00C936EA"/>
    <w:rsid w:val="00C94081"/>
    <w:rsid w:val="00CA0413"/>
    <w:rsid w:val="00CA13A0"/>
    <w:rsid w:val="00CA3C57"/>
    <w:rsid w:val="00CA403C"/>
    <w:rsid w:val="00CA4E11"/>
    <w:rsid w:val="00CA574F"/>
    <w:rsid w:val="00CB0437"/>
    <w:rsid w:val="00CB14F0"/>
    <w:rsid w:val="00CB3D17"/>
    <w:rsid w:val="00CB4C20"/>
    <w:rsid w:val="00CB7977"/>
    <w:rsid w:val="00CC0978"/>
    <w:rsid w:val="00CC29C6"/>
    <w:rsid w:val="00CC3B66"/>
    <w:rsid w:val="00CC5948"/>
    <w:rsid w:val="00CC7727"/>
    <w:rsid w:val="00CD1E9C"/>
    <w:rsid w:val="00CD423D"/>
    <w:rsid w:val="00CD5FF6"/>
    <w:rsid w:val="00CE2A26"/>
    <w:rsid w:val="00CE402C"/>
    <w:rsid w:val="00CE4127"/>
    <w:rsid w:val="00CE5D17"/>
    <w:rsid w:val="00CF0057"/>
    <w:rsid w:val="00CF29B1"/>
    <w:rsid w:val="00CF3C20"/>
    <w:rsid w:val="00CF4148"/>
    <w:rsid w:val="00CF7EC8"/>
    <w:rsid w:val="00D00B64"/>
    <w:rsid w:val="00D020F3"/>
    <w:rsid w:val="00D036D4"/>
    <w:rsid w:val="00D04F71"/>
    <w:rsid w:val="00D052E8"/>
    <w:rsid w:val="00D06463"/>
    <w:rsid w:val="00D1107B"/>
    <w:rsid w:val="00D1207D"/>
    <w:rsid w:val="00D13436"/>
    <w:rsid w:val="00D26126"/>
    <w:rsid w:val="00D3101F"/>
    <w:rsid w:val="00D31333"/>
    <w:rsid w:val="00D32C65"/>
    <w:rsid w:val="00D332CF"/>
    <w:rsid w:val="00D34C8F"/>
    <w:rsid w:val="00D416B4"/>
    <w:rsid w:val="00D44D64"/>
    <w:rsid w:val="00D456FA"/>
    <w:rsid w:val="00D45B31"/>
    <w:rsid w:val="00D46A47"/>
    <w:rsid w:val="00D50A38"/>
    <w:rsid w:val="00D5157B"/>
    <w:rsid w:val="00D51884"/>
    <w:rsid w:val="00D51E58"/>
    <w:rsid w:val="00D54C68"/>
    <w:rsid w:val="00D5688C"/>
    <w:rsid w:val="00D56B0A"/>
    <w:rsid w:val="00D576D8"/>
    <w:rsid w:val="00D61B6E"/>
    <w:rsid w:val="00D6314D"/>
    <w:rsid w:val="00D635DA"/>
    <w:rsid w:val="00D64CF9"/>
    <w:rsid w:val="00D65149"/>
    <w:rsid w:val="00D67F15"/>
    <w:rsid w:val="00D70A94"/>
    <w:rsid w:val="00D71622"/>
    <w:rsid w:val="00D73E72"/>
    <w:rsid w:val="00D7413D"/>
    <w:rsid w:val="00D74E57"/>
    <w:rsid w:val="00D77BD6"/>
    <w:rsid w:val="00D86105"/>
    <w:rsid w:val="00D86605"/>
    <w:rsid w:val="00D92127"/>
    <w:rsid w:val="00D927A6"/>
    <w:rsid w:val="00D9697E"/>
    <w:rsid w:val="00DA0A2A"/>
    <w:rsid w:val="00DA3BAD"/>
    <w:rsid w:val="00DA4668"/>
    <w:rsid w:val="00DA5842"/>
    <w:rsid w:val="00DA58EC"/>
    <w:rsid w:val="00DA6500"/>
    <w:rsid w:val="00DB6BE5"/>
    <w:rsid w:val="00DB6EBF"/>
    <w:rsid w:val="00DC28E6"/>
    <w:rsid w:val="00DC4541"/>
    <w:rsid w:val="00DC6852"/>
    <w:rsid w:val="00DC7040"/>
    <w:rsid w:val="00DC7AB6"/>
    <w:rsid w:val="00DD0651"/>
    <w:rsid w:val="00DD0818"/>
    <w:rsid w:val="00DD68AB"/>
    <w:rsid w:val="00DE3B6A"/>
    <w:rsid w:val="00DF1747"/>
    <w:rsid w:val="00DF3B1E"/>
    <w:rsid w:val="00DF6382"/>
    <w:rsid w:val="00E00ED3"/>
    <w:rsid w:val="00E020B9"/>
    <w:rsid w:val="00E036FB"/>
    <w:rsid w:val="00E140D1"/>
    <w:rsid w:val="00E1486A"/>
    <w:rsid w:val="00E20067"/>
    <w:rsid w:val="00E2206A"/>
    <w:rsid w:val="00E22533"/>
    <w:rsid w:val="00E24099"/>
    <w:rsid w:val="00E25968"/>
    <w:rsid w:val="00E303C9"/>
    <w:rsid w:val="00E3121D"/>
    <w:rsid w:val="00E3143F"/>
    <w:rsid w:val="00E31ECA"/>
    <w:rsid w:val="00E33C35"/>
    <w:rsid w:val="00E35436"/>
    <w:rsid w:val="00E35A63"/>
    <w:rsid w:val="00E35BBF"/>
    <w:rsid w:val="00E3678B"/>
    <w:rsid w:val="00E4231D"/>
    <w:rsid w:val="00E423C2"/>
    <w:rsid w:val="00E45112"/>
    <w:rsid w:val="00E45538"/>
    <w:rsid w:val="00E4568A"/>
    <w:rsid w:val="00E50A9D"/>
    <w:rsid w:val="00E50C29"/>
    <w:rsid w:val="00E518DC"/>
    <w:rsid w:val="00E51B8B"/>
    <w:rsid w:val="00E51D24"/>
    <w:rsid w:val="00E530A6"/>
    <w:rsid w:val="00E5441A"/>
    <w:rsid w:val="00E62D75"/>
    <w:rsid w:val="00E645BE"/>
    <w:rsid w:val="00E64C24"/>
    <w:rsid w:val="00E64C82"/>
    <w:rsid w:val="00E65047"/>
    <w:rsid w:val="00E674B8"/>
    <w:rsid w:val="00E70BA1"/>
    <w:rsid w:val="00E7239C"/>
    <w:rsid w:val="00E74C56"/>
    <w:rsid w:val="00E7575F"/>
    <w:rsid w:val="00E76ECD"/>
    <w:rsid w:val="00E80F42"/>
    <w:rsid w:val="00E8344C"/>
    <w:rsid w:val="00E83BFF"/>
    <w:rsid w:val="00E841FF"/>
    <w:rsid w:val="00E84B55"/>
    <w:rsid w:val="00E90937"/>
    <w:rsid w:val="00E90F88"/>
    <w:rsid w:val="00E92246"/>
    <w:rsid w:val="00E93304"/>
    <w:rsid w:val="00E95BE0"/>
    <w:rsid w:val="00E95DEB"/>
    <w:rsid w:val="00E962A2"/>
    <w:rsid w:val="00EA1C6E"/>
    <w:rsid w:val="00EA4656"/>
    <w:rsid w:val="00EA5629"/>
    <w:rsid w:val="00EA6869"/>
    <w:rsid w:val="00EB02CA"/>
    <w:rsid w:val="00EB0EDD"/>
    <w:rsid w:val="00EB12EC"/>
    <w:rsid w:val="00EB2763"/>
    <w:rsid w:val="00EB4CBC"/>
    <w:rsid w:val="00EB5911"/>
    <w:rsid w:val="00EB5F1C"/>
    <w:rsid w:val="00EB695D"/>
    <w:rsid w:val="00EC03AB"/>
    <w:rsid w:val="00EC04FE"/>
    <w:rsid w:val="00EC12AC"/>
    <w:rsid w:val="00EC214E"/>
    <w:rsid w:val="00EC6B29"/>
    <w:rsid w:val="00EC6C98"/>
    <w:rsid w:val="00EC7BAD"/>
    <w:rsid w:val="00ED1CA3"/>
    <w:rsid w:val="00ED29F1"/>
    <w:rsid w:val="00EE037F"/>
    <w:rsid w:val="00EE36A6"/>
    <w:rsid w:val="00EE7A76"/>
    <w:rsid w:val="00EF1314"/>
    <w:rsid w:val="00EF1468"/>
    <w:rsid w:val="00EF2082"/>
    <w:rsid w:val="00EF2350"/>
    <w:rsid w:val="00EF2434"/>
    <w:rsid w:val="00EF28B1"/>
    <w:rsid w:val="00EF49BD"/>
    <w:rsid w:val="00EF5ED4"/>
    <w:rsid w:val="00EF7FD9"/>
    <w:rsid w:val="00F0088F"/>
    <w:rsid w:val="00F01361"/>
    <w:rsid w:val="00F037B3"/>
    <w:rsid w:val="00F11741"/>
    <w:rsid w:val="00F13971"/>
    <w:rsid w:val="00F141C3"/>
    <w:rsid w:val="00F14B3B"/>
    <w:rsid w:val="00F15C78"/>
    <w:rsid w:val="00F17BAA"/>
    <w:rsid w:val="00F21CF5"/>
    <w:rsid w:val="00F2483E"/>
    <w:rsid w:val="00F25551"/>
    <w:rsid w:val="00F308B4"/>
    <w:rsid w:val="00F31C1F"/>
    <w:rsid w:val="00F322AE"/>
    <w:rsid w:val="00F35D27"/>
    <w:rsid w:val="00F4154F"/>
    <w:rsid w:val="00F42530"/>
    <w:rsid w:val="00F50B8B"/>
    <w:rsid w:val="00F51268"/>
    <w:rsid w:val="00F528C4"/>
    <w:rsid w:val="00F565F1"/>
    <w:rsid w:val="00F579CA"/>
    <w:rsid w:val="00F6016F"/>
    <w:rsid w:val="00F615CB"/>
    <w:rsid w:val="00F72402"/>
    <w:rsid w:val="00F73553"/>
    <w:rsid w:val="00F7590E"/>
    <w:rsid w:val="00F76702"/>
    <w:rsid w:val="00F81E11"/>
    <w:rsid w:val="00F82711"/>
    <w:rsid w:val="00F830BA"/>
    <w:rsid w:val="00F83229"/>
    <w:rsid w:val="00F83B28"/>
    <w:rsid w:val="00F83F2F"/>
    <w:rsid w:val="00F859E0"/>
    <w:rsid w:val="00F85C2A"/>
    <w:rsid w:val="00F90E1E"/>
    <w:rsid w:val="00F94095"/>
    <w:rsid w:val="00F9481B"/>
    <w:rsid w:val="00F95511"/>
    <w:rsid w:val="00F959F0"/>
    <w:rsid w:val="00FA0BA1"/>
    <w:rsid w:val="00FA1C87"/>
    <w:rsid w:val="00FA26F5"/>
    <w:rsid w:val="00FB2AAC"/>
    <w:rsid w:val="00FB2F7C"/>
    <w:rsid w:val="00FB33B2"/>
    <w:rsid w:val="00FB3F47"/>
    <w:rsid w:val="00FB60CB"/>
    <w:rsid w:val="00FB64A4"/>
    <w:rsid w:val="00FB6DE1"/>
    <w:rsid w:val="00FB7F5C"/>
    <w:rsid w:val="00FC06D0"/>
    <w:rsid w:val="00FC10CE"/>
    <w:rsid w:val="00FC20E8"/>
    <w:rsid w:val="00FC3389"/>
    <w:rsid w:val="00FC4F4E"/>
    <w:rsid w:val="00FD032E"/>
    <w:rsid w:val="00FD0C5D"/>
    <w:rsid w:val="00FD301F"/>
    <w:rsid w:val="00FD3223"/>
    <w:rsid w:val="00FD40EA"/>
    <w:rsid w:val="00FD40F9"/>
    <w:rsid w:val="00FE5480"/>
    <w:rsid w:val="00FE7A3B"/>
    <w:rsid w:val="00FE7DC1"/>
    <w:rsid w:val="00FF0CAF"/>
    <w:rsid w:val="00FF0CF0"/>
    <w:rsid w:val="00FF0E46"/>
    <w:rsid w:val="00FF3A54"/>
    <w:rsid w:val="00FF4560"/>
    <w:rsid w:val="00FF7DCD"/>
    <w:rsid w:val="01514849"/>
    <w:rsid w:val="01CA3F1A"/>
    <w:rsid w:val="02483DA4"/>
    <w:rsid w:val="02733F35"/>
    <w:rsid w:val="039D775C"/>
    <w:rsid w:val="0482337B"/>
    <w:rsid w:val="04F43F4C"/>
    <w:rsid w:val="054B35C3"/>
    <w:rsid w:val="05920E8B"/>
    <w:rsid w:val="059A4B6C"/>
    <w:rsid w:val="059C5B8A"/>
    <w:rsid w:val="067969BA"/>
    <w:rsid w:val="06A32B21"/>
    <w:rsid w:val="06E257AC"/>
    <w:rsid w:val="072145DC"/>
    <w:rsid w:val="08525947"/>
    <w:rsid w:val="088340B4"/>
    <w:rsid w:val="09BF7980"/>
    <w:rsid w:val="09E802E1"/>
    <w:rsid w:val="09FB1088"/>
    <w:rsid w:val="0A252BE6"/>
    <w:rsid w:val="0A945FB3"/>
    <w:rsid w:val="0AA45051"/>
    <w:rsid w:val="0AAE725B"/>
    <w:rsid w:val="0ADF2C0A"/>
    <w:rsid w:val="0B903ADE"/>
    <w:rsid w:val="0CFE6F79"/>
    <w:rsid w:val="0CFF66FA"/>
    <w:rsid w:val="0D495304"/>
    <w:rsid w:val="0D6939AA"/>
    <w:rsid w:val="0DD06311"/>
    <w:rsid w:val="0E3E7164"/>
    <w:rsid w:val="0ED15719"/>
    <w:rsid w:val="0F6D60E0"/>
    <w:rsid w:val="10CC7A80"/>
    <w:rsid w:val="116F5BDE"/>
    <w:rsid w:val="12716419"/>
    <w:rsid w:val="1372298B"/>
    <w:rsid w:val="13D44B2E"/>
    <w:rsid w:val="15233C15"/>
    <w:rsid w:val="159F4CD4"/>
    <w:rsid w:val="15B62FDE"/>
    <w:rsid w:val="17684145"/>
    <w:rsid w:val="178F7340"/>
    <w:rsid w:val="17EC1176"/>
    <w:rsid w:val="180E2C0D"/>
    <w:rsid w:val="18B90B18"/>
    <w:rsid w:val="190B78E8"/>
    <w:rsid w:val="199141A4"/>
    <w:rsid w:val="1A15408C"/>
    <w:rsid w:val="1A1B470B"/>
    <w:rsid w:val="1A421ACF"/>
    <w:rsid w:val="1A4A54A6"/>
    <w:rsid w:val="1A9E06A5"/>
    <w:rsid w:val="1B0A52A7"/>
    <w:rsid w:val="1B485BA7"/>
    <w:rsid w:val="1BCE559E"/>
    <w:rsid w:val="1C0D7CFA"/>
    <w:rsid w:val="1C7E7F14"/>
    <w:rsid w:val="1CC16040"/>
    <w:rsid w:val="1CD621AB"/>
    <w:rsid w:val="1D065C6E"/>
    <w:rsid w:val="1D2273AF"/>
    <w:rsid w:val="1D9B1406"/>
    <w:rsid w:val="1E490922"/>
    <w:rsid w:val="1EB41DA6"/>
    <w:rsid w:val="1EF63EFB"/>
    <w:rsid w:val="1F143268"/>
    <w:rsid w:val="1F385702"/>
    <w:rsid w:val="1F5C02B3"/>
    <w:rsid w:val="1F9E1DD2"/>
    <w:rsid w:val="1FA0056C"/>
    <w:rsid w:val="200C0B93"/>
    <w:rsid w:val="2045494E"/>
    <w:rsid w:val="21644B0B"/>
    <w:rsid w:val="21732602"/>
    <w:rsid w:val="217A3480"/>
    <w:rsid w:val="218D74CB"/>
    <w:rsid w:val="21965445"/>
    <w:rsid w:val="21A12CC6"/>
    <w:rsid w:val="229836C9"/>
    <w:rsid w:val="22F07E1E"/>
    <w:rsid w:val="232F43EC"/>
    <w:rsid w:val="245B18D8"/>
    <w:rsid w:val="24636686"/>
    <w:rsid w:val="246F211E"/>
    <w:rsid w:val="268F06C4"/>
    <w:rsid w:val="27112449"/>
    <w:rsid w:val="27321E81"/>
    <w:rsid w:val="28853917"/>
    <w:rsid w:val="28912A3A"/>
    <w:rsid w:val="289E73E3"/>
    <w:rsid w:val="28B673DC"/>
    <w:rsid w:val="29127DD1"/>
    <w:rsid w:val="292B7C7E"/>
    <w:rsid w:val="29404D25"/>
    <w:rsid w:val="294E0FCD"/>
    <w:rsid w:val="2967011C"/>
    <w:rsid w:val="299D005C"/>
    <w:rsid w:val="2A7A46FC"/>
    <w:rsid w:val="2ADE6E0E"/>
    <w:rsid w:val="2ADF02FB"/>
    <w:rsid w:val="2B86160B"/>
    <w:rsid w:val="2BB66621"/>
    <w:rsid w:val="2C95383F"/>
    <w:rsid w:val="2CA62D0A"/>
    <w:rsid w:val="2EE77736"/>
    <w:rsid w:val="2F053AD4"/>
    <w:rsid w:val="2F0D7AAE"/>
    <w:rsid w:val="2FC5794B"/>
    <w:rsid w:val="30A3442D"/>
    <w:rsid w:val="31291C47"/>
    <w:rsid w:val="32364B30"/>
    <w:rsid w:val="323C3072"/>
    <w:rsid w:val="32E16E96"/>
    <w:rsid w:val="32EA28B2"/>
    <w:rsid w:val="33216F7A"/>
    <w:rsid w:val="333B32F9"/>
    <w:rsid w:val="336A7937"/>
    <w:rsid w:val="33774224"/>
    <w:rsid w:val="34805D10"/>
    <w:rsid w:val="348D23C6"/>
    <w:rsid w:val="34CE5197"/>
    <w:rsid w:val="365A3BB7"/>
    <w:rsid w:val="36B83485"/>
    <w:rsid w:val="36E53D49"/>
    <w:rsid w:val="372B1F7D"/>
    <w:rsid w:val="37345F6E"/>
    <w:rsid w:val="37EB306F"/>
    <w:rsid w:val="38482EC7"/>
    <w:rsid w:val="38C06404"/>
    <w:rsid w:val="38D610F7"/>
    <w:rsid w:val="38EE0385"/>
    <w:rsid w:val="39E059C7"/>
    <w:rsid w:val="3A00614F"/>
    <w:rsid w:val="3A217429"/>
    <w:rsid w:val="3B591215"/>
    <w:rsid w:val="3BA44CE2"/>
    <w:rsid w:val="3BBD3DB0"/>
    <w:rsid w:val="3C3A36E3"/>
    <w:rsid w:val="3D015D3A"/>
    <w:rsid w:val="3D1A33DB"/>
    <w:rsid w:val="3EAF43E7"/>
    <w:rsid w:val="3EE01C3C"/>
    <w:rsid w:val="3F2C3120"/>
    <w:rsid w:val="403854EB"/>
    <w:rsid w:val="40775554"/>
    <w:rsid w:val="410C163A"/>
    <w:rsid w:val="41BF541B"/>
    <w:rsid w:val="41F61BE6"/>
    <w:rsid w:val="425F605B"/>
    <w:rsid w:val="4297354D"/>
    <w:rsid w:val="42FB2242"/>
    <w:rsid w:val="43B347CD"/>
    <w:rsid w:val="43D321DE"/>
    <w:rsid w:val="441E1DF2"/>
    <w:rsid w:val="44E647C9"/>
    <w:rsid w:val="459D4BCC"/>
    <w:rsid w:val="45B25350"/>
    <w:rsid w:val="4640401E"/>
    <w:rsid w:val="466730B2"/>
    <w:rsid w:val="4710223D"/>
    <w:rsid w:val="47BC56CA"/>
    <w:rsid w:val="47D43BE6"/>
    <w:rsid w:val="481F687B"/>
    <w:rsid w:val="48A23487"/>
    <w:rsid w:val="48A30BE4"/>
    <w:rsid w:val="49952CFD"/>
    <w:rsid w:val="4A97080B"/>
    <w:rsid w:val="4A994BFC"/>
    <w:rsid w:val="4AC84CD9"/>
    <w:rsid w:val="4B09426C"/>
    <w:rsid w:val="4B3C55E5"/>
    <w:rsid w:val="4B5B57E1"/>
    <w:rsid w:val="4C0E5FE8"/>
    <w:rsid w:val="4C362EBD"/>
    <w:rsid w:val="4D92310A"/>
    <w:rsid w:val="4DE166B7"/>
    <w:rsid w:val="4E554489"/>
    <w:rsid w:val="4F0953E7"/>
    <w:rsid w:val="4F3A75B6"/>
    <w:rsid w:val="4F7D1F95"/>
    <w:rsid w:val="4F806F93"/>
    <w:rsid w:val="4F9B35C6"/>
    <w:rsid w:val="50722BAA"/>
    <w:rsid w:val="509A5F20"/>
    <w:rsid w:val="50C317F6"/>
    <w:rsid w:val="50E324B3"/>
    <w:rsid w:val="52A92316"/>
    <w:rsid w:val="533C40DA"/>
    <w:rsid w:val="53711CD7"/>
    <w:rsid w:val="53C438F2"/>
    <w:rsid w:val="53DF042A"/>
    <w:rsid w:val="53F53303"/>
    <w:rsid w:val="548007DE"/>
    <w:rsid w:val="548A353F"/>
    <w:rsid w:val="548B587A"/>
    <w:rsid w:val="55197C6D"/>
    <w:rsid w:val="55807ACD"/>
    <w:rsid w:val="55B74504"/>
    <w:rsid w:val="55E60346"/>
    <w:rsid w:val="55EC5382"/>
    <w:rsid w:val="56075E68"/>
    <w:rsid w:val="56554C4F"/>
    <w:rsid w:val="565C70D4"/>
    <w:rsid w:val="57522ACE"/>
    <w:rsid w:val="580C57D9"/>
    <w:rsid w:val="591C1F13"/>
    <w:rsid w:val="59601568"/>
    <w:rsid w:val="597B05FA"/>
    <w:rsid w:val="59B248BF"/>
    <w:rsid w:val="5AC07302"/>
    <w:rsid w:val="5AC62645"/>
    <w:rsid w:val="5BE56C36"/>
    <w:rsid w:val="5C757E7F"/>
    <w:rsid w:val="5C796D6A"/>
    <w:rsid w:val="5D56405E"/>
    <w:rsid w:val="5D955CB4"/>
    <w:rsid w:val="5D991568"/>
    <w:rsid w:val="5DE03A1E"/>
    <w:rsid w:val="5F0A3285"/>
    <w:rsid w:val="5F2646E9"/>
    <w:rsid w:val="5F367055"/>
    <w:rsid w:val="5FA23E76"/>
    <w:rsid w:val="5FB646D9"/>
    <w:rsid w:val="5FC866D5"/>
    <w:rsid w:val="5FC939D7"/>
    <w:rsid w:val="5FD11389"/>
    <w:rsid w:val="60202370"/>
    <w:rsid w:val="60E45E8C"/>
    <w:rsid w:val="60F83DF5"/>
    <w:rsid w:val="60FC4F66"/>
    <w:rsid w:val="61182510"/>
    <w:rsid w:val="61CE17CB"/>
    <w:rsid w:val="623E6E4F"/>
    <w:rsid w:val="624177EF"/>
    <w:rsid w:val="62D42E51"/>
    <w:rsid w:val="63403CE4"/>
    <w:rsid w:val="636C6F18"/>
    <w:rsid w:val="63A806E7"/>
    <w:rsid w:val="63E1117F"/>
    <w:rsid w:val="64243F39"/>
    <w:rsid w:val="650E5B7F"/>
    <w:rsid w:val="66255BB3"/>
    <w:rsid w:val="66C571D7"/>
    <w:rsid w:val="68CC22D3"/>
    <w:rsid w:val="69685137"/>
    <w:rsid w:val="69EE6AB0"/>
    <w:rsid w:val="6A966998"/>
    <w:rsid w:val="6BCA72E1"/>
    <w:rsid w:val="6C0A5B25"/>
    <w:rsid w:val="6C735A5D"/>
    <w:rsid w:val="6C9B3E36"/>
    <w:rsid w:val="6CB845E0"/>
    <w:rsid w:val="6D476F3B"/>
    <w:rsid w:val="6D496D0C"/>
    <w:rsid w:val="6D723B90"/>
    <w:rsid w:val="6D7D31AF"/>
    <w:rsid w:val="6E6A0D4E"/>
    <w:rsid w:val="6E755ABD"/>
    <w:rsid w:val="6F1E0CEA"/>
    <w:rsid w:val="6FF5774A"/>
    <w:rsid w:val="701B08E6"/>
    <w:rsid w:val="70DE2144"/>
    <w:rsid w:val="71600CA6"/>
    <w:rsid w:val="716440FB"/>
    <w:rsid w:val="71C50D99"/>
    <w:rsid w:val="71EA24BE"/>
    <w:rsid w:val="746C503B"/>
    <w:rsid w:val="767861E3"/>
    <w:rsid w:val="76E77CAF"/>
    <w:rsid w:val="76FE0DBC"/>
    <w:rsid w:val="773D7394"/>
    <w:rsid w:val="77424D22"/>
    <w:rsid w:val="78630B2B"/>
    <w:rsid w:val="78E83894"/>
    <w:rsid w:val="78F57BB2"/>
    <w:rsid w:val="795958B9"/>
    <w:rsid w:val="79781F9E"/>
    <w:rsid w:val="7A647B18"/>
    <w:rsid w:val="7A6A0BEA"/>
    <w:rsid w:val="7A914E4C"/>
    <w:rsid w:val="7B726675"/>
    <w:rsid w:val="7CB974BC"/>
    <w:rsid w:val="7D9850CA"/>
    <w:rsid w:val="7D9A1542"/>
    <w:rsid w:val="7E916BCE"/>
    <w:rsid w:val="7EC34DCB"/>
    <w:rsid w:val="7F88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iPriority="99"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iPriority="0" w:semiHidden="0" w:name="Note Heading"/>
    <w:lsdException w:qFormat="1" w:uiPriority="0" w:semiHidden="0" w:name="Body Text 2"/>
    <w:lsdException w:qFormat="1" w:unhideWhenUsed="0" w:uiPriority="0" w:semiHidden="0" w:name="Body Text 3"/>
    <w:lsdException w:qFormat="1" w:uiPriority="99"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semiHidden="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semiHidden="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99" w:semiHidden="0" w:name="Balloon Text"/>
    <w:lsdException w:qFormat="1" w:unhideWhenUsed="0" w:uiPriority="0" w:semiHidden="0" w:name="Table Grid"/>
    <w:lsdException w:qFormat="1"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157"/>
    <w:autoRedefine/>
    <w:qFormat/>
    <w:uiPriority w:val="0"/>
    <w:pPr>
      <w:widowControl w:val="0"/>
      <w:spacing w:beforeLines="50" w:afterLines="50" w:line="500" w:lineRule="exact"/>
      <w:contextualSpacing/>
      <w:outlineLvl w:val="0"/>
    </w:pPr>
    <w:rPr>
      <w:rFonts w:ascii="Times New Roman" w:hAnsi="Times New Roman" w:eastAsia="宋体" w:cs="Times New Roman"/>
      <w:b/>
      <w:smallCaps/>
      <w:spacing w:val="5"/>
      <w:sz w:val="30"/>
      <w:szCs w:val="36"/>
      <w:lang w:val="en-US" w:eastAsia="en-US" w:bidi="en-US"/>
    </w:rPr>
  </w:style>
  <w:style w:type="paragraph" w:styleId="2">
    <w:name w:val="heading 2"/>
    <w:basedOn w:val="1"/>
    <w:next w:val="1"/>
    <w:link w:val="156"/>
    <w:autoRedefine/>
    <w:qFormat/>
    <w:uiPriority w:val="0"/>
    <w:pPr>
      <w:widowControl w:val="0"/>
      <w:numPr>
        <w:ilvl w:val="1"/>
        <w:numId w:val="1"/>
      </w:numPr>
      <w:spacing w:beforeLines="50" w:afterLines="50" w:line="500" w:lineRule="exact"/>
      <w:outlineLvl w:val="1"/>
    </w:pPr>
    <w:rPr>
      <w:rFonts w:ascii="Times New Roman" w:hAnsi="Times New Roman" w:eastAsia="宋体" w:cs="Times New Roman"/>
      <w:b/>
      <w:bCs/>
      <w:sz w:val="28"/>
      <w:szCs w:val="32"/>
      <w:lang w:val="zh-CN" w:eastAsia="zh-CN" w:bidi="ar-SA"/>
    </w:rPr>
  </w:style>
  <w:style w:type="paragraph" w:styleId="4">
    <w:name w:val="heading 3"/>
    <w:next w:val="1"/>
    <w:link w:val="155"/>
    <w:autoRedefine/>
    <w:qFormat/>
    <w:uiPriority w:val="0"/>
    <w:pPr>
      <w:numPr>
        <w:ilvl w:val="2"/>
        <w:numId w:val="1"/>
      </w:numPr>
      <w:spacing w:line="500" w:lineRule="exact"/>
      <w:outlineLvl w:val="2"/>
    </w:pPr>
    <w:rPr>
      <w:rFonts w:ascii="Times New Roman" w:hAnsi="Times New Roman" w:eastAsia="宋体" w:cs="Times New Roman"/>
      <w:b/>
      <w:iCs/>
      <w:smallCaps/>
      <w:spacing w:val="5"/>
      <w:kern w:val="2"/>
      <w:sz w:val="24"/>
      <w:szCs w:val="26"/>
      <w:lang w:val="zh-CN" w:eastAsia="en-US" w:bidi="en-US"/>
    </w:rPr>
  </w:style>
  <w:style w:type="paragraph" w:styleId="5">
    <w:name w:val="heading 4"/>
    <w:basedOn w:val="1"/>
    <w:next w:val="1"/>
    <w:link w:val="170"/>
    <w:autoRedefine/>
    <w:qFormat/>
    <w:uiPriority w:val="0"/>
    <w:pPr>
      <w:spacing w:line="480" w:lineRule="exact"/>
      <w:outlineLvl w:val="3"/>
    </w:pPr>
    <w:rPr>
      <w:b/>
      <w:bCs/>
      <w:spacing w:val="5"/>
      <w:sz w:val="24"/>
    </w:rPr>
  </w:style>
  <w:style w:type="paragraph" w:styleId="6">
    <w:name w:val="heading 5"/>
    <w:basedOn w:val="1"/>
    <w:next w:val="1"/>
    <w:link w:val="180"/>
    <w:autoRedefine/>
    <w:qFormat/>
    <w:uiPriority w:val="9"/>
    <w:pPr>
      <w:widowControl/>
      <w:snapToGrid w:val="0"/>
      <w:spacing w:line="271" w:lineRule="auto"/>
      <w:ind w:firstLine="200" w:firstLineChars="200"/>
      <w:outlineLvl w:val="4"/>
    </w:pPr>
    <w:rPr>
      <w:rFonts w:ascii="Cambria" w:hAnsi="Cambria"/>
      <w:i/>
      <w:iCs/>
      <w:kern w:val="0"/>
      <w:sz w:val="24"/>
      <w:lang w:eastAsia="en-US" w:bidi="en-US"/>
    </w:rPr>
  </w:style>
  <w:style w:type="paragraph" w:styleId="7">
    <w:name w:val="heading 6"/>
    <w:basedOn w:val="1"/>
    <w:next w:val="1"/>
    <w:link w:val="181"/>
    <w:autoRedefine/>
    <w:qFormat/>
    <w:uiPriority w:val="9"/>
    <w:pPr>
      <w:widowControl/>
      <w:shd w:val="clear" w:color="auto" w:fill="FFFFFF"/>
      <w:snapToGrid w:val="0"/>
      <w:spacing w:line="271" w:lineRule="auto"/>
      <w:ind w:firstLine="200" w:firstLineChars="200"/>
      <w:outlineLvl w:val="5"/>
    </w:pPr>
    <w:rPr>
      <w:rFonts w:ascii="Cambria" w:hAnsi="Cambria"/>
      <w:b/>
      <w:bCs/>
      <w:color w:val="595959"/>
      <w:spacing w:val="5"/>
      <w:kern w:val="0"/>
      <w:sz w:val="22"/>
      <w:szCs w:val="20"/>
      <w:lang w:eastAsia="en-US" w:bidi="en-US"/>
    </w:rPr>
  </w:style>
  <w:style w:type="paragraph" w:styleId="8">
    <w:name w:val="heading 7"/>
    <w:basedOn w:val="1"/>
    <w:next w:val="1"/>
    <w:link w:val="182"/>
    <w:autoRedefine/>
    <w:qFormat/>
    <w:uiPriority w:val="9"/>
    <w:pPr>
      <w:widowControl/>
      <w:snapToGrid w:val="0"/>
      <w:spacing w:line="276" w:lineRule="auto"/>
      <w:ind w:firstLine="200" w:firstLineChars="200"/>
      <w:outlineLvl w:val="6"/>
    </w:pPr>
    <w:rPr>
      <w:rFonts w:ascii="Cambria" w:hAnsi="Cambria"/>
      <w:b/>
      <w:bCs/>
      <w:i/>
      <w:iCs/>
      <w:color w:val="5A5A5A"/>
      <w:kern w:val="0"/>
      <w:sz w:val="20"/>
      <w:szCs w:val="20"/>
      <w:lang w:eastAsia="en-US" w:bidi="en-US"/>
    </w:rPr>
  </w:style>
  <w:style w:type="paragraph" w:styleId="9">
    <w:name w:val="heading 8"/>
    <w:basedOn w:val="1"/>
    <w:next w:val="1"/>
    <w:link w:val="183"/>
    <w:autoRedefine/>
    <w:qFormat/>
    <w:uiPriority w:val="9"/>
    <w:pPr>
      <w:widowControl/>
      <w:snapToGrid w:val="0"/>
      <w:spacing w:line="276" w:lineRule="auto"/>
      <w:ind w:firstLine="200" w:firstLineChars="200"/>
      <w:outlineLvl w:val="7"/>
    </w:pPr>
    <w:rPr>
      <w:rFonts w:ascii="Cambria" w:hAnsi="Cambria"/>
      <w:b/>
      <w:bCs/>
      <w:color w:val="7F7F7F"/>
      <w:kern w:val="0"/>
      <w:sz w:val="20"/>
      <w:szCs w:val="20"/>
      <w:lang w:eastAsia="en-US" w:bidi="en-US"/>
    </w:rPr>
  </w:style>
  <w:style w:type="paragraph" w:styleId="10">
    <w:name w:val="heading 9"/>
    <w:basedOn w:val="1"/>
    <w:next w:val="1"/>
    <w:link w:val="184"/>
    <w:autoRedefine/>
    <w:qFormat/>
    <w:uiPriority w:val="9"/>
    <w:pPr>
      <w:widowControl/>
      <w:snapToGrid w:val="0"/>
      <w:spacing w:line="271" w:lineRule="auto"/>
      <w:ind w:firstLine="200" w:firstLineChars="200"/>
      <w:outlineLvl w:val="8"/>
    </w:pPr>
    <w:rPr>
      <w:rFonts w:ascii="Cambria" w:hAnsi="Cambria"/>
      <w:b/>
      <w:bCs/>
      <w:i/>
      <w:iCs/>
      <w:color w:val="7F7F7F"/>
      <w:kern w:val="0"/>
      <w:sz w:val="18"/>
      <w:szCs w:val="18"/>
      <w:lang w:eastAsia="en-US" w:bidi="en-US"/>
    </w:rPr>
  </w:style>
  <w:style w:type="character" w:default="1" w:styleId="134">
    <w:name w:val="Default Paragraph Font"/>
    <w:autoRedefine/>
    <w:semiHidden/>
    <w:unhideWhenUsed/>
    <w:qFormat/>
    <w:uiPriority w:val="1"/>
  </w:style>
  <w:style w:type="table" w:default="1" w:styleId="8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autoRedefine/>
    <w:qFormat/>
    <w:uiPriority w:val="0"/>
    <w:pPr>
      <w:spacing w:line="480" w:lineRule="exact"/>
      <w:ind w:left="1260" w:hanging="420" w:firstLineChars="200"/>
    </w:pPr>
    <w:rPr>
      <w:sz w:val="24"/>
      <w:szCs w:val="20"/>
    </w:rPr>
  </w:style>
  <w:style w:type="paragraph" w:styleId="12">
    <w:name w:val="toc 7"/>
    <w:basedOn w:val="1"/>
    <w:next w:val="1"/>
    <w:autoRedefine/>
    <w:unhideWhenUsed/>
    <w:qFormat/>
    <w:uiPriority w:val="39"/>
    <w:pPr>
      <w:widowControl/>
      <w:snapToGrid w:val="0"/>
      <w:spacing w:after="200" w:line="276" w:lineRule="auto"/>
      <w:ind w:left="1260" w:firstLine="200" w:firstLineChars="200"/>
    </w:pPr>
    <w:rPr>
      <w:kern w:val="0"/>
      <w:sz w:val="20"/>
      <w:szCs w:val="20"/>
      <w:lang w:eastAsia="en-US" w:bidi="en-US"/>
    </w:rPr>
  </w:style>
  <w:style w:type="paragraph" w:styleId="13">
    <w:name w:val="List Number 2"/>
    <w:basedOn w:val="1"/>
    <w:autoRedefine/>
    <w:qFormat/>
    <w:uiPriority w:val="0"/>
    <w:pPr>
      <w:tabs>
        <w:tab w:val="left" w:pos="780"/>
      </w:tabs>
      <w:spacing w:line="360" w:lineRule="auto"/>
      <w:ind w:left="780" w:hanging="360" w:firstLineChars="200"/>
    </w:pPr>
    <w:rPr>
      <w:sz w:val="24"/>
    </w:rPr>
  </w:style>
  <w:style w:type="paragraph" w:styleId="14">
    <w:name w:val="Note Heading"/>
    <w:basedOn w:val="1"/>
    <w:next w:val="1"/>
    <w:link w:val="399"/>
    <w:autoRedefine/>
    <w:unhideWhenUsed/>
    <w:qFormat/>
    <w:uiPriority w:val="0"/>
    <w:pPr>
      <w:jc w:val="center"/>
    </w:pPr>
    <w:rPr>
      <w:rFonts w:eastAsiaTheme="minorEastAsia" w:cstheme="minorBidi"/>
      <w:szCs w:val="22"/>
    </w:rPr>
  </w:style>
  <w:style w:type="paragraph" w:styleId="15">
    <w:name w:val="List Bullet 4"/>
    <w:basedOn w:val="1"/>
    <w:autoRedefine/>
    <w:qFormat/>
    <w:uiPriority w:val="0"/>
    <w:pPr>
      <w:tabs>
        <w:tab w:val="left" w:pos="1620"/>
      </w:tabs>
      <w:spacing w:line="360" w:lineRule="auto"/>
      <w:ind w:left="1620" w:hanging="360" w:firstLineChars="200"/>
    </w:pPr>
    <w:rPr>
      <w:sz w:val="24"/>
    </w:rPr>
  </w:style>
  <w:style w:type="paragraph" w:styleId="16">
    <w:name w:val="index 8"/>
    <w:basedOn w:val="1"/>
    <w:next w:val="1"/>
    <w:autoRedefine/>
    <w:semiHidden/>
    <w:qFormat/>
    <w:uiPriority w:val="0"/>
    <w:pPr>
      <w:ind w:left="1400" w:leftChars="1400"/>
    </w:pPr>
  </w:style>
  <w:style w:type="paragraph" w:styleId="17">
    <w:name w:val="E-mail Signature"/>
    <w:basedOn w:val="1"/>
    <w:link w:val="822"/>
    <w:autoRedefine/>
    <w:qFormat/>
    <w:uiPriority w:val="0"/>
    <w:pPr>
      <w:spacing w:line="360" w:lineRule="auto"/>
    </w:pPr>
    <w:rPr>
      <w:rFonts w:eastAsiaTheme="minorEastAsia" w:cstheme="minorBidi"/>
      <w:sz w:val="24"/>
    </w:rPr>
  </w:style>
  <w:style w:type="paragraph" w:styleId="18">
    <w:name w:val="List Number"/>
    <w:basedOn w:val="19"/>
    <w:autoRedefine/>
    <w:qFormat/>
    <w:uiPriority w:val="0"/>
    <w:pPr>
      <w:widowControl/>
      <w:spacing w:line="360" w:lineRule="auto"/>
      <w:ind w:left="360" w:right="720" w:firstLine="200" w:firstLineChars="200"/>
      <w:jc w:val="both"/>
    </w:pPr>
    <w:rPr>
      <w:rFonts w:ascii="Garamond" w:hAnsi="Garamond" w:eastAsia="楷体_GB2312"/>
      <w:sz w:val="32"/>
      <w:szCs w:val="20"/>
    </w:rPr>
  </w:style>
  <w:style w:type="paragraph" w:styleId="19">
    <w:name w:val="List"/>
    <w:basedOn w:val="1"/>
    <w:autoRedefine/>
    <w:qFormat/>
    <w:uiPriority w:val="0"/>
    <w:pPr>
      <w:spacing w:line="320" w:lineRule="exact"/>
      <w:jc w:val="center"/>
    </w:pPr>
    <w:rPr>
      <w:rFonts w:ascii="Calibri" w:hAnsi="Calibri"/>
      <w:kern w:val="0"/>
      <w:sz w:val="22"/>
    </w:rPr>
  </w:style>
  <w:style w:type="paragraph" w:styleId="20">
    <w:name w:val="Normal Indent"/>
    <w:basedOn w:val="1"/>
    <w:link w:val="253"/>
    <w:autoRedefine/>
    <w:unhideWhenUsed/>
    <w:qFormat/>
    <w:uiPriority w:val="0"/>
    <w:pPr>
      <w:snapToGrid w:val="0"/>
      <w:spacing w:line="500" w:lineRule="exact"/>
      <w:ind w:firstLine="420" w:firstLineChars="200"/>
    </w:pPr>
    <w:rPr>
      <w:rFonts w:eastAsiaTheme="minorEastAsia" w:cstheme="minorBidi"/>
      <w:sz w:val="24"/>
      <w:szCs w:val="22"/>
    </w:rPr>
  </w:style>
  <w:style w:type="paragraph" w:styleId="21">
    <w:name w:val="caption"/>
    <w:next w:val="1"/>
    <w:link w:val="171"/>
    <w:autoRedefine/>
    <w:qFormat/>
    <w:uiPriority w:val="0"/>
    <w:pPr>
      <w:spacing w:line="500" w:lineRule="exact"/>
      <w:jc w:val="center"/>
    </w:pPr>
    <w:rPr>
      <w:rFonts w:ascii="Times New Roman" w:hAnsi="Times New Roman" w:eastAsiaTheme="minorEastAsia" w:cstheme="minorBidi"/>
      <w:b/>
      <w:kern w:val="2"/>
      <w:sz w:val="21"/>
      <w:szCs w:val="22"/>
      <w:lang w:val="en-US" w:eastAsia="zh-CN" w:bidi="ar-SA"/>
    </w:rPr>
  </w:style>
  <w:style w:type="paragraph" w:styleId="22">
    <w:name w:val="index 5"/>
    <w:basedOn w:val="1"/>
    <w:next w:val="1"/>
    <w:autoRedefine/>
    <w:semiHidden/>
    <w:qFormat/>
    <w:uiPriority w:val="0"/>
    <w:pPr>
      <w:ind w:left="800" w:leftChars="800"/>
    </w:pPr>
  </w:style>
  <w:style w:type="paragraph" w:styleId="23">
    <w:name w:val="List Bullet"/>
    <w:basedOn w:val="1"/>
    <w:autoRedefine/>
    <w:qFormat/>
    <w:uiPriority w:val="0"/>
    <w:pPr>
      <w:tabs>
        <w:tab w:val="left" w:pos="360"/>
      </w:tabs>
      <w:ind w:left="360" w:hanging="360" w:hangingChars="200"/>
    </w:pPr>
  </w:style>
  <w:style w:type="paragraph" w:styleId="24">
    <w:name w:val="envelope address"/>
    <w:basedOn w:val="1"/>
    <w:autoRedefine/>
    <w:qFormat/>
    <w:uiPriority w:val="0"/>
    <w:pPr>
      <w:snapToGrid w:val="0"/>
      <w:spacing w:line="360" w:lineRule="auto"/>
      <w:ind w:left="100" w:leftChars="1400"/>
    </w:pPr>
    <w:rPr>
      <w:rFonts w:ascii="Arial" w:hAnsi="Arial" w:cs="Arial"/>
      <w:sz w:val="24"/>
    </w:rPr>
  </w:style>
  <w:style w:type="paragraph" w:styleId="25">
    <w:name w:val="Document Map"/>
    <w:basedOn w:val="1"/>
    <w:link w:val="647"/>
    <w:autoRedefine/>
    <w:unhideWhenUsed/>
    <w:qFormat/>
    <w:uiPriority w:val="0"/>
    <w:pPr>
      <w:snapToGrid w:val="0"/>
      <w:spacing w:line="500" w:lineRule="exact"/>
      <w:ind w:firstLine="200" w:firstLineChars="200"/>
    </w:pPr>
    <w:rPr>
      <w:rFonts w:ascii="宋体" w:hAnsiTheme="minorHAnsi" w:cstheme="minorBidi"/>
      <w:sz w:val="18"/>
      <w:szCs w:val="18"/>
    </w:rPr>
  </w:style>
  <w:style w:type="paragraph" w:styleId="26">
    <w:name w:val="toa heading"/>
    <w:basedOn w:val="1"/>
    <w:next w:val="1"/>
    <w:autoRedefine/>
    <w:qFormat/>
    <w:uiPriority w:val="0"/>
    <w:pPr>
      <w:adjustRightInd w:val="0"/>
      <w:snapToGrid w:val="0"/>
      <w:spacing w:before="120" w:line="312" w:lineRule="auto"/>
      <w:ind w:firstLine="567" w:firstLineChars="200"/>
    </w:pPr>
    <w:rPr>
      <w:rFonts w:ascii="Arial" w:hAnsi="Arial" w:eastAsia="仿宋_GB2312"/>
      <w:snapToGrid w:val="0"/>
      <w:kern w:val="0"/>
      <w:sz w:val="24"/>
      <w:szCs w:val="20"/>
    </w:rPr>
  </w:style>
  <w:style w:type="paragraph" w:styleId="27">
    <w:name w:val="annotation text"/>
    <w:basedOn w:val="1"/>
    <w:link w:val="1065"/>
    <w:autoRedefine/>
    <w:unhideWhenUsed/>
    <w:qFormat/>
    <w:uiPriority w:val="99"/>
    <w:pPr>
      <w:jc w:val="left"/>
    </w:pPr>
  </w:style>
  <w:style w:type="paragraph" w:styleId="28">
    <w:name w:val="index 6"/>
    <w:basedOn w:val="1"/>
    <w:next w:val="1"/>
    <w:autoRedefine/>
    <w:semiHidden/>
    <w:qFormat/>
    <w:uiPriority w:val="0"/>
    <w:pPr>
      <w:ind w:left="1000" w:leftChars="1000"/>
    </w:pPr>
  </w:style>
  <w:style w:type="paragraph" w:styleId="29">
    <w:name w:val="Salutation"/>
    <w:basedOn w:val="1"/>
    <w:next w:val="1"/>
    <w:link w:val="195"/>
    <w:autoRedefine/>
    <w:qFormat/>
    <w:uiPriority w:val="0"/>
    <w:pPr>
      <w:spacing w:line="360" w:lineRule="auto"/>
    </w:pPr>
    <w:rPr>
      <w:rFonts w:eastAsiaTheme="minorEastAsia" w:cstheme="minorBidi"/>
      <w:sz w:val="24"/>
    </w:rPr>
  </w:style>
  <w:style w:type="paragraph" w:styleId="30">
    <w:name w:val="Body Text 3"/>
    <w:basedOn w:val="1"/>
    <w:link w:val="199"/>
    <w:autoRedefine/>
    <w:qFormat/>
    <w:uiPriority w:val="0"/>
    <w:pPr>
      <w:adjustRightInd w:val="0"/>
      <w:snapToGrid w:val="0"/>
    </w:pPr>
    <w:rPr>
      <w:rFonts w:asciiTheme="minorHAnsi" w:hAnsiTheme="minorHAnsi" w:eastAsiaTheme="minorEastAsia" w:cstheme="minorBidi"/>
      <w:color w:val="000000"/>
      <w:szCs w:val="21"/>
    </w:rPr>
  </w:style>
  <w:style w:type="paragraph" w:styleId="31">
    <w:name w:val="Closing"/>
    <w:basedOn w:val="1"/>
    <w:link w:val="992"/>
    <w:autoRedefine/>
    <w:qFormat/>
    <w:uiPriority w:val="0"/>
    <w:pPr>
      <w:spacing w:line="360" w:lineRule="auto"/>
      <w:ind w:left="100" w:leftChars="2100"/>
    </w:pPr>
    <w:rPr>
      <w:rFonts w:eastAsiaTheme="minorEastAsia" w:cstheme="minorBidi"/>
      <w:sz w:val="24"/>
    </w:rPr>
  </w:style>
  <w:style w:type="paragraph" w:styleId="32">
    <w:name w:val="List Bullet 3"/>
    <w:basedOn w:val="1"/>
    <w:autoRedefine/>
    <w:qFormat/>
    <w:uiPriority w:val="0"/>
    <w:pPr>
      <w:tabs>
        <w:tab w:val="left" w:pos="1200"/>
      </w:tabs>
      <w:spacing w:line="360" w:lineRule="auto"/>
      <w:ind w:left="1200" w:hanging="360" w:firstLineChars="200"/>
    </w:pPr>
    <w:rPr>
      <w:sz w:val="24"/>
    </w:rPr>
  </w:style>
  <w:style w:type="paragraph" w:styleId="33">
    <w:name w:val="Body Text"/>
    <w:basedOn w:val="1"/>
    <w:link w:val="179"/>
    <w:autoRedefine/>
    <w:unhideWhenUsed/>
    <w:qFormat/>
    <w:uiPriority w:val="99"/>
    <w:pPr>
      <w:spacing w:after="120"/>
    </w:pPr>
  </w:style>
  <w:style w:type="paragraph" w:styleId="34">
    <w:name w:val="Body Text Indent"/>
    <w:basedOn w:val="1"/>
    <w:next w:val="1"/>
    <w:link w:val="2442"/>
    <w:autoRedefine/>
    <w:qFormat/>
    <w:uiPriority w:val="0"/>
    <w:pPr>
      <w:spacing w:after="120"/>
      <w:ind w:left="420" w:leftChars="200"/>
    </w:pPr>
    <w:rPr>
      <w:rFonts w:eastAsiaTheme="minorEastAsia" w:cstheme="minorBidi"/>
      <w:szCs w:val="21"/>
    </w:rPr>
  </w:style>
  <w:style w:type="paragraph" w:styleId="35">
    <w:name w:val="List Number 3"/>
    <w:basedOn w:val="1"/>
    <w:autoRedefine/>
    <w:qFormat/>
    <w:uiPriority w:val="0"/>
    <w:pPr>
      <w:tabs>
        <w:tab w:val="left" w:pos="1200"/>
      </w:tabs>
      <w:spacing w:line="360" w:lineRule="auto"/>
      <w:ind w:left="1200" w:hanging="360" w:firstLineChars="200"/>
    </w:pPr>
    <w:rPr>
      <w:sz w:val="24"/>
    </w:rPr>
  </w:style>
  <w:style w:type="paragraph" w:styleId="36">
    <w:name w:val="List 2"/>
    <w:basedOn w:val="1"/>
    <w:autoRedefine/>
    <w:qFormat/>
    <w:uiPriority w:val="0"/>
    <w:pPr>
      <w:spacing w:line="360" w:lineRule="auto"/>
      <w:ind w:left="100" w:leftChars="200" w:hanging="200" w:hangingChars="200"/>
    </w:pPr>
  </w:style>
  <w:style w:type="paragraph" w:styleId="37">
    <w:name w:val="List Continue"/>
    <w:basedOn w:val="1"/>
    <w:autoRedefine/>
    <w:qFormat/>
    <w:uiPriority w:val="0"/>
    <w:pPr>
      <w:spacing w:after="120" w:line="360" w:lineRule="auto"/>
      <w:ind w:left="420" w:leftChars="200"/>
    </w:pPr>
    <w:rPr>
      <w:sz w:val="24"/>
    </w:rPr>
  </w:style>
  <w:style w:type="paragraph" w:styleId="38">
    <w:name w:val="Block Text"/>
    <w:basedOn w:val="1"/>
    <w:link w:val="786"/>
    <w:autoRedefine/>
    <w:qFormat/>
    <w:uiPriority w:val="0"/>
    <w:pPr>
      <w:spacing w:after="120"/>
      <w:ind w:left="1440" w:leftChars="700" w:right="1440" w:rightChars="700"/>
    </w:pPr>
    <w:rPr>
      <w:rFonts w:asciiTheme="minorHAnsi" w:hAnsiTheme="minorHAnsi" w:eastAsiaTheme="minorEastAsia" w:cstheme="minorBidi"/>
    </w:rPr>
  </w:style>
  <w:style w:type="paragraph" w:styleId="39">
    <w:name w:val="List Bullet 2"/>
    <w:basedOn w:val="1"/>
    <w:autoRedefine/>
    <w:qFormat/>
    <w:uiPriority w:val="0"/>
    <w:pPr>
      <w:tabs>
        <w:tab w:val="left" w:pos="780"/>
      </w:tabs>
      <w:spacing w:line="360" w:lineRule="auto"/>
      <w:ind w:left="780" w:hanging="360" w:firstLineChars="200"/>
    </w:pPr>
    <w:rPr>
      <w:sz w:val="24"/>
    </w:rPr>
  </w:style>
  <w:style w:type="paragraph" w:styleId="40">
    <w:name w:val="HTML Address"/>
    <w:basedOn w:val="1"/>
    <w:link w:val="202"/>
    <w:autoRedefine/>
    <w:qFormat/>
    <w:uiPriority w:val="0"/>
    <w:pPr>
      <w:spacing w:line="360" w:lineRule="auto"/>
    </w:pPr>
    <w:rPr>
      <w:rFonts w:eastAsiaTheme="minorEastAsia" w:cstheme="minorBidi"/>
      <w:i/>
      <w:iCs/>
      <w:sz w:val="24"/>
    </w:rPr>
  </w:style>
  <w:style w:type="paragraph" w:styleId="41">
    <w:name w:val="index 4"/>
    <w:basedOn w:val="1"/>
    <w:next w:val="1"/>
    <w:autoRedefine/>
    <w:semiHidden/>
    <w:qFormat/>
    <w:uiPriority w:val="0"/>
    <w:pPr>
      <w:ind w:left="600" w:leftChars="600"/>
    </w:pPr>
  </w:style>
  <w:style w:type="paragraph" w:styleId="42">
    <w:name w:val="toc 5"/>
    <w:basedOn w:val="1"/>
    <w:next w:val="1"/>
    <w:autoRedefine/>
    <w:unhideWhenUsed/>
    <w:qFormat/>
    <w:uiPriority w:val="39"/>
    <w:pPr>
      <w:widowControl/>
      <w:snapToGrid w:val="0"/>
      <w:spacing w:after="200" w:line="276" w:lineRule="auto"/>
      <w:ind w:left="840" w:firstLine="200" w:firstLineChars="200"/>
    </w:pPr>
    <w:rPr>
      <w:kern w:val="0"/>
      <w:sz w:val="20"/>
      <w:szCs w:val="20"/>
      <w:lang w:eastAsia="en-US" w:bidi="en-US"/>
    </w:rPr>
  </w:style>
  <w:style w:type="paragraph" w:styleId="43">
    <w:name w:val="toc 3"/>
    <w:basedOn w:val="1"/>
    <w:next w:val="1"/>
    <w:autoRedefine/>
    <w:unhideWhenUsed/>
    <w:qFormat/>
    <w:uiPriority w:val="0"/>
    <w:pPr>
      <w:widowControl/>
      <w:snapToGrid w:val="0"/>
      <w:spacing w:after="200" w:line="276" w:lineRule="auto"/>
      <w:ind w:left="420" w:firstLine="200" w:firstLineChars="200"/>
    </w:pPr>
    <w:rPr>
      <w:kern w:val="0"/>
      <w:sz w:val="20"/>
      <w:szCs w:val="20"/>
      <w:lang w:eastAsia="en-US" w:bidi="en-US"/>
    </w:rPr>
  </w:style>
  <w:style w:type="paragraph" w:styleId="44">
    <w:name w:val="Plain Text"/>
    <w:basedOn w:val="1"/>
    <w:next w:val="1"/>
    <w:link w:val="652"/>
    <w:autoRedefine/>
    <w:unhideWhenUsed/>
    <w:qFormat/>
    <w:uiPriority w:val="0"/>
    <w:pPr>
      <w:snapToGrid w:val="0"/>
      <w:spacing w:line="500" w:lineRule="exact"/>
      <w:ind w:firstLine="200" w:firstLineChars="200"/>
    </w:pPr>
    <w:rPr>
      <w:rFonts w:ascii="宋体" w:hAnsi="Courier New" w:eastAsiaTheme="minorEastAsia" w:cstheme="minorBidi"/>
      <w:sz w:val="24"/>
      <w:szCs w:val="22"/>
    </w:rPr>
  </w:style>
  <w:style w:type="paragraph" w:styleId="45">
    <w:name w:val="List Bullet 5"/>
    <w:basedOn w:val="1"/>
    <w:autoRedefine/>
    <w:qFormat/>
    <w:uiPriority w:val="0"/>
    <w:pPr>
      <w:tabs>
        <w:tab w:val="left" w:pos="1275"/>
        <w:tab w:val="left" w:pos="2040"/>
      </w:tabs>
      <w:adjustRightInd w:val="0"/>
      <w:spacing w:line="440" w:lineRule="exact"/>
      <w:ind w:left="2040" w:leftChars="800" w:firstLine="510"/>
    </w:pPr>
    <w:rPr>
      <w:kern w:val="0"/>
      <w:sz w:val="24"/>
      <w:szCs w:val="20"/>
    </w:rPr>
  </w:style>
  <w:style w:type="paragraph" w:styleId="46">
    <w:name w:val="List Number 4"/>
    <w:basedOn w:val="1"/>
    <w:autoRedefine/>
    <w:qFormat/>
    <w:uiPriority w:val="0"/>
    <w:pPr>
      <w:tabs>
        <w:tab w:val="left" w:pos="1620"/>
      </w:tabs>
      <w:spacing w:line="360" w:lineRule="auto"/>
      <w:ind w:left="1620" w:hanging="360" w:firstLineChars="200"/>
    </w:pPr>
    <w:rPr>
      <w:sz w:val="24"/>
    </w:rPr>
  </w:style>
  <w:style w:type="paragraph" w:styleId="47">
    <w:name w:val="toc 8"/>
    <w:basedOn w:val="1"/>
    <w:next w:val="1"/>
    <w:autoRedefine/>
    <w:unhideWhenUsed/>
    <w:qFormat/>
    <w:uiPriority w:val="39"/>
    <w:pPr>
      <w:widowControl/>
      <w:snapToGrid w:val="0"/>
      <w:spacing w:after="200" w:line="276" w:lineRule="auto"/>
      <w:ind w:left="1470" w:firstLine="200" w:firstLineChars="200"/>
    </w:pPr>
    <w:rPr>
      <w:kern w:val="0"/>
      <w:sz w:val="20"/>
      <w:szCs w:val="20"/>
      <w:lang w:eastAsia="en-US" w:bidi="en-US"/>
    </w:rPr>
  </w:style>
  <w:style w:type="paragraph" w:styleId="48">
    <w:name w:val="index 3"/>
    <w:basedOn w:val="1"/>
    <w:next w:val="1"/>
    <w:autoRedefine/>
    <w:semiHidden/>
    <w:qFormat/>
    <w:uiPriority w:val="0"/>
    <w:pPr>
      <w:ind w:left="400" w:leftChars="400"/>
    </w:pPr>
  </w:style>
  <w:style w:type="paragraph" w:styleId="49">
    <w:name w:val="Date"/>
    <w:basedOn w:val="1"/>
    <w:next w:val="1"/>
    <w:link w:val="766"/>
    <w:autoRedefine/>
    <w:qFormat/>
    <w:uiPriority w:val="0"/>
    <w:pPr>
      <w:snapToGrid w:val="0"/>
      <w:spacing w:line="500" w:lineRule="exact"/>
      <w:ind w:left="100" w:leftChars="2500" w:firstLine="200" w:firstLineChars="200"/>
    </w:pPr>
  </w:style>
  <w:style w:type="paragraph" w:styleId="50">
    <w:name w:val="Body Text Indent 2"/>
    <w:basedOn w:val="1"/>
    <w:link w:val="771"/>
    <w:autoRedefine/>
    <w:unhideWhenUsed/>
    <w:qFormat/>
    <w:uiPriority w:val="99"/>
    <w:pPr>
      <w:snapToGrid w:val="0"/>
      <w:spacing w:after="120" w:line="480" w:lineRule="auto"/>
      <w:ind w:left="420" w:leftChars="200" w:firstLine="200" w:firstLineChars="200"/>
    </w:pPr>
    <w:rPr>
      <w:rFonts w:eastAsiaTheme="minorEastAsia" w:cstheme="minorBidi"/>
      <w:sz w:val="24"/>
      <w:szCs w:val="22"/>
    </w:rPr>
  </w:style>
  <w:style w:type="paragraph" w:styleId="51">
    <w:name w:val="endnote text"/>
    <w:basedOn w:val="1"/>
    <w:link w:val="206"/>
    <w:autoRedefine/>
    <w:qFormat/>
    <w:uiPriority w:val="0"/>
    <w:pPr>
      <w:snapToGrid w:val="0"/>
      <w:spacing w:line="360" w:lineRule="auto"/>
      <w:ind w:firstLine="480" w:firstLineChars="200"/>
      <w:jc w:val="left"/>
    </w:pPr>
    <w:rPr>
      <w:rFonts w:eastAsiaTheme="minorEastAsia" w:cstheme="minorBidi"/>
    </w:rPr>
  </w:style>
  <w:style w:type="paragraph" w:styleId="52">
    <w:name w:val="List Continue 5"/>
    <w:basedOn w:val="1"/>
    <w:autoRedefine/>
    <w:qFormat/>
    <w:uiPriority w:val="0"/>
    <w:pPr>
      <w:spacing w:after="120" w:line="360" w:lineRule="auto"/>
      <w:ind w:left="2100" w:leftChars="1000"/>
    </w:pPr>
    <w:rPr>
      <w:sz w:val="24"/>
    </w:rPr>
  </w:style>
  <w:style w:type="paragraph" w:styleId="53">
    <w:name w:val="Balloon Text"/>
    <w:basedOn w:val="1"/>
    <w:link w:val="762"/>
    <w:autoRedefine/>
    <w:unhideWhenUsed/>
    <w:qFormat/>
    <w:uiPriority w:val="99"/>
    <w:pPr>
      <w:snapToGrid w:val="0"/>
      <w:spacing w:line="500" w:lineRule="exact"/>
      <w:ind w:firstLine="200" w:firstLineChars="200"/>
    </w:pPr>
    <w:rPr>
      <w:rFonts w:asciiTheme="minorHAnsi" w:hAnsiTheme="minorHAnsi" w:eastAsiaTheme="minorEastAsia" w:cstheme="minorBidi"/>
      <w:sz w:val="18"/>
      <w:szCs w:val="18"/>
    </w:rPr>
  </w:style>
  <w:style w:type="paragraph" w:styleId="54">
    <w:name w:val="footer"/>
    <w:basedOn w:val="1"/>
    <w:link w:val="159"/>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5">
    <w:name w:val="envelope return"/>
    <w:basedOn w:val="1"/>
    <w:autoRedefine/>
    <w:qFormat/>
    <w:uiPriority w:val="0"/>
    <w:pPr>
      <w:snapToGrid w:val="0"/>
      <w:spacing w:line="360" w:lineRule="auto"/>
    </w:pPr>
    <w:rPr>
      <w:rFonts w:ascii="Arial" w:hAnsi="Arial" w:cs="Arial"/>
      <w:sz w:val="24"/>
    </w:rPr>
  </w:style>
  <w:style w:type="paragraph" w:styleId="56">
    <w:name w:val="header"/>
    <w:basedOn w:val="1"/>
    <w:link w:val="761"/>
    <w:autoRedefine/>
    <w:unhideWhenUsed/>
    <w:qFormat/>
    <w:uiPriority w:val="0"/>
    <w:pPr>
      <w:pBdr>
        <w:bottom w:val="single" w:color="auto" w:sz="6" w:space="1"/>
      </w:pBdr>
      <w:tabs>
        <w:tab w:val="center" w:pos="4153"/>
        <w:tab w:val="right" w:pos="8306"/>
      </w:tabs>
      <w:snapToGrid w:val="0"/>
      <w:spacing w:line="500" w:lineRule="exact"/>
      <w:ind w:firstLine="200" w:firstLineChars="200"/>
      <w:jc w:val="center"/>
    </w:pPr>
    <w:rPr>
      <w:rFonts w:asciiTheme="minorHAnsi" w:hAnsiTheme="minorHAnsi" w:eastAsiaTheme="minorEastAsia" w:cstheme="minorBidi"/>
      <w:sz w:val="18"/>
      <w:szCs w:val="18"/>
    </w:rPr>
  </w:style>
  <w:style w:type="paragraph" w:styleId="57">
    <w:name w:val="Signature"/>
    <w:basedOn w:val="1"/>
    <w:link w:val="702"/>
    <w:autoRedefine/>
    <w:qFormat/>
    <w:uiPriority w:val="0"/>
    <w:pPr>
      <w:spacing w:line="360" w:lineRule="auto"/>
      <w:ind w:left="100" w:leftChars="2100"/>
    </w:pPr>
    <w:rPr>
      <w:rFonts w:eastAsiaTheme="minorEastAsia" w:cstheme="minorBidi"/>
      <w:sz w:val="24"/>
    </w:rPr>
  </w:style>
  <w:style w:type="paragraph" w:styleId="58">
    <w:name w:val="toc 1"/>
    <w:basedOn w:val="1"/>
    <w:autoRedefine/>
    <w:unhideWhenUsed/>
    <w:qFormat/>
    <w:uiPriority w:val="39"/>
    <w:pPr>
      <w:widowControl/>
      <w:snapToGrid w:val="0"/>
      <w:spacing w:before="120" w:after="200" w:line="360" w:lineRule="auto"/>
      <w:ind w:firstLine="200" w:firstLineChars="200"/>
    </w:pPr>
    <w:rPr>
      <w:rFonts w:ascii="仿宋_GB2312" w:eastAsia="仿宋_GB2312"/>
      <w:bCs/>
      <w:iCs/>
      <w:color w:val="000000"/>
      <w:kern w:val="0"/>
      <w:sz w:val="24"/>
      <w:lang w:eastAsia="en-US" w:bidi="en-US"/>
    </w:rPr>
  </w:style>
  <w:style w:type="paragraph" w:styleId="59">
    <w:name w:val="List Continue 4"/>
    <w:basedOn w:val="1"/>
    <w:autoRedefine/>
    <w:qFormat/>
    <w:uiPriority w:val="0"/>
    <w:pPr>
      <w:spacing w:after="120" w:line="360" w:lineRule="auto"/>
      <w:ind w:left="1680" w:leftChars="800"/>
    </w:pPr>
    <w:rPr>
      <w:sz w:val="24"/>
    </w:rPr>
  </w:style>
  <w:style w:type="paragraph" w:styleId="60">
    <w:name w:val="toc 4"/>
    <w:basedOn w:val="1"/>
    <w:next w:val="1"/>
    <w:autoRedefine/>
    <w:qFormat/>
    <w:uiPriority w:val="0"/>
    <w:pPr>
      <w:widowControl/>
      <w:snapToGrid w:val="0"/>
      <w:spacing w:after="200" w:line="276" w:lineRule="auto"/>
      <w:ind w:left="630" w:firstLine="200" w:firstLineChars="200"/>
    </w:pPr>
    <w:rPr>
      <w:kern w:val="0"/>
      <w:sz w:val="20"/>
      <w:szCs w:val="20"/>
      <w:lang w:eastAsia="en-US" w:bidi="en-US"/>
    </w:rPr>
  </w:style>
  <w:style w:type="paragraph" w:styleId="61">
    <w:name w:val="index heading"/>
    <w:basedOn w:val="1"/>
    <w:next w:val="62"/>
    <w:autoRedefine/>
    <w:semiHidden/>
    <w:qFormat/>
    <w:uiPriority w:val="0"/>
  </w:style>
  <w:style w:type="paragraph" w:styleId="62">
    <w:name w:val="index 1"/>
    <w:basedOn w:val="1"/>
    <w:next w:val="1"/>
    <w:autoRedefine/>
    <w:qFormat/>
    <w:uiPriority w:val="0"/>
    <w:pPr>
      <w:snapToGrid w:val="0"/>
      <w:spacing w:line="360" w:lineRule="exact"/>
      <w:ind w:firstLine="200" w:firstLineChars="200"/>
      <w:jc w:val="center"/>
    </w:pPr>
    <w:rPr>
      <w:sz w:val="24"/>
      <w:szCs w:val="26"/>
    </w:rPr>
  </w:style>
  <w:style w:type="paragraph" w:styleId="63">
    <w:name w:val="Subtitle"/>
    <w:basedOn w:val="1"/>
    <w:next w:val="1"/>
    <w:link w:val="920"/>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4">
    <w:name w:val="List Number 5"/>
    <w:basedOn w:val="1"/>
    <w:autoRedefine/>
    <w:qFormat/>
    <w:uiPriority w:val="0"/>
    <w:pPr>
      <w:tabs>
        <w:tab w:val="left" w:pos="2040"/>
      </w:tabs>
      <w:spacing w:line="360" w:lineRule="auto"/>
      <w:ind w:left="2040" w:hanging="360" w:firstLineChars="200"/>
    </w:pPr>
    <w:rPr>
      <w:sz w:val="24"/>
    </w:rPr>
  </w:style>
  <w:style w:type="paragraph" w:styleId="65">
    <w:name w:val="footnote text"/>
    <w:basedOn w:val="66"/>
    <w:next w:val="66"/>
    <w:link w:val="738"/>
    <w:autoRedefine/>
    <w:qFormat/>
    <w:uiPriority w:val="0"/>
    <w:rPr>
      <w:rFonts w:ascii="Times New Roman" w:cstheme="minorBidi"/>
      <w:color w:val="auto"/>
      <w:sz w:val="21"/>
    </w:rPr>
  </w:style>
  <w:style w:type="paragraph" w:customStyle="1" w:styleId="66">
    <w:name w:val="Default"/>
    <w:basedOn w:val="67"/>
    <w:link w:val="242"/>
    <w:autoRedefine/>
    <w:qFormat/>
    <w:uiPriority w:val="0"/>
    <w:pPr>
      <w:widowControl w:val="0"/>
      <w:autoSpaceDE w:val="0"/>
      <w:autoSpaceDN w:val="0"/>
      <w:adjustRightInd w:val="0"/>
    </w:pPr>
    <w:rPr>
      <w:rFonts w:ascii="宋体" w:hAnsi="Times New Roman" w:cs="宋体" w:eastAsiaTheme="minorEastAsia"/>
      <w:color w:val="000000"/>
      <w:kern w:val="2"/>
      <w:sz w:val="24"/>
      <w:szCs w:val="24"/>
      <w:lang w:val="en-US" w:eastAsia="zh-CN" w:bidi="ar-SA"/>
    </w:rPr>
  </w:style>
  <w:style w:type="paragraph" w:customStyle="1" w:styleId="67">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68">
    <w:name w:val="toc 6"/>
    <w:basedOn w:val="1"/>
    <w:next w:val="1"/>
    <w:autoRedefine/>
    <w:unhideWhenUsed/>
    <w:qFormat/>
    <w:uiPriority w:val="39"/>
    <w:pPr>
      <w:widowControl/>
      <w:snapToGrid w:val="0"/>
      <w:spacing w:after="200" w:line="276" w:lineRule="auto"/>
      <w:ind w:left="1050" w:firstLine="200" w:firstLineChars="200"/>
    </w:pPr>
    <w:rPr>
      <w:kern w:val="0"/>
      <w:sz w:val="20"/>
      <w:szCs w:val="20"/>
      <w:lang w:eastAsia="en-US" w:bidi="en-US"/>
    </w:rPr>
  </w:style>
  <w:style w:type="paragraph" w:styleId="69">
    <w:name w:val="List 5"/>
    <w:basedOn w:val="1"/>
    <w:autoRedefine/>
    <w:qFormat/>
    <w:uiPriority w:val="0"/>
    <w:pPr>
      <w:spacing w:line="360" w:lineRule="auto"/>
      <w:ind w:left="100" w:leftChars="800" w:hanging="200" w:hangingChars="200"/>
    </w:pPr>
    <w:rPr>
      <w:sz w:val="24"/>
    </w:rPr>
  </w:style>
  <w:style w:type="paragraph" w:styleId="70">
    <w:name w:val="Body Text Indent 3"/>
    <w:basedOn w:val="1"/>
    <w:link w:val="779"/>
    <w:autoRedefine/>
    <w:unhideWhenUsed/>
    <w:qFormat/>
    <w:uiPriority w:val="0"/>
    <w:pPr>
      <w:snapToGrid w:val="0"/>
      <w:spacing w:after="120" w:line="500" w:lineRule="exact"/>
      <w:ind w:left="420" w:firstLine="200" w:firstLineChars="200"/>
    </w:pPr>
    <w:rPr>
      <w:rFonts w:eastAsiaTheme="minorEastAsia" w:cstheme="minorBidi"/>
      <w:sz w:val="16"/>
      <w:szCs w:val="16"/>
    </w:rPr>
  </w:style>
  <w:style w:type="paragraph" w:styleId="71">
    <w:name w:val="index 7"/>
    <w:basedOn w:val="1"/>
    <w:next w:val="1"/>
    <w:autoRedefine/>
    <w:semiHidden/>
    <w:qFormat/>
    <w:uiPriority w:val="0"/>
    <w:pPr>
      <w:ind w:left="1200" w:leftChars="1200"/>
    </w:pPr>
  </w:style>
  <w:style w:type="paragraph" w:styleId="72">
    <w:name w:val="index 9"/>
    <w:basedOn w:val="1"/>
    <w:next w:val="1"/>
    <w:autoRedefine/>
    <w:semiHidden/>
    <w:qFormat/>
    <w:uiPriority w:val="0"/>
    <w:pPr>
      <w:ind w:left="1600" w:leftChars="1600"/>
    </w:pPr>
  </w:style>
  <w:style w:type="paragraph" w:styleId="73">
    <w:name w:val="table of figures"/>
    <w:next w:val="1"/>
    <w:autoRedefine/>
    <w:qFormat/>
    <w:uiPriority w:val="0"/>
    <w:pPr>
      <w:adjustRightInd w:val="0"/>
      <w:snapToGrid w:val="0"/>
      <w:spacing w:before="120" w:line="240" w:lineRule="atLeast"/>
      <w:jc w:val="center"/>
    </w:pPr>
    <w:rPr>
      <w:rFonts w:ascii="Times New Roman" w:hAnsi="Times New Roman" w:eastAsia="宋体" w:cs="Times New Roman"/>
      <w:b/>
      <w:sz w:val="21"/>
      <w:lang w:val="en-US" w:eastAsia="zh-CN" w:bidi="ar-SA"/>
    </w:rPr>
  </w:style>
  <w:style w:type="paragraph" w:styleId="74">
    <w:name w:val="toc 2"/>
    <w:basedOn w:val="1"/>
    <w:autoRedefine/>
    <w:unhideWhenUsed/>
    <w:qFormat/>
    <w:uiPriority w:val="39"/>
    <w:pPr>
      <w:widowControl/>
      <w:snapToGrid w:val="0"/>
      <w:spacing w:before="120" w:after="200" w:line="276" w:lineRule="auto"/>
      <w:ind w:left="210" w:firstLine="200" w:firstLineChars="200"/>
    </w:pPr>
    <w:rPr>
      <w:b/>
      <w:bCs/>
      <w:kern w:val="0"/>
      <w:sz w:val="22"/>
      <w:szCs w:val="22"/>
      <w:lang w:eastAsia="en-US" w:bidi="en-US"/>
    </w:rPr>
  </w:style>
  <w:style w:type="paragraph" w:styleId="75">
    <w:name w:val="toc 9"/>
    <w:basedOn w:val="1"/>
    <w:next w:val="1"/>
    <w:autoRedefine/>
    <w:unhideWhenUsed/>
    <w:qFormat/>
    <w:uiPriority w:val="39"/>
    <w:pPr>
      <w:widowControl/>
      <w:snapToGrid w:val="0"/>
      <w:spacing w:after="200" w:line="276" w:lineRule="auto"/>
      <w:ind w:left="1680" w:firstLine="200" w:firstLineChars="200"/>
    </w:pPr>
    <w:rPr>
      <w:kern w:val="0"/>
      <w:sz w:val="20"/>
      <w:szCs w:val="20"/>
      <w:lang w:eastAsia="en-US" w:bidi="en-US"/>
    </w:rPr>
  </w:style>
  <w:style w:type="paragraph" w:styleId="76">
    <w:name w:val="Body Text 2"/>
    <w:basedOn w:val="1"/>
    <w:link w:val="196"/>
    <w:autoRedefine/>
    <w:unhideWhenUsed/>
    <w:qFormat/>
    <w:uiPriority w:val="0"/>
    <w:pPr>
      <w:snapToGrid w:val="0"/>
      <w:spacing w:after="120" w:line="480" w:lineRule="auto"/>
      <w:ind w:firstLine="200" w:firstLineChars="200"/>
    </w:pPr>
    <w:rPr>
      <w:rFonts w:eastAsiaTheme="minorEastAsia" w:cstheme="minorBidi"/>
      <w:sz w:val="24"/>
      <w:szCs w:val="21"/>
    </w:rPr>
  </w:style>
  <w:style w:type="paragraph" w:styleId="77">
    <w:name w:val="List 4"/>
    <w:basedOn w:val="1"/>
    <w:autoRedefine/>
    <w:qFormat/>
    <w:uiPriority w:val="0"/>
    <w:pPr>
      <w:spacing w:line="360" w:lineRule="auto"/>
      <w:ind w:left="100" w:leftChars="600" w:hanging="200" w:hangingChars="200"/>
    </w:pPr>
    <w:rPr>
      <w:sz w:val="24"/>
    </w:rPr>
  </w:style>
  <w:style w:type="paragraph" w:styleId="78">
    <w:name w:val="List Continue 2"/>
    <w:basedOn w:val="1"/>
    <w:autoRedefine/>
    <w:qFormat/>
    <w:uiPriority w:val="0"/>
    <w:pPr>
      <w:spacing w:after="120" w:line="360" w:lineRule="auto"/>
      <w:ind w:left="840" w:leftChars="400"/>
    </w:pPr>
    <w:rPr>
      <w:sz w:val="24"/>
    </w:rPr>
  </w:style>
  <w:style w:type="paragraph" w:styleId="79">
    <w:name w:val="Message Header"/>
    <w:basedOn w:val="1"/>
    <w:link w:val="663"/>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cs="Arial" w:eastAsiaTheme="minorEastAsia"/>
      <w:sz w:val="24"/>
    </w:rPr>
  </w:style>
  <w:style w:type="paragraph" w:styleId="80">
    <w:name w:val="HTML Preformatted"/>
    <w:basedOn w:val="1"/>
    <w:link w:val="85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81">
    <w:name w:val="Normal (Web)"/>
    <w:basedOn w:val="1"/>
    <w:link w:val="160"/>
    <w:autoRedefine/>
    <w:qFormat/>
    <w:uiPriority w:val="0"/>
    <w:pPr>
      <w:widowControl/>
      <w:spacing w:before="100" w:beforeAutospacing="1" w:after="100" w:afterAutospacing="1"/>
      <w:jc w:val="left"/>
    </w:pPr>
    <w:rPr>
      <w:rFonts w:ascii="宋体" w:hAnsi="宋体" w:cstheme="minorBidi"/>
      <w:sz w:val="24"/>
      <w:szCs w:val="22"/>
    </w:rPr>
  </w:style>
  <w:style w:type="paragraph" w:styleId="82">
    <w:name w:val="List Continue 3"/>
    <w:basedOn w:val="1"/>
    <w:autoRedefine/>
    <w:qFormat/>
    <w:uiPriority w:val="0"/>
    <w:pPr>
      <w:spacing w:after="120" w:line="360" w:lineRule="auto"/>
      <w:ind w:left="1260" w:leftChars="600"/>
    </w:pPr>
    <w:rPr>
      <w:sz w:val="24"/>
    </w:rPr>
  </w:style>
  <w:style w:type="paragraph" w:styleId="83">
    <w:name w:val="index 2"/>
    <w:basedOn w:val="1"/>
    <w:next w:val="1"/>
    <w:autoRedefine/>
    <w:qFormat/>
    <w:uiPriority w:val="0"/>
    <w:pPr>
      <w:tabs>
        <w:tab w:val="left" w:pos="907"/>
      </w:tabs>
      <w:adjustRightInd w:val="0"/>
      <w:spacing w:line="280" w:lineRule="exact"/>
      <w:jc w:val="center"/>
      <w:textAlignment w:val="baseline"/>
    </w:pPr>
    <w:rPr>
      <w:rFonts w:ascii="宋体" w:hAnsi="宋体"/>
      <w:color w:val="000000"/>
      <w:kern w:val="0"/>
      <w:szCs w:val="20"/>
    </w:rPr>
  </w:style>
  <w:style w:type="paragraph" w:styleId="84">
    <w:name w:val="Title"/>
    <w:basedOn w:val="1"/>
    <w:next w:val="1"/>
    <w:link w:val="386"/>
    <w:autoRedefine/>
    <w:qFormat/>
    <w:uiPriority w:val="10"/>
    <w:pPr>
      <w:spacing w:before="240" w:after="60" w:line="460" w:lineRule="exact"/>
      <w:ind w:firstLine="200" w:firstLineChars="200"/>
      <w:jc w:val="center"/>
      <w:outlineLvl w:val="0"/>
    </w:pPr>
    <w:rPr>
      <w:rFonts w:ascii="Arial" w:hAnsi="Arial" w:eastAsiaTheme="minorEastAsia" w:cstheme="minorBidi"/>
      <w:b/>
      <w:bCs/>
      <w:sz w:val="32"/>
      <w:szCs w:val="32"/>
    </w:rPr>
  </w:style>
  <w:style w:type="paragraph" w:styleId="85">
    <w:name w:val="annotation subject"/>
    <w:basedOn w:val="1"/>
    <w:next w:val="86"/>
    <w:link w:val="200"/>
    <w:autoRedefine/>
    <w:unhideWhenUsed/>
    <w:qFormat/>
    <w:uiPriority w:val="99"/>
    <w:pPr>
      <w:snapToGrid w:val="0"/>
      <w:spacing w:line="500" w:lineRule="exact"/>
      <w:ind w:firstLine="200" w:firstLineChars="200"/>
    </w:pPr>
    <w:rPr>
      <w:rFonts w:asciiTheme="minorHAnsi" w:hAnsiTheme="minorHAnsi" w:cstheme="minorBidi"/>
      <w:b/>
      <w:bCs/>
      <w:sz w:val="24"/>
      <w:szCs w:val="22"/>
    </w:rPr>
  </w:style>
  <w:style w:type="paragraph" w:customStyle="1" w:styleId="86">
    <w:name w:val="我的正文"/>
    <w:basedOn w:val="1"/>
    <w:link w:val="228"/>
    <w:autoRedefine/>
    <w:qFormat/>
    <w:uiPriority w:val="99"/>
    <w:pPr>
      <w:spacing w:line="460" w:lineRule="exact"/>
      <w:ind w:firstLine="482"/>
    </w:pPr>
    <w:rPr>
      <w:rFonts w:eastAsiaTheme="minorEastAsia" w:cstheme="minorBidi"/>
      <w:sz w:val="24"/>
    </w:rPr>
  </w:style>
  <w:style w:type="paragraph" w:styleId="87">
    <w:name w:val="Body Text First Indent"/>
    <w:basedOn w:val="33"/>
    <w:next w:val="1"/>
    <w:link w:val="324"/>
    <w:autoRedefine/>
    <w:qFormat/>
    <w:uiPriority w:val="0"/>
    <w:pPr>
      <w:ind w:firstLine="420" w:firstLineChars="100"/>
    </w:pPr>
    <w:rPr>
      <w:rFonts w:eastAsia="仿宋_GB2312" w:cs="仿宋_GB2312"/>
      <w:szCs w:val="21"/>
    </w:rPr>
  </w:style>
  <w:style w:type="paragraph" w:styleId="88">
    <w:name w:val="Body Text First Indent 2"/>
    <w:basedOn w:val="34"/>
    <w:next w:val="87"/>
    <w:link w:val="616"/>
    <w:autoRedefine/>
    <w:unhideWhenUsed/>
    <w:qFormat/>
    <w:uiPriority w:val="99"/>
    <w:pPr>
      <w:snapToGrid w:val="0"/>
      <w:spacing w:line="500" w:lineRule="exact"/>
      <w:ind w:firstLine="420" w:firstLineChars="200"/>
    </w:pPr>
    <w:rPr>
      <w:sz w:val="24"/>
      <w:szCs w:val="22"/>
    </w:rPr>
  </w:style>
  <w:style w:type="table" w:styleId="90">
    <w:name w:val="Table Grid"/>
    <w:basedOn w:val="8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Colorful 1"/>
    <w:basedOn w:val="89"/>
    <w:autoRedefine/>
    <w:semiHidden/>
    <w:qFormat/>
    <w:uiPriority w:val="0"/>
    <w:pPr>
      <w:widowControl w:val="0"/>
      <w:spacing w:line="360"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autoRedefine/>
    <w:semiHidden/>
    <w:qFormat/>
    <w:uiPriority w:val="0"/>
    <w:pPr>
      <w:widowControl w:val="0"/>
      <w:spacing w:line="360" w:lineRule="auto"/>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autoRedefine/>
    <w:semiHidden/>
    <w:qFormat/>
    <w:uiPriority w:val="0"/>
    <w:pPr>
      <w:widowControl w:val="0"/>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autoRedefine/>
    <w:semiHidden/>
    <w:qFormat/>
    <w:uiPriority w:val="0"/>
    <w:pPr>
      <w:widowControl w:val="0"/>
      <w:spacing w:line="36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autoRedefine/>
    <w:semiHidden/>
    <w:qFormat/>
    <w:uiPriority w:val="0"/>
    <w:pPr>
      <w:widowControl w:val="0"/>
      <w:spacing w:line="360" w:lineRule="auto"/>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autoRedefine/>
    <w:semiHidden/>
    <w:qFormat/>
    <w:uiPriority w:val="0"/>
    <w:pPr>
      <w:widowControl w:val="0"/>
      <w:spacing w:line="360" w:lineRule="auto"/>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autoRedefine/>
    <w:semiHidden/>
    <w:qFormat/>
    <w:uiPriority w:val="0"/>
    <w:pPr>
      <w:widowControl w:val="0"/>
      <w:spacing w:line="360" w:lineRule="auto"/>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autoRedefine/>
    <w:semiHidden/>
    <w:qFormat/>
    <w:uiPriority w:val="0"/>
    <w:pPr>
      <w:widowControl w:val="0"/>
      <w:spacing w:line="360" w:lineRule="auto"/>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autoRedefine/>
    <w:semiHidden/>
    <w:qFormat/>
    <w:uiPriority w:val="0"/>
    <w:pPr>
      <w:widowControl w:val="0"/>
      <w:spacing w:line="360" w:lineRule="auto"/>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autoRedefine/>
    <w:semiHidden/>
    <w:qFormat/>
    <w:uiPriority w:val="0"/>
    <w:pPr>
      <w:widowControl w:val="0"/>
      <w:spacing w:line="360" w:lineRule="auto"/>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autoRedefine/>
    <w:semiHidden/>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autoRedefine/>
    <w:semiHidden/>
    <w:qFormat/>
    <w:uiPriority w:val="0"/>
    <w:pPr>
      <w:widowControl w:val="0"/>
      <w:spacing w:line="360" w:lineRule="auto"/>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autoRedefine/>
    <w:semiHidden/>
    <w:qFormat/>
    <w:uiPriority w:val="0"/>
    <w:pPr>
      <w:widowControl w:val="0"/>
      <w:spacing w:line="360" w:lineRule="auto"/>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autoRedefine/>
    <w:semiHidden/>
    <w:qFormat/>
    <w:uiPriority w:val="0"/>
    <w:pPr>
      <w:widowControl w:val="0"/>
      <w:spacing w:line="360" w:lineRule="auto"/>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autoRedefine/>
    <w:semiHidden/>
    <w:qFormat/>
    <w:uiPriority w:val="0"/>
    <w:pPr>
      <w:widowControl w:val="0"/>
      <w:spacing w:line="360" w:lineRule="auto"/>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autoRedefine/>
    <w:semiHidden/>
    <w:qFormat/>
    <w:uiPriority w:val="0"/>
    <w:pPr>
      <w:widowControl w:val="0"/>
      <w:spacing w:line="360" w:lineRule="auto"/>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autoRedefine/>
    <w:semiHidden/>
    <w:qFormat/>
    <w:uiPriority w:val="0"/>
    <w:pPr>
      <w:widowControl w:val="0"/>
      <w:spacing w:line="360" w:lineRule="auto"/>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autoRedefine/>
    <w:semiHidden/>
    <w:qFormat/>
    <w:uiPriority w:val="0"/>
    <w:pPr>
      <w:widowControl w:val="0"/>
      <w:spacing w:line="360" w:lineRule="auto"/>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autoRedefine/>
    <w:semiHidden/>
    <w:qFormat/>
    <w:uiPriority w:val="0"/>
    <w:pPr>
      <w:widowControl w:val="0"/>
      <w:spacing w:line="360" w:lineRule="auto"/>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autoRedefine/>
    <w:semiHidden/>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autoRedefine/>
    <w:semiHidden/>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autoRedefine/>
    <w:semiHidden/>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autoRedefine/>
    <w:semiHidden/>
    <w:qFormat/>
    <w:uiPriority w:val="0"/>
    <w:pPr>
      <w:widowControl w:val="0"/>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autoRedefine/>
    <w:semiHidden/>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autoRedefine/>
    <w:semiHidden/>
    <w:qFormat/>
    <w:uiPriority w:val="0"/>
    <w:pPr>
      <w:widowControl w:val="0"/>
      <w:spacing w:line="360" w:lineRule="auto"/>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autoRedefine/>
    <w:semiHidden/>
    <w:qFormat/>
    <w:uiPriority w:val="0"/>
    <w:pPr>
      <w:widowControl w:val="0"/>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autoRedefine/>
    <w:semiHidden/>
    <w:qFormat/>
    <w:uiPriority w:val="0"/>
    <w:pPr>
      <w:widowControl w:val="0"/>
      <w:spacing w:line="360" w:lineRule="auto"/>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autoRedefine/>
    <w:semiHidden/>
    <w:qFormat/>
    <w:uiPriority w:val="0"/>
    <w:pPr>
      <w:widowControl w:val="0"/>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autoRedefine/>
    <w:semiHidden/>
    <w:qFormat/>
    <w:uiPriority w:val="0"/>
    <w:pPr>
      <w:widowControl w:val="0"/>
      <w:spacing w:line="360" w:lineRule="auto"/>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autoRedefine/>
    <w:semiHidden/>
    <w:qFormat/>
    <w:uiPriority w:val="0"/>
    <w:pPr>
      <w:widowControl w:val="0"/>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autoRedefine/>
    <w:semiHidden/>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autoRedefine/>
    <w:semiHidden/>
    <w:qFormat/>
    <w:uiPriority w:val="0"/>
    <w:pPr>
      <w:widowControl w:val="0"/>
      <w:spacing w:line="360" w:lineRule="auto"/>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autoRedefine/>
    <w:semiHidden/>
    <w:qFormat/>
    <w:uiPriority w:val="0"/>
    <w:pPr>
      <w:widowControl w:val="0"/>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autoRedefine/>
    <w:semiHidden/>
    <w:qFormat/>
    <w:uiPriority w:val="0"/>
    <w:pPr>
      <w:widowControl w:val="0"/>
      <w:spacing w:line="360" w:lineRule="auto"/>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autoRedefine/>
    <w:semiHidden/>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autoRedefine/>
    <w:semiHidden/>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autoRedefine/>
    <w:semiHidden/>
    <w:qFormat/>
    <w:uiPriority w:val="0"/>
    <w:pPr>
      <w:widowControl w:val="0"/>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autoRedefine/>
    <w:semiHidden/>
    <w:qFormat/>
    <w:uiPriority w:val="0"/>
    <w:pPr>
      <w:widowControl w:val="0"/>
      <w:spacing w:line="360"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autoRedefine/>
    <w:semiHidden/>
    <w:qFormat/>
    <w:uiPriority w:val="0"/>
    <w:pPr>
      <w:widowControl w:val="0"/>
      <w:spacing w:line="360"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autoRedefine/>
    <w:semiHidden/>
    <w:qFormat/>
    <w:uiPriority w:val="0"/>
    <w:pPr>
      <w:widowControl w:val="0"/>
      <w:spacing w:line="360"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autoRedefine/>
    <w:qFormat/>
    <w:uiPriority w:val="22"/>
    <w:rPr>
      <w:b/>
      <w:bCs/>
    </w:rPr>
  </w:style>
  <w:style w:type="character" w:styleId="136">
    <w:name w:val="page number"/>
    <w:basedOn w:val="134"/>
    <w:autoRedefine/>
    <w:qFormat/>
    <w:uiPriority w:val="0"/>
  </w:style>
  <w:style w:type="character" w:styleId="137">
    <w:name w:val="FollowedHyperlink"/>
    <w:autoRedefine/>
    <w:unhideWhenUsed/>
    <w:qFormat/>
    <w:uiPriority w:val="99"/>
    <w:rPr>
      <w:color w:val="800080"/>
      <w:u w:val="single"/>
    </w:rPr>
  </w:style>
  <w:style w:type="character" w:styleId="138">
    <w:name w:val="Emphasis"/>
    <w:autoRedefine/>
    <w:qFormat/>
    <w:uiPriority w:val="20"/>
    <w:rPr>
      <w:b/>
      <w:bCs/>
      <w:i/>
      <w:iCs/>
      <w:spacing w:val="10"/>
    </w:rPr>
  </w:style>
  <w:style w:type="character" w:styleId="139">
    <w:name w:val="line number"/>
    <w:autoRedefine/>
    <w:unhideWhenUsed/>
    <w:qFormat/>
    <w:uiPriority w:val="99"/>
  </w:style>
  <w:style w:type="character" w:styleId="140">
    <w:name w:val="HTML Definition"/>
    <w:autoRedefine/>
    <w:qFormat/>
    <w:uiPriority w:val="0"/>
    <w:rPr>
      <w:rFonts w:eastAsia="宋体"/>
      <w:i/>
      <w:iCs/>
      <w:color w:val="000000"/>
      <w:kern w:val="2"/>
      <w:sz w:val="21"/>
      <w:szCs w:val="21"/>
      <w:lang w:val="en-US" w:eastAsia="zh-CN" w:bidi="ar-SA"/>
    </w:rPr>
  </w:style>
  <w:style w:type="character" w:styleId="141">
    <w:name w:val="HTML Typewriter"/>
    <w:autoRedefine/>
    <w:qFormat/>
    <w:uiPriority w:val="0"/>
    <w:rPr>
      <w:rFonts w:ascii="Courier New" w:hAnsi="Courier New" w:eastAsia="宋体" w:cs="Courier New"/>
      <w:color w:val="000000"/>
      <w:kern w:val="2"/>
      <w:sz w:val="20"/>
      <w:szCs w:val="20"/>
      <w:lang w:val="en-US" w:eastAsia="zh-CN" w:bidi="ar-SA"/>
    </w:rPr>
  </w:style>
  <w:style w:type="character" w:styleId="142">
    <w:name w:val="HTML Acronym"/>
    <w:autoRedefine/>
    <w:qFormat/>
    <w:uiPriority w:val="0"/>
    <w:rPr>
      <w:rFonts w:eastAsia="宋体"/>
      <w:color w:val="000000"/>
      <w:kern w:val="2"/>
      <w:sz w:val="21"/>
      <w:szCs w:val="21"/>
      <w:lang w:val="en-US" w:eastAsia="zh-CN" w:bidi="ar-SA"/>
    </w:rPr>
  </w:style>
  <w:style w:type="character" w:styleId="143">
    <w:name w:val="HTML Variable"/>
    <w:autoRedefine/>
    <w:qFormat/>
    <w:uiPriority w:val="0"/>
    <w:rPr>
      <w:rFonts w:eastAsia="宋体"/>
      <w:i/>
      <w:iCs/>
      <w:color w:val="000000"/>
      <w:kern w:val="2"/>
      <w:sz w:val="21"/>
      <w:szCs w:val="21"/>
      <w:lang w:val="en-US" w:eastAsia="zh-CN" w:bidi="ar-SA"/>
    </w:rPr>
  </w:style>
  <w:style w:type="character" w:styleId="144">
    <w:name w:val="Hyperlink"/>
    <w:autoRedefine/>
    <w:unhideWhenUsed/>
    <w:qFormat/>
    <w:uiPriority w:val="99"/>
    <w:rPr>
      <w:color w:val="0000FF"/>
      <w:u w:val="single"/>
    </w:rPr>
  </w:style>
  <w:style w:type="character" w:styleId="145">
    <w:name w:val="HTML Code"/>
    <w:autoRedefine/>
    <w:qFormat/>
    <w:uiPriority w:val="0"/>
    <w:rPr>
      <w:rFonts w:ascii="Courier New" w:hAnsi="Courier New" w:eastAsia="宋体" w:cs="Courier New"/>
      <w:color w:val="000000"/>
      <w:kern w:val="2"/>
      <w:sz w:val="20"/>
      <w:szCs w:val="20"/>
      <w:lang w:val="en-US" w:eastAsia="zh-CN" w:bidi="ar-SA"/>
    </w:rPr>
  </w:style>
  <w:style w:type="character" w:styleId="146">
    <w:name w:val="annotation reference"/>
    <w:autoRedefine/>
    <w:unhideWhenUsed/>
    <w:qFormat/>
    <w:uiPriority w:val="0"/>
    <w:rPr>
      <w:sz w:val="21"/>
      <w:szCs w:val="21"/>
    </w:rPr>
  </w:style>
  <w:style w:type="character" w:styleId="147">
    <w:name w:val="HTML Cite"/>
    <w:autoRedefine/>
    <w:qFormat/>
    <w:uiPriority w:val="0"/>
    <w:rPr>
      <w:rFonts w:eastAsia="宋体"/>
      <w:i/>
      <w:iCs/>
      <w:color w:val="000000"/>
      <w:kern w:val="2"/>
      <w:sz w:val="21"/>
      <w:szCs w:val="21"/>
      <w:lang w:val="en-US" w:eastAsia="zh-CN" w:bidi="ar-SA"/>
    </w:rPr>
  </w:style>
  <w:style w:type="character" w:styleId="148">
    <w:name w:val="footnote reference"/>
    <w:autoRedefine/>
    <w:qFormat/>
    <w:uiPriority w:val="0"/>
    <w:rPr>
      <w:rFonts w:eastAsia="宋体"/>
      <w:color w:val="000000"/>
      <w:kern w:val="2"/>
      <w:sz w:val="21"/>
      <w:szCs w:val="21"/>
      <w:vertAlign w:val="superscript"/>
      <w:lang w:val="en-US" w:eastAsia="zh-CN" w:bidi="ar-SA"/>
    </w:rPr>
  </w:style>
  <w:style w:type="character" w:styleId="149">
    <w:name w:val="HTML Keyboard"/>
    <w:autoRedefine/>
    <w:qFormat/>
    <w:uiPriority w:val="0"/>
    <w:rPr>
      <w:rFonts w:ascii="Courier New" w:hAnsi="Courier New" w:eastAsia="宋体" w:cs="Courier New"/>
      <w:color w:val="000000"/>
      <w:kern w:val="2"/>
      <w:sz w:val="20"/>
      <w:szCs w:val="20"/>
      <w:lang w:val="en-US" w:eastAsia="zh-CN" w:bidi="ar-SA"/>
    </w:rPr>
  </w:style>
  <w:style w:type="character" w:styleId="150">
    <w:name w:val="HTML Sample"/>
    <w:autoRedefine/>
    <w:qFormat/>
    <w:uiPriority w:val="0"/>
    <w:rPr>
      <w:rFonts w:ascii="Courier New" w:hAnsi="Courier New" w:eastAsia="宋体" w:cs="Courier New"/>
      <w:color w:val="000000"/>
      <w:kern w:val="2"/>
      <w:sz w:val="21"/>
      <w:szCs w:val="21"/>
      <w:lang w:val="en-US" w:eastAsia="zh-CN" w:bidi="ar-SA"/>
    </w:rPr>
  </w:style>
  <w:style w:type="paragraph" w:customStyle="1" w:styleId="151">
    <w:name w:val="表格文字"/>
    <w:basedOn w:val="152"/>
    <w:next w:val="1"/>
    <w:link w:val="167"/>
    <w:autoRedefine/>
    <w:qFormat/>
    <w:uiPriority w:val="0"/>
    <w:pPr>
      <w:spacing w:line="240" w:lineRule="exact"/>
    </w:pPr>
    <w:rPr>
      <w:rFonts w:ascii="Times New Roman" w:hAnsi="Times New Roman" w:eastAsiaTheme="minorEastAsia" w:cstheme="minorBidi"/>
      <w:kern w:val="2"/>
      <w:sz w:val="21"/>
      <w:szCs w:val="22"/>
      <w:lang w:val="en-US" w:eastAsia="zh-CN" w:bidi="ar-SA"/>
    </w:rPr>
  </w:style>
  <w:style w:type="paragraph" w:customStyle="1" w:styleId="152">
    <w:name w:val="表格标题"/>
    <w:basedOn w:val="1"/>
    <w:link w:val="827"/>
    <w:autoRedefine/>
    <w:qFormat/>
    <w:uiPriority w:val="0"/>
    <w:pPr>
      <w:jc w:val="center"/>
    </w:pPr>
    <w:rPr>
      <w:rFonts w:asciiTheme="minorHAnsi" w:hAnsiTheme="minorHAnsi" w:eastAsiaTheme="minorEastAsia" w:cstheme="minorBidi"/>
      <w:b/>
      <w:bCs/>
    </w:rPr>
  </w:style>
  <w:style w:type="paragraph" w:customStyle="1" w:styleId="153">
    <w:name w:val="Char Char Char Char Char Char1 Char Char Char Char"/>
    <w:basedOn w:val="1"/>
    <w:next w:val="1"/>
    <w:autoRedefine/>
    <w:qFormat/>
    <w:uiPriority w:val="0"/>
    <w:rPr>
      <w:b/>
      <w:sz w:val="30"/>
      <w:szCs w:val="30"/>
    </w:rPr>
  </w:style>
  <w:style w:type="paragraph" w:customStyle="1" w:styleId="154">
    <w:name w:val="xl27"/>
    <w:basedOn w:val="1"/>
    <w:next w:val="1"/>
    <w:autoRedefine/>
    <w:qFormat/>
    <w:uiPriority w:val="99"/>
    <w:pPr>
      <w:widowControl/>
      <w:pBdr>
        <w:bottom w:val="single" w:color="000000" w:sz="4" w:space="0"/>
        <w:right w:val="single" w:color="000000" w:sz="4" w:space="0"/>
      </w:pBdr>
      <w:spacing w:before="100" w:beforeAutospacing="1" w:after="100" w:afterAutospacing="1"/>
      <w:jc w:val="center"/>
      <w:textAlignment w:val="center"/>
    </w:pPr>
    <w:rPr>
      <w:rFonts w:ascii="宋体" w:hAnsi="宋体"/>
      <w:kern w:val="0"/>
      <w:szCs w:val="21"/>
    </w:rPr>
  </w:style>
  <w:style w:type="character" w:customStyle="1" w:styleId="155">
    <w:name w:val="标题 3 Char"/>
    <w:basedOn w:val="134"/>
    <w:link w:val="4"/>
    <w:autoRedefine/>
    <w:qFormat/>
    <w:uiPriority w:val="0"/>
    <w:rPr>
      <w:rFonts w:ascii="Times New Roman" w:hAnsi="Times New Roman" w:eastAsia="宋体" w:cs="Times New Roman"/>
      <w:b/>
      <w:iCs/>
      <w:smallCaps/>
      <w:spacing w:val="5"/>
      <w:sz w:val="24"/>
      <w:szCs w:val="26"/>
      <w:lang w:val="zh-CN" w:eastAsia="en-US" w:bidi="en-US"/>
    </w:rPr>
  </w:style>
  <w:style w:type="character" w:customStyle="1" w:styleId="156">
    <w:name w:val="标题 2 Char"/>
    <w:basedOn w:val="134"/>
    <w:link w:val="2"/>
    <w:autoRedefine/>
    <w:qFormat/>
    <w:uiPriority w:val="0"/>
    <w:rPr>
      <w:rFonts w:ascii="Times New Roman" w:hAnsi="Times New Roman" w:eastAsia="宋体" w:cs="Times New Roman"/>
      <w:b/>
      <w:bCs/>
      <w:kern w:val="0"/>
      <w:sz w:val="28"/>
      <w:szCs w:val="32"/>
      <w:lang w:val="zh-CN"/>
    </w:rPr>
  </w:style>
  <w:style w:type="character" w:customStyle="1" w:styleId="157">
    <w:name w:val="标题 1 Char"/>
    <w:basedOn w:val="134"/>
    <w:link w:val="3"/>
    <w:autoRedefine/>
    <w:qFormat/>
    <w:uiPriority w:val="0"/>
    <w:rPr>
      <w:rFonts w:ascii="Times New Roman" w:hAnsi="Times New Roman" w:eastAsia="宋体" w:cs="Times New Roman"/>
      <w:b/>
      <w:smallCaps/>
      <w:spacing w:val="5"/>
      <w:kern w:val="0"/>
      <w:sz w:val="30"/>
      <w:szCs w:val="36"/>
      <w:lang w:eastAsia="en-US" w:bidi="en-US"/>
    </w:rPr>
  </w:style>
  <w:style w:type="character" w:customStyle="1" w:styleId="158">
    <w:name w:val="标题 Char"/>
    <w:autoRedefine/>
    <w:qFormat/>
    <w:uiPriority w:val="10"/>
    <w:rPr>
      <w:rFonts w:ascii="Cambria" w:hAnsi="Cambria" w:cs="Times New Roman"/>
      <w:b/>
      <w:bCs/>
      <w:kern w:val="2"/>
      <w:sz w:val="32"/>
      <w:szCs w:val="32"/>
    </w:rPr>
  </w:style>
  <w:style w:type="character" w:customStyle="1" w:styleId="159">
    <w:name w:val="页脚 Char"/>
    <w:link w:val="54"/>
    <w:autoRedefine/>
    <w:qFormat/>
    <w:locked/>
    <w:uiPriority w:val="99"/>
    <w:rPr>
      <w:sz w:val="18"/>
    </w:rPr>
  </w:style>
  <w:style w:type="character" w:customStyle="1" w:styleId="160">
    <w:name w:val="普通(网站) Char"/>
    <w:link w:val="81"/>
    <w:autoRedefine/>
    <w:qFormat/>
    <w:locked/>
    <w:uiPriority w:val="0"/>
    <w:rPr>
      <w:rFonts w:ascii="宋体" w:hAnsi="宋体" w:eastAsia="宋体"/>
      <w:sz w:val="24"/>
    </w:rPr>
  </w:style>
  <w:style w:type="character" w:customStyle="1" w:styleId="161">
    <w:name w:val="表格 Char"/>
    <w:link w:val="162"/>
    <w:autoRedefine/>
    <w:qFormat/>
    <w:locked/>
    <w:uiPriority w:val="0"/>
    <w:rPr>
      <w:rFonts w:ascii="宋体"/>
    </w:rPr>
  </w:style>
  <w:style w:type="paragraph" w:customStyle="1" w:styleId="162">
    <w:name w:val="表格"/>
    <w:basedOn w:val="1"/>
    <w:next w:val="1"/>
    <w:link w:val="161"/>
    <w:autoRedefine/>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163">
    <w:name w:val="页脚 Char1"/>
    <w:basedOn w:val="134"/>
    <w:autoRedefine/>
    <w:qFormat/>
    <w:uiPriority w:val="99"/>
    <w:rPr>
      <w:rFonts w:ascii="Times New Roman" w:hAnsi="Times New Roman" w:eastAsia="宋体" w:cs="Times New Roman"/>
      <w:sz w:val="18"/>
      <w:szCs w:val="18"/>
    </w:rPr>
  </w:style>
  <w:style w:type="character" w:customStyle="1" w:styleId="164">
    <w:name w:val="style121"/>
    <w:autoRedefine/>
    <w:qFormat/>
    <w:uiPriority w:val="0"/>
    <w:rPr>
      <w:rFonts w:ascii="宋体" w:eastAsia="宋体"/>
      <w:color w:val="000000"/>
      <w:sz w:val="18"/>
      <w:szCs w:val="18"/>
    </w:rPr>
  </w:style>
  <w:style w:type="paragraph" w:customStyle="1" w:styleId="165">
    <w:name w:val="正文文本缩进1"/>
    <w:basedOn w:val="1"/>
    <w:autoRedefine/>
    <w:qFormat/>
    <w:uiPriority w:val="0"/>
    <w:pPr>
      <w:spacing w:after="120"/>
      <w:ind w:left="420" w:leftChars="200"/>
    </w:pPr>
    <w:rPr>
      <w:rFonts w:hint="eastAsia"/>
      <w:szCs w:val="20"/>
    </w:rPr>
  </w:style>
  <w:style w:type="character" w:customStyle="1" w:styleId="166">
    <w:name w:val="标题 4 字符"/>
    <w:basedOn w:val="134"/>
    <w:autoRedefine/>
    <w:qFormat/>
    <w:uiPriority w:val="0"/>
    <w:rPr>
      <w:rFonts w:asciiTheme="majorHAnsi" w:hAnsiTheme="majorHAnsi" w:eastAsiaTheme="majorEastAsia" w:cstheme="majorBidi"/>
      <w:b/>
      <w:bCs/>
      <w:sz w:val="28"/>
      <w:szCs w:val="28"/>
    </w:rPr>
  </w:style>
  <w:style w:type="character" w:customStyle="1" w:styleId="167">
    <w:name w:val="表格文字 Char"/>
    <w:link w:val="151"/>
    <w:autoRedefine/>
    <w:qFormat/>
    <w:uiPriority w:val="0"/>
    <w:rPr>
      <w:rFonts w:ascii="Times New Roman" w:hAnsi="Times New Roman"/>
    </w:rPr>
  </w:style>
  <w:style w:type="character" w:customStyle="1" w:styleId="168">
    <w:name w:val="表头1 Char"/>
    <w:link w:val="169"/>
    <w:autoRedefine/>
    <w:qFormat/>
    <w:uiPriority w:val="0"/>
    <w:rPr>
      <w:rFonts w:ascii="黑体" w:hAnsi="黑体" w:eastAsia="黑体"/>
      <w:sz w:val="22"/>
      <w:szCs w:val="24"/>
    </w:rPr>
  </w:style>
  <w:style w:type="paragraph" w:customStyle="1" w:styleId="169">
    <w:name w:val="表头1"/>
    <w:basedOn w:val="5"/>
    <w:link w:val="168"/>
    <w:autoRedefine/>
    <w:qFormat/>
    <w:uiPriority w:val="0"/>
    <w:pPr>
      <w:spacing w:beforeLines="50" w:line="460" w:lineRule="exact"/>
      <w:jc w:val="center"/>
      <w:outlineLvl w:val="9"/>
    </w:pPr>
    <w:rPr>
      <w:rFonts w:ascii="黑体" w:hAnsi="黑体" w:eastAsia="黑体" w:cstheme="minorBidi"/>
      <w:b w:val="0"/>
      <w:bCs w:val="0"/>
      <w:spacing w:val="0"/>
      <w:sz w:val="22"/>
    </w:rPr>
  </w:style>
  <w:style w:type="character" w:customStyle="1" w:styleId="170">
    <w:name w:val="标题 4 Char"/>
    <w:link w:val="5"/>
    <w:autoRedefine/>
    <w:qFormat/>
    <w:uiPriority w:val="0"/>
    <w:rPr>
      <w:rFonts w:ascii="Times New Roman" w:hAnsi="Times New Roman" w:eastAsia="宋体" w:cs="Times New Roman"/>
      <w:b/>
      <w:bCs/>
      <w:spacing w:val="5"/>
      <w:sz w:val="24"/>
      <w:szCs w:val="24"/>
    </w:rPr>
  </w:style>
  <w:style w:type="character" w:customStyle="1" w:styleId="171">
    <w:name w:val="题注 Char"/>
    <w:link w:val="21"/>
    <w:autoRedefine/>
    <w:qFormat/>
    <w:uiPriority w:val="0"/>
    <w:rPr>
      <w:rFonts w:ascii="Times New Roman" w:hAnsi="Times New Roman"/>
      <w:b/>
    </w:rPr>
  </w:style>
  <w:style w:type="character" w:customStyle="1" w:styleId="172">
    <w:name w:val="威顿报告正文 Char"/>
    <w:link w:val="173"/>
    <w:autoRedefine/>
    <w:qFormat/>
    <w:uiPriority w:val="0"/>
    <w:rPr>
      <w:rFonts w:ascii="Times New Roman" w:hAnsi="Times New Roman"/>
      <w:color w:val="000000"/>
      <w:sz w:val="24"/>
      <w:szCs w:val="24"/>
    </w:rPr>
  </w:style>
  <w:style w:type="paragraph" w:customStyle="1" w:styleId="173">
    <w:name w:val="威顿报告正文"/>
    <w:basedOn w:val="1"/>
    <w:link w:val="172"/>
    <w:autoRedefine/>
    <w:qFormat/>
    <w:uiPriority w:val="99"/>
    <w:pPr>
      <w:adjustRightInd w:val="0"/>
      <w:snapToGrid w:val="0"/>
      <w:spacing w:beforeLines="25" w:line="440" w:lineRule="exact"/>
      <w:ind w:firstLine="200" w:firstLineChars="200"/>
    </w:pPr>
    <w:rPr>
      <w:rFonts w:eastAsiaTheme="minorEastAsia" w:cstheme="minorBidi"/>
      <w:color w:val="000000"/>
      <w:sz w:val="24"/>
    </w:rPr>
  </w:style>
  <w:style w:type="character" w:customStyle="1" w:styleId="174">
    <w:name w:val="环评正文 Char"/>
    <w:link w:val="175"/>
    <w:autoRedefine/>
    <w:qFormat/>
    <w:uiPriority w:val="0"/>
    <w:rPr>
      <w:rFonts w:ascii="宋体" w:hAnsi="宋体"/>
      <w:snapToGrid w:val="0"/>
      <w:sz w:val="26"/>
      <w:szCs w:val="26"/>
    </w:rPr>
  </w:style>
  <w:style w:type="paragraph" w:customStyle="1" w:styleId="175">
    <w:name w:val="环评正文"/>
    <w:basedOn w:val="1"/>
    <w:link w:val="174"/>
    <w:autoRedefine/>
    <w:qFormat/>
    <w:uiPriority w:val="0"/>
    <w:pPr>
      <w:spacing w:line="480" w:lineRule="exact"/>
      <w:ind w:firstLine="520" w:firstLineChars="200"/>
    </w:pPr>
    <w:rPr>
      <w:rFonts w:ascii="宋体" w:hAnsi="宋体" w:eastAsiaTheme="minorEastAsia" w:cstheme="minorBidi"/>
      <w:snapToGrid w:val="0"/>
      <w:sz w:val="26"/>
      <w:szCs w:val="26"/>
    </w:rPr>
  </w:style>
  <w:style w:type="paragraph" w:customStyle="1" w:styleId="176">
    <w:name w:val="表格文字L16"/>
    <w:basedOn w:val="151"/>
    <w:autoRedefine/>
    <w:qFormat/>
    <w:uiPriority w:val="99"/>
    <w:pPr>
      <w:widowControl w:val="0"/>
      <w:adjustRightInd w:val="0"/>
      <w:snapToGrid w:val="0"/>
      <w:spacing w:line="320" w:lineRule="exact"/>
      <w:jc w:val="center"/>
    </w:pPr>
    <w:rPr>
      <w:rFonts w:eastAsia="宋体" w:cs="Times New Roman"/>
      <w:color w:val="000000"/>
      <w:kern w:val="32"/>
      <w:szCs w:val="20"/>
    </w:rPr>
  </w:style>
  <w:style w:type="paragraph" w:customStyle="1" w:styleId="177">
    <w:name w:val="表"/>
    <w:basedOn w:val="1"/>
    <w:autoRedefine/>
    <w:qFormat/>
    <w:uiPriority w:val="0"/>
    <w:pPr>
      <w:snapToGrid w:val="0"/>
      <w:jc w:val="center"/>
    </w:pPr>
    <w:rPr>
      <w:spacing w:val="2"/>
      <w:szCs w:val="20"/>
    </w:rPr>
  </w:style>
  <w:style w:type="paragraph" w:customStyle="1" w:styleId="178">
    <w:name w:val="无间隔1"/>
    <w:basedOn w:val="33"/>
    <w:next w:val="33"/>
    <w:link w:val="322"/>
    <w:autoRedefine/>
    <w:qFormat/>
    <w:uiPriority w:val="1"/>
    <w:pPr>
      <w:widowControl/>
      <w:spacing w:after="0" w:line="360" w:lineRule="exact"/>
      <w:jc w:val="center"/>
      <w:textAlignment w:val="baseline"/>
    </w:pPr>
    <w:rPr>
      <w:rFonts w:eastAsia="黑体"/>
      <w:color w:val="000000"/>
      <w:kern w:val="0"/>
      <w:szCs w:val="20"/>
      <w:u w:color="000000"/>
    </w:rPr>
  </w:style>
  <w:style w:type="character" w:customStyle="1" w:styleId="179">
    <w:name w:val="正文文本 Char"/>
    <w:basedOn w:val="134"/>
    <w:link w:val="33"/>
    <w:autoRedefine/>
    <w:qFormat/>
    <w:uiPriority w:val="0"/>
    <w:rPr>
      <w:rFonts w:ascii="Times New Roman" w:hAnsi="Times New Roman" w:eastAsia="宋体" w:cs="Times New Roman"/>
      <w:szCs w:val="24"/>
    </w:rPr>
  </w:style>
  <w:style w:type="character" w:customStyle="1" w:styleId="180">
    <w:name w:val="标题 5 Char"/>
    <w:basedOn w:val="134"/>
    <w:link w:val="6"/>
    <w:autoRedefine/>
    <w:qFormat/>
    <w:uiPriority w:val="9"/>
    <w:rPr>
      <w:rFonts w:ascii="Cambria" w:hAnsi="Cambria" w:eastAsia="宋体" w:cs="Times New Roman"/>
      <w:i/>
      <w:iCs/>
      <w:kern w:val="0"/>
      <w:sz w:val="24"/>
      <w:szCs w:val="24"/>
      <w:lang w:eastAsia="en-US" w:bidi="en-US"/>
    </w:rPr>
  </w:style>
  <w:style w:type="character" w:customStyle="1" w:styleId="181">
    <w:name w:val="标题 6 Char"/>
    <w:basedOn w:val="134"/>
    <w:link w:val="7"/>
    <w:autoRedefine/>
    <w:qFormat/>
    <w:uiPriority w:val="9"/>
    <w:rPr>
      <w:rFonts w:ascii="Cambria" w:hAnsi="Cambria" w:eastAsia="宋体" w:cs="Times New Roman"/>
      <w:b/>
      <w:bCs/>
      <w:color w:val="595959"/>
      <w:spacing w:val="5"/>
      <w:kern w:val="0"/>
      <w:sz w:val="22"/>
      <w:szCs w:val="20"/>
      <w:shd w:val="clear" w:color="auto" w:fill="FFFFFF"/>
      <w:lang w:eastAsia="en-US" w:bidi="en-US"/>
    </w:rPr>
  </w:style>
  <w:style w:type="character" w:customStyle="1" w:styleId="182">
    <w:name w:val="标题 7 Char"/>
    <w:basedOn w:val="134"/>
    <w:link w:val="8"/>
    <w:autoRedefine/>
    <w:qFormat/>
    <w:uiPriority w:val="9"/>
    <w:rPr>
      <w:rFonts w:ascii="Cambria" w:hAnsi="Cambria" w:eastAsia="宋体" w:cs="Times New Roman"/>
      <w:b/>
      <w:bCs/>
      <w:i/>
      <w:iCs/>
      <w:color w:val="5A5A5A"/>
      <w:kern w:val="0"/>
      <w:sz w:val="20"/>
      <w:szCs w:val="20"/>
      <w:lang w:eastAsia="en-US" w:bidi="en-US"/>
    </w:rPr>
  </w:style>
  <w:style w:type="character" w:customStyle="1" w:styleId="183">
    <w:name w:val="标题 8 Char"/>
    <w:basedOn w:val="134"/>
    <w:link w:val="9"/>
    <w:autoRedefine/>
    <w:qFormat/>
    <w:uiPriority w:val="9"/>
    <w:rPr>
      <w:rFonts w:ascii="Cambria" w:hAnsi="Cambria" w:eastAsia="宋体" w:cs="Times New Roman"/>
      <w:b/>
      <w:bCs/>
      <w:color w:val="7F7F7F"/>
      <w:kern w:val="0"/>
      <w:sz w:val="20"/>
      <w:szCs w:val="20"/>
      <w:lang w:eastAsia="en-US" w:bidi="en-US"/>
    </w:rPr>
  </w:style>
  <w:style w:type="character" w:customStyle="1" w:styleId="184">
    <w:name w:val="标题 9 Char"/>
    <w:basedOn w:val="134"/>
    <w:link w:val="10"/>
    <w:autoRedefine/>
    <w:qFormat/>
    <w:uiPriority w:val="9"/>
    <w:rPr>
      <w:rFonts w:ascii="Cambria" w:hAnsi="Cambria" w:eastAsia="宋体" w:cs="Times New Roman"/>
      <w:b/>
      <w:bCs/>
      <w:i/>
      <w:iCs/>
      <w:color w:val="7F7F7F"/>
      <w:kern w:val="0"/>
      <w:sz w:val="18"/>
      <w:szCs w:val="18"/>
      <w:lang w:eastAsia="en-US" w:bidi="en-US"/>
    </w:rPr>
  </w:style>
  <w:style w:type="character" w:customStyle="1" w:styleId="185">
    <w:name w:val="font51"/>
    <w:autoRedefine/>
    <w:qFormat/>
    <w:uiPriority w:val="0"/>
    <w:rPr>
      <w:rFonts w:hint="eastAsia" w:ascii="宋体" w:hAnsi="宋体" w:eastAsia="宋体"/>
      <w:color w:val="000000"/>
      <w:sz w:val="22"/>
      <w:szCs w:val="22"/>
      <w:u w:val="none"/>
    </w:rPr>
  </w:style>
  <w:style w:type="character" w:customStyle="1" w:styleId="186">
    <w:name w:val="cucd-TB-Head Char"/>
    <w:link w:val="187"/>
    <w:autoRedefine/>
    <w:qFormat/>
    <w:uiPriority w:val="0"/>
    <w:rPr>
      <w:rFonts w:ascii="黑体" w:hAnsi="宋体" w:eastAsia="黑体"/>
      <w:szCs w:val="21"/>
    </w:rPr>
  </w:style>
  <w:style w:type="paragraph" w:customStyle="1" w:styleId="187">
    <w:name w:val="cucd-TB-Head"/>
    <w:basedOn w:val="1"/>
    <w:next w:val="188"/>
    <w:link w:val="186"/>
    <w:autoRedefine/>
    <w:qFormat/>
    <w:uiPriority w:val="0"/>
    <w:pPr>
      <w:spacing w:beforeLines="50"/>
      <w:jc w:val="center"/>
    </w:pPr>
    <w:rPr>
      <w:rFonts w:ascii="黑体" w:hAnsi="宋体" w:eastAsia="黑体" w:cstheme="minorBidi"/>
      <w:szCs w:val="21"/>
    </w:rPr>
  </w:style>
  <w:style w:type="paragraph" w:customStyle="1" w:styleId="188">
    <w:name w:val="cucd-0"/>
    <w:link w:val="463"/>
    <w:autoRedefine/>
    <w:qFormat/>
    <w:uiPriority w:val="0"/>
    <w:pPr>
      <w:spacing w:line="360" w:lineRule="auto"/>
      <w:ind w:firstLine="200" w:firstLineChars="200"/>
      <w:jc w:val="both"/>
    </w:pPr>
    <w:rPr>
      <w:rFonts w:ascii="Times New Roman" w:hAnsi="Times New Roman" w:eastAsiaTheme="minorEastAsia" w:cstheme="minorBidi"/>
      <w:kern w:val="2"/>
      <w:sz w:val="24"/>
      <w:szCs w:val="24"/>
      <w:lang w:val="en-US" w:eastAsia="zh-CN" w:bidi="ar-SA"/>
    </w:rPr>
  </w:style>
  <w:style w:type="character" w:customStyle="1" w:styleId="189">
    <w:name w:val="lgbluetitle1"/>
    <w:autoRedefine/>
    <w:qFormat/>
    <w:uiPriority w:val="0"/>
    <w:rPr>
      <w:rFonts w:hint="default" w:ascii="ˎ̥" w:hAnsi="ˎ̥"/>
      <w:b/>
      <w:bCs/>
      <w:color w:val="336699"/>
      <w:sz w:val="23"/>
      <w:szCs w:val="23"/>
    </w:rPr>
  </w:style>
  <w:style w:type="character" w:customStyle="1" w:styleId="190">
    <w:name w:val="正文首行缩进1 Char"/>
    <w:autoRedefine/>
    <w:qFormat/>
    <w:uiPriority w:val="0"/>
    <w:rPr>
      <w:rFonts w:eastAsia="宋体"/>
      <w:snapToGrid w:val="0"/>
      <w:spacing w:val="10"/>
      <w:kern w:val="24"/>
      <w:sz w:val="28"/>
      <w:szCs w:val="28"/>
      <w:lang w:val="en-US" w:eastAsia="zh-CN" w:bidi="ar-SA"/>
    </w:rPr>
  </w:style>
  <w:style w:type="character" w:customStyle="1" w:styleId="191">
    <w:name w:val="A正文文本 字符"/>
    <w:link w:val="192"/>
    <w:autoRedefine/>
    <w:qFormat/>
    <w:uiPriority w:val="0"/>
    <w:rPr>
      <w:rFonts w:ascii="宋体" w:hAnsi="宋体"/>
      <w:color w:val="000000"/>
      <w:spacing w:val="4"/>
      <w:sz w:val="24"/>
      <w:szCs w:val="24"/>
    </w:rPr>
  </w:style>
  <w:style w:type="paragraph" w:customStyle="1" w:styleId="192">
    <w:name w:val="A正文文本"/>
    <w:basedOn w:val="193"/>
    <w:link w:val="191"/>
    <w:autoRedefine/>
    <w:qFormat/>
    <w:uiPriority w:val="0"/>
    <w:pPr>
      <w:widowControl/>
      <w:spacing w:line="480" w:lineRule="exact"/>
      <w:ind w:firstLine="496"/>
      <w:jc w:val="left"/>
    </w:pPr>
    <w:rPr>
      <w:rFonts w:ascii="宋体" w:hAnsi="宋体"/>
      <w:color w:val="000000"/>
      <w:spacing w:val="4"/>
      <w:szCs w:val="24"/>
    </w:rPr>
  </w:style>
  <w:style w:type="paragraph" w:customStyle="1" w:styleId="193">
    <w:name w:val="正文1"/>
    <w:basedOn w:val="1"/>
    <w:link w:val="645"/>
    <w:autoRedefine/>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194">
    <w:name w:val="cityhighlight1"/>
    <w:autoRedefine/>
    <w:qFormat/>
    <w:uiPriority w:val="0"/>
    <w:rPr>
      <w:b/>
      <w:bCs/>
      <w:color w:val="CC0000"/>
    </w:rPr>
  </w:style>
  <w:style w:type="character" w:customStyle="1" w:styleId="195">
    <w:name w:val="称呼 Char"/>
    <w:link w:val="29"/>
    <w:autoRedefine/>
    <w:qFormat/>
    <w:uiPriority w:val="0"/>
    <w:rPr>
      <w:rFonts w:ascii="Times New Roman" w:hAnsi="Times New Roman"/>
      <w:sz w:val="24"/>
      <w:szCs w:val="24"/>
    </w:rPr>
  </w:style>
  <w:style w:type="character" w:customStyle="1" w:styleId="196">
    <w:name w:val="正文文本 2 Char"/>
    <w:link w:val="76"/>
    <w:autoRedefine/>
    <w:qFormat/>
    <w:uiPriority w:val="0"/>
    <w:rPr>
      <w:rFonts w:ascii="Times New Roman" w:hAnsi="Times New Roman"/>
      <w:sz w:val="24"/>
      <w:szCs w:val="21"/>
    </w:rPr>
  </w:style>
  <w:style w:type="character" w:customStyle="1" w:styleId="197">
    <w:name w:val="我的表格 Char"/>
    <w:link w:val="198"/>
    <w:autoRedefine/>
    <w:qFormat/>
    <w:locked/>
    <w:uiPriority w:val="0"/>
    <w:rPr>
      <w:rFonts w:ascii="Times New Roman" w:hAnsi="Times New Roman"/>
      <w:color w:val="000000"/>
      <w:kern w:val="1"/>
      <w:szCs w:val="24"/>
    </w:rPr>
  </w:style>
  <w:style w:type="paragraph" w:customStyle="1" w:styleId="198">
    <w:name w:val="我的表格"/>
    <w:basedOn w:val="1"/>
    <w:link w:val="197"/>
    <w:autoRedefine/>
    <w:qFormat/>
    <w:uiPriority w:val="0"/>
    <w:pPr>
      <w:spacing w:line="400" w:lineRule="exact"/>
      <w:jc w:val="center"/>
    </w:pPr>
    <w:rPr>
      <w:rFonts w:eastAsiaTheme="minorEastAsia" w:cstheme="minorBidi"/>
      <w:color w:val="000000"/>
      <w:kern w:val="1"/>
    </w:rPr>
  </w:style>
  <w:style w:type="character" w:customStyle="1" w:styleId="199">
    <w:name w:val="正文文本 3 Char"/>
    <w:link w:val="30"/>
    <w:autoRedefine/>
    <w:qFormat/>
    <w:uiPriority w:val="0"/>
    <w:rPr>
      <w:color w:val="000000"/>
      <w:szCs w:val="21"/>
    </w:rPr>
  </w:style>
  <w:style w:type="character" w:customStyle="1" w:styleId="200">
    <w:name w:val="批注主题 Char"/>
    <w:link w:val="85"/>
    <w:autoRedefine/>
    <w:qFormat/>
    <w:uiPriority w:val="99"/>
    <w:rPr>
      <w:rFonts w:eastAsia="宋体"/>
      <w:b/>
      <w:bCs/>
      <w:sz w:val="24"/>
    </w:rPr>
  </w:style>
  <w:style w:type="character" w:customStyle="1" w:styleId="201">
    <w:name w:val="表格 Char Char"/>
    <w:autoRedefine/>
    <w:qFormat/>
    <w:uiPriority w:val="0"/>
    <w:rPr>
      <w:rFonts w:eastAsia="宋体" w:cs="宋体"/>
      <w:kern w:val="2"/>
      <w:sz w:val="21"/>
      <w:lang w:val="en-US" w:eastAsia="zh-CN" w:bidi="ar-SA"/>
    </w:rPr>
  </w:style>
  <w:style w:type="character" w:customStyle="1" w:styleId="202">
    <w:name w:val="HTML 地址 Char"/>
    <w:link w:val="40"/>
    <w:autoRedefine/>
    <w:qFormat/>
    <w:uiPriority w:val="0"/>
    <w:rPr>
      <w:rFonts w:ascii="Times New Roman" w:hAnsi="Times New Roman"/>
      <w:i/>
      <w:iCs/>
      <w:sz w:val="24"/>
      <w:szCs w:val="24"/>
    </w:rPr>
  </w:style>
  <w:style w:type="character" w:customStyle="1" w:styleId="203">
    <w:name w:val="引用 Char"/>
    <w:link w:val="204"/>
    <w:autoRedefine/>
    <w:qFormat/>
    <w:uiPriority w:val="29"/>
    <w:rPr>
      <w:rFonts w:ascii="Cambria" w:hAnsi="Cambria" w:eastAsia="宋体" w:cs="Times New Roman"/>
      <w:i/>
      <w:iCs/>
      <w:kern w:val="0"/>
      <w:sz w:val="22"/>
      <w:lang w:eastAsia="en-US" w:bidi="en-US"/>
    </w:rPr>
  </w:style>
  <w:style w:type="paragraph" w:customStyle="1" w:styleId="204">
    <w:name w:val="引用1"/>
    <w:basedOn w:val="1"/>
    <w:next w:val="1"/>
    <w:link w:val="203"/>
    <w:autoRedefine/>
    <w:qFormat/>
    <w:uiPriority w:val="29"/>
    <w:pPr>
      <w:widowControl/>
      <w:snapToGrid w:val="0"/>
      <w:spacing w:after="200" w:line="276" w:lineRule="auto"/>
      <w:ind w:firstLine="200" w:firstLineChars="200"/>
    </w:pPr>
    <w:rPr>
      <w:rFonts w:ascii="Cambria" w:hAnsi="Cambria"/>
      <w:i/>
      <w:iCs/>
      <w:kern w:val="0"/>
      <w:sz w:val="22"/>
      <w:szCs w:val="22"/>
      <w:lang w:eastAsia="en-US" w:bidi="en-US"/>
    </w:rPr>
  </w:style>
  <w:style w:type="character" w:customStyle="1" w:styleId="205">
    <w:name w:val="正文缩进 Char1 Char Char Char1"/>
    <w:autoRedefine/>
    <w:qFormat/>
    <w:uiPriority w:val="0"/>
    <w:rPr>
      <w:rFonts w:hint="eastAsia" w:ascii="宋体" w:hAnsi="宋体" w:eastAsia="宋体"/>
      <w:lang w:val="en-US" w:eastAsia="zh-CN"/>
    </w:rPr>
  </w:style>
  <w:style w:type="character" w:customStyle="1" w:styleId="206">
    <w:name w:val="尾注文本 Char"/>
    <w:link w:val="51"/>
    <w:autoRedefine/>
    <w:qFormat/>
    <w:uiPriority w:val="0"/>
    <w:rPr>
      <w:rFonts w:ascii="Times New Roman" w:hAnsi="Times New Roman"/>
      <w:szCs w:val="24"/>
    </w:rPr>
  </w:style>
  <w:style w:type="character" w:customStyle="1" w:styleId="207">
    <w:name w:val="文章正文样式 Char"/>
    <w:link w:val="208"/>
    <w:autoRedefine/>
    <w:qFormat/>
    <w:uiPriority w:val="0"/>
    <w:rPr>
      <w:rFonts w:ascii="宋体" w:hAnsi="宋体" w:cs="宋体"/>
      <w:bCs/>
      <w:sz w:val="24"/>
      <w:szCs w:val="18"/>
    </w:rPr>
  </w:style>
  <w:style w:type="paragraph" w:customStyle="1" w:styleId="208">
    <w:name w:val="文章正文样式"/>
    <w:basedOn w:val="1"/>
    <w:link w:val="207"/>
    <w:autoRedefine/>
    <w:qFormat/>
    <w:uiPriority w:val="0"/>
    <w:pPr>
      <w:spacing w:line="520" w:lineRule="exact"/>
      <w:ind w:firstLine="480" w:firstLineChars="200"/>
      <w:jc w:val="left"/>
    </w:pPr>
    <w:rPr>
      <w:rFonts w:ascii="宋体" w:hAnsi="宋体" w:cs="宋体" w:eastAsiaTheme="minorEastAsia"/>
      <w:bCs/>
      <w:sz w:val="24"/>
      <w:szCs w:val="18"/>
    </w:rPr>
  </w:style>
  <w:style w:type="character" w:customStyle="1" w:styleId="209">
    <w:name w:val="环评正文1 Char"/>
    <w:link w:val="210"/>
    <w:autoRedefine/>
    <w:qFormat/>
    <w:uiPriority w:val="0"/>
    <w:rPr>
      <w:rFonts w:ascii="仿宋_GB2312" w:hAnsi="宋体" w:eastAsia="仿宋_GB2312"/>
      <w:sz w:val="28"/>
      <w:szCs w:val="24"/>
    </w:rPr>
  </w:style>
  <w:style w:type="paragraph" w:customStyle="1" w:styleId="210">
    <w:name w:val="环评正文1"/>
    <w:basedOn w:val="1"/>
    <w:link w:val="209"/>
    <w:autoRedefine/>
    <w:qFormat/>
    <w:uiPriority w:val="0"/>
    <w:pPr>
      <w:spacing w:line="440" w:lineRule="exact"/>
      <w:ind w:firstLine="560" w:firstLineChars="200"/>
    </w:pPr>
    <w:rPr>
      <w:rFonts w:ascii="仿宋_GB2312" w:hAnsi="宋体" w:eastAsia="仿宋_GB2312" w:cstheme="minorBidi"/>
      <w:sz w:val="28"/>
    </w:rPr>
  </w:style>
  <w:style w:type="character" w:customStyle="1" w:styleId="211">
    <w:name w:val="正文首行缩进 Char1 Char Char2"/>
    <w:autoRedefine/>
    <w:qFormat/>
    <w:uiPriority w:val="0"/>
    <w:rPr>
      <w:rFonts w:eastAsia="宋体"/>
      <w:kern w:val="2"/>
      <w:sz w:val="21"/>
      <w:szCs w:val="24"/>
      <w:lang w:val="en-US" w:eastAsia="zh-CN" w:bidi="ar-SA"/>
    </w:rPr>
  </w:style>
  <w:style w:type="character" w:customStyle="1" w:styleId="212">
    <w:name w:val="表 头 Char Char"/>
    <w:autoRedefine/>
    <w:qFormat/>
    <w:uiPriority w:val="0"/>
    <w:rPr>
      <w:rFonts w:eastAsia="黑体"/>
      <w:color w:val="000000"/>
      <w:spacing w:val="10"/>
      <w:kern w:val="2"/>
      <w:sz w:val="24"/>
      <w:szCs w:val="21"/>
      <w:lang w:val="en-US" w:eastAsia="zh-CN" w:bidi="ar-SA"/>
    </w:rPr>
  </w:style>
  <w:style w:type="character" w:customStyle="1" w:styleId="213">
    <w:name w:val="表 Char"/>
    <w:autoRedefine/>
    <w:qFormat/>
    <w:uiPriority w:val="0"/>
    <w:rPr>
      <w:rFonts w:eastAsia="黑体"/>
      <w:color w:val="000000"/>
      <w:spacing w:val="10"/>
      <w:kern w:val="2"/>
      <w:sz w:val="24"/>
      <w:szCs w:val="24"/>
      <w:lang w:val="en-US" w:eastAsia="zh-CN" w:bidi="ar-SA"/>
    </w:rPr>
  </w:style>
  <w:style w:type="character" w:customStyle="1" w:styleId="214">
    <w:name w:val="c1"/>
    <w:autoRedefine/>
    <w:qFormat/>
    <w:uiPriority w:val="0"/>
    <w:rPr>
      <w:sz w:val="28"/>
      <w:szCs w:val="28"/>
    </w:rPr>
  </w:style>
  <w:style w:type="character" w:customStyle="1" w:styleId="215">
    <w:name w:val="fu正文 Char"/>
    <w:link w:val="216"/>
    <w:autoRedefine/>
    <w:qFormat/>
    <w:uiPriority w:val="0"/>
    <w:rPr>
      <w:rFonts w:ascii="Times New Roman" w:hAnsi="Times New Roman"/>
      <w:color w:val="000000"/>
      <w:sz w:val="24"/>
      <w:szCs w:val="24"/>
    </w:rPr>
  </w:style>
  <w:style w:type="paragraph" w:customStyle="1" w:styleId="216">
    <w:name w:val="fu正文"/>
    <w:basedOn w:val="1"/>
    <w:link w:val="215"/>
    <w:autoRedefine/>
    <w:qFormat/>
    <w:uiPriority w:val="0"/>
    <w:pPr>
      <w:spacing w:line="360" w:lineRule="auto"/>
      <w:ind w:firstLine="200" w:firstLineChars="200"/>
    </w:pPr>
    <w:rPr>
      <w:rFonts w:eastAsiaTheme="minorEastAsia" w:cstheme="minorBidi"/>
      <w:color w:val="000000"/>
      <w:sz w:val="24"/>
    </w:rPr>
  </w:style>
  <w:style w:type="character" w:customStyle="1" w:styleId="217">
    <w:name w:val="颜1 Char Char"/>
    <w:autoRedefine/>
    <w:qFormat/>
    <w:uiPriority w:val="0"/>
    <w:rPr>
      <w:rFonts w:eastAsia="黑体"/>
      <w:b/>
      <w:kern w:val="2"/>
      <w:sz w:val="44"/>
      <w:lang w:val="en-US" w:eastAsia="zh-CN" w:bidi="ar-SA"/>
    </w:rPr>
  </w:style>
  <w:style w:type="character" w:customStyle="1" w:styleId="218">
    <w:name w:val="上标"/>
    <w:autoRedefine/>
    <w:qFormat/>
    <w:uiPriority w:val="0"/>
    <w:rPr>
      <w:vertAlign w:val="superscript"/>
    </w:rPr>
  </w:style>
  <w:style w:type="character" w:customStyle="1" w:styleId="219">
    <w:name w:val="朔电正文 Char1"/>
    <w:autoRedefine/>
    <w:qFormat/>
    <w:uiPriority w:val="0"/>
    <w:rPr>
      <w:rFonts w:eastAsia="宋体"/>
      <w:color w:val="000000"/>
      <w:kern w:val="32"/>
      <w:sz w:val="24"/>
      <w:szCs w:val="24"/>
    </w:rPr>
  </w:style>
  <w:style w:type="character" w:customStyle="1" w:styleId="220">
    <w:name w:val="model11"/>
    <w:autoRedefine/>
    <w:qFormat/>
    <w:uiPriority w:val="0"/>
    <w:rPr>
      <w:rFonts w:hint="eastAsia" w:ascii="宋体" w:hAnsi="宋体" w:eastAsia="宋体"/>
      <w:sz w:val="18"/>
      <w:szCs w:val="18"/>
      <w:u w:val="none"/>
    </w:rPr>
  </w:style>
  <w:style w:type="character" w:customStyle="1" w:styleId="221">
    <w:name w:val="批注框文本 Char1"/>
    <w:autoRedefine/>
    <w:qFormat/>
    <w:uiPriority w:val="99"/>
    <w:rPr>
      <w:rFonts w:eastAsia="宋体"/>
      <w:sz w:val="18"/>
      <w:szCs w:val="18"/>
    </w:rPr>
  </w:style>
  <w:style w:type="character" w:customStyle="1" w:styleId="222">
    <w:name w:val="正文首行缩进 Char1 Char Char3"/>
    <w:autoRedefine/>
    <w:qFormat/>
    <w:uiPriority w:val="0"/>
    <w:rPr>
      <w:rFonts w:eastAsia="宋体"/>
      <w:kern w:val="2"/>
      <w:sz w:val="21"/>
      <w:szCs w:val="24"/>
      <w:lang w:val="en-US" w:eastAsia="zh-CN" w:bidi="ar-SA"/>
    </w:rPr>
  </w:style>
  <w:style w:type="character" w:customStyle="1" w:styleId="223">
    <w:name w:val="fieldlabel1"/>
    <w:autoRedefine/>
    <w:qFormat/>
    <w:uiPriority w:val="0"/>
    <w:rPr>
      <w:rFonts w:hint="default" w:ascii="Verdana" w:hAnsi="Verdana"/>
      <w:b/>
      <w:bCs/>
      <w:color w:val="000000"/>
      <w:sz w:val="24"/>
      <w:szCs w:val="24"/>
    </w:rPr>
  </w:style>
  <w:style w:type="character" w:customStyle="1" w:styleId="224">
    <w:name w:val="标题1 Char Char"/>
    <w:autoRedefine/>
    <w:qFormat/>
    <w:uiPriority w:val="0"/>
    <w:rPr>
      <w:rFonts w:eastAsia="黑体"/>
      <w:bCs/>
      <w:kern w:val="44"/>
      <w:sz w:val="32"/>
      <w:szCs w:val="44"/>
      <w:lang w:val="en-US" w:eastAsia="zh-CN" w:bidi="ar-SA"/>
    </w:rPr>
  </w:style>
  <w:style w:type="character" w:customStyle="1" w:styleId="225">
    <w:name w:val="图题 Char"/>
    <w:link w:val="226"/>
    <w:autoRedefine/>
    <w:qFormat/>
    <w:uiPriority w:val="0"/>
    <w:rPr>
      <w:rFonts w:ascii="Times New Roman" w:hAnsi="Times New Roman"/>
      <w:b/>
      <w:bCs/>
      <w:kern w:val="32"/>
      <w:sz w:val="24"/>
    </w:rPr>
  </w:style>
  <w:style w:type="paragraph" w:customStyle="1" w:styleId="226">
    <w:name w:val="图题"/>
    <w:basedOn w:val="1"/>
    <w:link w:val="225"/>
    <w:autoRedefine/>
    <w:qFormat/>
    <w:uiPriority w:val="0"/>
    <w:pPr>
      <w:adjustRightInd w:val="0"/>
      <w:snapToGrid w:val="0"/>
      <w:jc w:val="center"/>
    </w:pPr>
    <w:rPr>
      <w:rFonts w:eastAsiaTheme="minorEastAsia" w:cstheme="minorBidi"/>
      <w:b/>
      <w:bCs/>
      <w:kern w:val="32"/>
      <w:sz w:val="24"/>
      <w:szCs w:val="22"/>
    </w:rPr>
  </w:style>
  <w:style w:type="character" w:customStyle="1" w:styleId="227">
    <w:name w:val="四 Char Char1"/>
    <w:autoRedefine/>
    <w:qFormat/>
    <w:uiPriority w:val="0"/>
    <w:rPr>
      <w:rFonts w:eastAsia="宋体"/>
      <w:kern w:val="2"/>
      <w:sz w:val="21"/>
      <w:lang w:val="en-US" w:eastAsia="zh-CN"/>
    </w:rPr>
  </w:style>
  <w:style w:type="character" w:customStyle="1" w:styleId="228">
    <w:name w:val="我的正文 Char Char"/>
    <w:link w:val="86"/>
    <w:autoRedefine/>
    <w:qFormat/>
    <w:uiPriority w:val="99"/>
    <w:rPr>
      <w:rFonts w:ascii="Times New Roman" w:hAnsi="Times New Roman"/>
      <w:sz w:val="24"/>
      <w:szCs w:val="24"/>
    </w:rPr>
  </w:style>
  <w:style w:type="character" w:customStyle="1" w:styleId="229">
    <w:name w:val="XFootNoteText"/>
    <w:autoRedefine/>
    <w:qFormat/>
    <w:uiPriority w:val="0"/>
    <w:rPr>
      <w:rFonts w:ascii="Book Antiqua" w:hAnsi="Book Antiqua"/>
      <w:position w:val="0"/>
      <w:sz w:val="14"/>
      <w:vertAlign w:val="baseline"/>
    </w:rPr>
  </w:style>
  <w:style w:type="character" w:customStyle="1" w:styleId="230">
    <w:name w:val="明显参考1"/>
    <w:autoRedefine/>
    <w:qFormat/>
    <w:uiPriority w:val="32"/>
    <w:rPr>
      <w:b/>
      <w:bCs/>
      <w:smallCaps/>
    </w:rPr>
  </w:style>
  <w:style w:type="character" w:customStyle="1" w:styleId="231">
    <w:name w:val="表格备注"/>
    <w:autoRedefine/>
    <w:qFormat/>
    <w:uiPriority w:val="0"/>
    <w:rPr>
      <w:rFonts w:ascii="华文楷体" w:hAnsi="华文楷体" w:eastAsia="楷体_GB2312"/>
      <w:kern w:val="0"/>
      <w:sz w:val="21"/>
    </w:rPr>
  </w:style>
  <w:style w:type="character" w:customStyle="1" w:styleId="232">
    <w:name w:val="Normal Char"/>
    <w:link w:val="233"/>
    <w:autoRedefine/>
    <w:qFormat/>
    <w:uiPriority w:val="0"/>
    <w:rPr>
      <w:rFonts w:ascii="宋体" w:hAnsi="Times New Roman"/>
      <w:sz w:val="24"/>
    </w:rPr>
  </w:style>
  <w:style w:type="paragraph" w:customStyle="1" w:styleId="233">
    <w:name w:val="正文4"/>
    <w:link w:val="232"/>
    <w:autoRedefine/>
    <w:qFormat/>
    <w:uiPriority w:val="0"/>
    <w:pPr>
      <w:widowControl w:val="0"/>
      <w:adjustRightInd w:val="0"/>
      <w:spacing w:line="360" w:lineRule="atLeast"/>
      <w:textAlignment w:val="baseline"/>
    </w:pPr>
    <w:rPr>
      <w:rFonts w:ascii="宋体" w:hAnsi="Times New Roman" w:eastAsiaTheme="minorEastAsia" w:cstheme="minorBidi"/>
      <w:kern w:val="2"/>
      <w:sz w:val="24"/>
      <w:szCs w:val="22"/>
      <w:lang w:val="en-US" w:eastAsia="zh-CN" w:bidi="ar-SA"/>
    </w:rPr>
  </w:style>
  <w:style w:type="character" w:customStyle="1" w:styleId="234">
    <w:name w:val="珠江啤酒正文 Char"/>
    <w:autoRedefine/>
    <w:qFormat/>
    <w:uiPriority w:val="0"/>
    <w:rPr>
      <w:rFonts w:hint="eastAsia" w:ascii="宋体" w:hAnsi="宋体" w:eastAsia="宋体"/>
      <w:kern w:val="2"/>
      <w:sz w:val="21"/>
      <w:lang w:val="en-US" w:eastAsia="zh-CN" w:bidi="ar-SA"/>
    </w:rPr>
  </w:style>
  <w:style w:type="character" w:customStyle="1" w:styleId="235">
    <w:name w:val="表格文字 Char Char Char"/>
    <w:autoRedefine/>
    <w:qFormat/>
    <w:uiPriority w:val="0"/>
    <w:rPr>
      <w:rFonts w:ascii="宋体" w:hAnsi="宋体"/>
      <w:sz w:val="24"/>
      <w:szCs w:val="20"/>
    </w:rPr>
  </w:style>
  <w:style w:type="character" w:customStyle="1" w:styleId="236">
    <w:name w:val="正文（首行缩进两字）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4"/>
      <w:szCs w:val="24"/>
      <w:lang w:val="en-US" w:eastAsia="zh-CN" w:bidi="ar-SA"/>
    </w:rPr>
  </w:style>
  <w:style w:type="character" w:customStyle="1" w:styleId="237">
    <w:name w:val="CharAttribute24"/>
    <w:autoRedefine/>
    <w:qFormat/>
    <w:uiPriority w:val="99"/>
    <w:rPr>
      <w:rFonts w:ascii="Times New Roman" w:hAnsi="Times New Roman" w:cs="Times New Roman"/>
      <w:color w:val="FF0000"/>
      <w:sz w:val="24"/>
      <w:szCs w:val="24"/>
      <w:vertAlign w:val="superscript"/>
    </w:rPr>
  </w:style>
  <w:style w:type="character" w:customStyle="1" w:styleId="238">
    <w:name w:val="题注 Char1"/>
    <w:autoRedefine/>
    <w:qFormat/>
    <w:uiPriority w:val="0"/>
    <w:rPr>
      <w:rFonts w:ascii="Times New Roman" w:hAnsi="Times New Roman" w:cs="Arial"/>
      <w:kern w:val="2"/>
      <w:sz w:val="21"/>
    </w:rPr>
  </w:style>
  <w:style w:type="character" w:customStyle="1" w:styleId="239">
    <w:name w:val="公式 Char"/>
    <w:link w:val="240"/>
    <w:autoRedefine/>
    <w:qFormat/>
    <w:uiPriority w:val="0"/>
    <w:rPr>
      <w:sz w:val="28"/>
    </w:rPr>
  </w:style>
  <w:style w:type="paragraph" w:customStyle="1" w:styleId="240">
    <w:name w:val="公式"/>
    <w:basedOn w:val="241"/>
    <w:link w:val="239"/>
    <w:autoRedefine/>
    <w:qFormat/>
    <w:uiPriority w:val="0"/>
    <w:pPr>
      <w:spacing w:line="240" w:lineRule="auto"/>
    </w:pPr>
    <w:rPr>
      <w:rFonts w:asciiTheme="minorHAnsi" w:hAnsiTheme="minorHAnsi" w:eastAsiaTheme="minorEastAsia" w:cstheme="minorBidi"/>
      <w:szCs w:val="22"/>
    </w:rPr>
  </w:style>
  <w:style w:type="paragraph" w:customStyle="1" w:styleId="241">
    <w:name w:val="A常用文字"/>
    <w:basedOn w:val="1"/>
    <w:autoRedefine/>
    <w:qFormat/>
    <w:uiPriority w:val="0"/>
    <w:pPr>
      <w:adjustRightInd w:val="0"/>
      <w:snapToGrid w:val="0"/>
      <w:spacing w:line="440" w:lineRule="exact"/>
      <w:ind w:firstLine="567"/>
    </w:pPr>
    <w:rPr>
      <w:rFonts w:ascii="Calibri" w:hAnsi="Calibri"/>
      <w:sz w:val="28"/>
      <w:szCs w:val="20"/>
    </w:rPr>
  </w:style>
  <w:style w:type="character" w:customStyle="1" w:styleId="242">
    <w:name w:val="Default Char Char"/>
    <w:link w:val="66"/>
    <w:autoRedefine/>
    <w:qFormat/>
    <w:locked/>
    <w:uiPriority w:val="0"/>
    <w:rPr>
      <w:rFonts w:ascii="宋体" w:hAnsi="Times New Roman" w:cs="宋体"/>
      <w:color w:val="000000"/>
      <w:sz w:val="24"/>
      <w:szCs w:val="24"/>
    </w:rPr>
  </w:style>
  <w:style w:type="character" w:customStyle="1" w:styleId="243">
    <w:name w:val="方案正文样式 Char"/>
    <w:link w:val="244"/>
    <w:autoRedefine/>
    <w:qFormat/>
    <w:uiPriority w:val="0"/>
    <w:rPr>
      <w:rFonts w:ascii="Times New Roman" w:hAnsi="Times New Roman"/>
      <w:sz w:val="24"/>
      <w:szCs w:val="24"/>
    </w:rPr>
  </w:style>
  <w:style w:type="paragraph" w:customStyle="1" w:styleId="244">
    <w:name w:val="方案正文样式"/>
    <w:basedOn w:val="1"/>
    <w:link w:val="243"/>
    <w:autoRedefine/>
    <w:qFormat/>
    <w:uiPriority w:val="0"/>
    <w:pPr>
      <w:adjustRightInd w:val="0"/>
      <w:snapToGrid w:val="0"/>
      <w:spacing w:line="360" w:lineRule="auto"/>
      <w:ind w:firstLine="454"/>
      <w:textAlignment w:val="baseline"/>
    </w:pPr>
    <w:rPr>
      <w:rFonts w:eastAsiaTheme="minorEastAsia" w:cstheme="minorBidi"/>
      <w:sz w:val="24"/>
    </w:rPr>
  </w:style>
  <w:style w:type="character" w:customStyle="1" w:styleId="245">
    <w:name w:val="热电厂正文 Char"/>
    <w:autoRedefine/>
    <w:qFormat/>
    <w:uiPriority w:val="0"/>
    <w:rPr>
      <w:rFonts w:hint="eastAsia" w:ascii="宋体" w:hAnsi="宋体" w:eastAsia="宋体"/>
      <w:kern w:val="2"/>
      <w:sz w:val="24"/>
      <w:szCs w:val="24"/>
      <w:lang w:val="en-US" w:eastAsia="zh-CN" w:bidi="ar-SA"/>
    </w:rPr>
  </w:style>
  <w:style w:type="character" w:customStyle="1" w:styleId="246">
    <w:name w:val="样式3 Char Char Char Char Char Char"/>
    <w:autoRedefine/>
    <w:qFormat/>
    <w:uiPriority w:val="0"/>
    <w:rPr>
      <w:rFonts w:eastAsia="宋体"/>
      <w:sz w:val="24"/>
      <w:szCs w:val="24"/>
      <w:lang w:val="en-US" w:eastAsia="zh-CN" w:bidi="ar-SA"/>
    </w:rPr>
  </w:style>
  <w:style w:type="character" w:customStyle="1" w:styleId="247">
    <w:name w:val="正文文本_"/>
    <w:link w:val="248"/>
    <w:autoRedefine/>
    <w:qFormat/>
    <w:uiPriority w:val="0"/>
    <w:rPr>
      <w:rFonts w:ascii="MingLiU" w:hAnsi="MingLiU" w:eastAsia="MingLiU" w:cs="MingLiU"/>
      <w:sz w:val="14"/>
      <w:szCs w:val="14"/>
      <w:shd w:val="clear" w:color="auto" w:fill="FFFFFF"/>
    </w:rPr>
  </w:style>
  <w:style w:type="paragraph" w:customStyle="1" w:styleId="248">
    <w:name w:val="正文文本2"/>
    <w:basedOn w:val="1"/>
    <w:link w:val="247"/>
    <w:autoRedefine/>
    <w:qFormat/>
    <w:uiPriority w:val="0"/>
    <w:pPr>
      <w:shd w:val="clear" w:color="auto" w:fill="FFFFFF"/>
      <w:spacing w:line="278" w:lineRule="exact"/>
      <w:jc w:val="distribute"/>
    </w:pPr>
    <w:rPr>
      <w:rFonts w:ascii="MingLiU" w:hAnsi="MingLiU" w:eastAsia="MingLiU" w:cs="MingLiU"/>
      <w:sz w:val="14"/>
      <w:szCs w:val="14"/>
      <w:shd w:val="clear" w:color="auto" w:fill="FFFFFF"/>
    </w:rPr>
  </w:style>
  <w:style w:type="character" w:customStyle="1" w:styleId="249">
    <w:name w:val="标题 32"/>
    <w:autoRedefine/>
    <w:qFormat/>
    <w:uiPriority w:val="0"/>
    <w:rPr>
      <w:rFonts w:eastAsia="宋体"/>
      <w:b/>
      <w:snapToGrid w:val="0"/>
      <w:color w:val="000000"/>
      <w:kern w:val="24"/>
      <w:sz w:val="24"/>
      <w:lang w:val="en-US" w:eastAsia="zh-CN" w:bidi="ar-SA"/>
    </w:rPr>
  </w:style>
  <w:style w:type="character" w:customStyle="1" w:styleId="250">
    <w:name w:val="样式 首行缩进:  2 字符 Char Char"/>
    <w:link w:val="251"/>
    <w:autoRedefine/>
    <w:qFormat/>
    <w:uiPriority w:val="0"/>
    <w:rPr>
      <w:rFonts w:cs="宋体"/>
      <w:sz w:val="24"/>
      <w:lang w:eastAsia="en-US" w:bidi="en-US"/>
    </w:rPr>
  </w:style>
  <w:style w:type="paragraph" w:customStyle="1" w:styleId="251">
    <w:name w:val="样式 首行缩进:  2 字符"/>
    <w:basedOn w:val="1"/>
    <w:link w:val="250"/>
    <w:autoRedefine/>
    <w:qFormat/>
    <w:uiPriority w:val="0"/>
    <w:pPr>
      <w:widowControl/>
      <w:ind w:firstLine="420" w:firstLineChars="200"/>
      <w:jc w:val="left"/>
    </w:pPr>
    <w:rPr>
      <w:rFonts w:cs="宋体" w:asciiTheme="minorHAnsi" w:hAnsiTheme="minorHAnsi" w:eastAsiaTheme="minorEastAsia"/>
      <w:sz w:val="24"/>
      <w:szCs w:val="22"/>
      <w:lang w:eastAsia="en-US" w:bidi="en-US"/>
    </w:rPr>
  </w:style>
  <w:style w:type="character" w:customStyle="1" w:styleId="252">
    <w:name w:val="环评正文 Char1"/>
    <w:autoRedefine/>
    <w:qFormat/>
    <w:uiPriority w:val="0"/>
    <w:rPr>
      <w:rFonts w:ascii="Times New Roman" w:hAnsi="Times New Roman"/>
      <w:bCs/>
      <w:kern w:val="2"/>
      <w:sz w:val="24"/>
      <w:szCs w:val="24"/>
      <w:lang w:val="en-US" w:eastAsia="zh-CN" w:bidi="ar-SA"/>
    </w:rPr>
  </w:style>
  <w:style w:type="character" w:customStyle="1" w:styleId="253">
    <w:name w:val="正文缩进 Char1"/>
    <w:link w:val="20"/>
    <w:autoRedefine/>
    <w:qFormat/>
    <w:uiPriority w:val="0"/>
    <w:rPr>
      <w:rFonts w:ascii="Times New Roman" w:hAnsi="Times New Roman"/>
      <w:sz w:val="24"/>
    </w:rPr>
  </w:style>
  <w:style w:type="character" w:customStyle="1" w:styleId="254">
    <w:name w:val="样式 黑体 三号 加粗"/>
    <w:autoRedefine/>
    <w:qFormat/>
    <w:uiPriority w:val="0"/>
    <w:rPr>
      <w:rFonts w:ascii="黑体" w:hAnsi="黑体" w:eastAsia="黑体"/>
      <w:b/>
      <w:bCs/>
      <w:sz w:val="32"/>
    </w:rPr>
  </w:style>
  <w:style w:type="character" w:customStyle="1" w:styleId="255">
    <w:name w:val="样式 Char Char Char Char Char Char Char Char Char Char Char Char Char Char Char Char Char1"/>
    <w:autoRedefine/>
    <w:qFormat/>
    <w:uiPriority w:val="0"/>
    <w:rPr>
      <w:rFonts w:eastAsia="宋体"/>
      <w:kern w:val="2"/>
      <w:sz w:val="24"/>
      <w:szCs w:val="24"/>
      <w:lang w:val="en-US" w:eastAsia="zh-CN" w:bidi="ar-SA"/>
    </w:rPr>
  </w:style>
  <w:style w:type="character" w:customStyle="1" w:styleId="256">
    <w:name w:val="表格表头 Char"/>
    <w:link w:val="257"/>
    <w:autoRedefine/>
    <w:qFormat/>
    <w:locked/>
    <w:uiPriority w:val="0"/>
    <w:rPr>
      <w:rFonts w:ascii="仿宋" w:hAnsi="仿宋" w:eastAsia="仿宋"/>
      <w:b/>
      <w:color w:val="0000FF"/>
      <w:sz w:val="24"/>
      <w:szCs w:val="24"/>
    </w:rPr>
  </w:style>
  <w:style w:type="paragraph" w:customStyle="1" w:styleId="257">
    <w:name w:val="表格表头"/>
    <w:basedOn w:val="1"/>
    <w:link w:val="256"/>
    <w:autoRedefine/>
    <w:qFormat/>
    <w:uiPriority w:val="0"/>
    <w:pPr>
      <w:spacing w:beforeLines="50" w:line="360" w:lineRule="auto"/>
      <w:jc w:val="center"/>
    </w:pPr>
    <w:rPr>
      <w:rFonts w:ascii="仿宋" w:hAnsi="仿宋" w:eastAsia="仿宋" w:cstheme="minorBidi"/>
      <w:b/>
      <w:color w:val="0000FF"/>
      <w:sz w:val="24"/>
    </w:rPr>
  </w:style>
  <w:style w:type="character" w:customStyle="1" w:styleId="258">
    <w:name w:val="重点引导"/>
    <w:autoRedefine/>
    <w:qFormat/>
    <w:uiPriority w:val="0"/>
    <w:rPr>
      <w:b/>
      <w:i/>
    </w:rPr>
  </w:style>
  <w:style w:type="character" w:customStyle="1" w:styleId="259">
    <w:name w:val="环评正文 Char Char"/>
    <w:autoRedefine/>
    <w:qFormat/>
    <w:uiPriority w:val="0"/>
    <w:rPr>
      <w:rFonts w:ascii="宋体" w:hAnsi="宋体" w:eastAsia="宋体"/>
      <w:snapToGrid w:val="0"/>
      <w:sz w:val="26"/>
      <w:szCs w:val="26"/>
      <w:lang w:val="en-US" w:eastAsia="zh-CN" w:bidi="ar-SA"/>
    </w:rPr>
  </w:style>
  <w:style w:type="character" w:customStyle="1" w:styleId="260">
    <w:name w:val="ecfjm"/>
    <w:autoRedefine/>
    <w:qFormat/>
    <w:uiPriority w:val="0"/>
  </w:style>
  <w:style w:type="character" w:customStyle="1" w:styleId="261">
    <w:name w:val="样式 首行缩进:  2 字符 Char"/>
    <w:autoRedefine/>
    <w:qFormat/>
    <w:uiPriority w:val="0"/>
    <w:rPr>
      <w:rFonts w:ascii="宋体" w:eastAsia="宋体" w:cs="宋体"/>
      <w:kern w:val="2"/>
      <w:sz w:val="28"/>
      <w:szCs w:val="28"/>
      <w:lang w:val="en-US" w:eastAsia="zh-CN" w:bidi="ar-SA"/>
    </w:rPr>
  </w:style>
  <w:style w:type="character" w:customStyle="1" w:styleId="262">
    <w:name w:val="样式 (中文) 仿宋_GB2312 小四 加粗 黑色"/>
    <w:autoRedefine/>
    <w:qFormat/>
    <w:uiPriority w:val="0"/>
    <w:rPr>
      <w:rFonts w:hint="eastAsia" w:ascii="宋体" w:hAnsi="宋体" w:eastAsia="宋体"/>
      <w:b/>
      <w:bCs/>
      <w:color w:val="000000"/>
      <w:sz w:val="24"/>
      <w:szCs w:val="24"/>
    </w:rPr>
  </w:style>
  <w:style w:type="character" w:customStyle="1" w:styleId="263">
    <w:name w:val="燕山正文 Char"/>
    <w:link w:val="264"/>
    <w:autoRedefine/>
    <w:qFormat/>
    <w:uiPriority w:val="0"/>
    <w:rPr>
      <w:rFonts w:ascii="宋体" w:hAnsi="宋体"/>
      <w:color w:val="000000"/>
      <w:sz w:val="28"/>
      <w:szCs w:val="28"/>
    </w:rPr>
  </w:style>
  <w:style w:type="paragraph" w:customStyle="1" w:styleId="264">
    <w:name w:val="燕山正文"/>
    <w:basedOn w:val="1"/>
    <w:link w:val="263"/>
    <w:autoRedefine/>
    <w:qFormat/>
    <w:uiPriority w:val="0"/>
    <w:pPr>
      <w:tabs>
        <w:tab w:val="left" w:pos="4680"/>
      </w:tabs>
      <w:adjustRightInd w:val="0"/>
      <w:snapToGrid w:val="0"/>
      <w:spacing w:line="360" w:lineRule="auto"/>
      <w:ind w:firstLine="560" w:firstLineChars="200"/>
      <w:jc w:val="left"/>
    </w:pPr>
    <w:rPr>
      <w:rFonts w:ascii="宋体" w:hAnsi="宋体" w:eastAsiaTheme="minorEastAsia" w:cstheme="minorBidi"/>
      <w:color w:val="000000"/>
      <w:sz w:val="28"/>
      <w:szCs w:val="28"/>
    </w:rPr>
  </w:style>
  <w:style w:type="character" w:customStyle="1" w:styleId="265">
    <w:name w:val="ehong"/>
    <w:autoRedefine/>
    <w:qFormat/>
    <w:uiPriority w:val="0"/>
  </w:style>
  <w:style w:type="character" w:customStyle="1" w:styleId="266">
    <w:name w:val="标准文本 居中 行距1.5倍 Char Char"/>
    <w:autoRedefine/>
    <w:qFormat/>
    <w:uiPriority w:val="0"/>
    <w:rPr>
      <w:rFonts w:hint="default" w:ascii="Verdana" w:hAnsi="Verdana" w:eastAsia="宋体" w:cs="宋体"/>
      <w:b/>
      <w:kern w:val="2"/>
      <w:sz w:val="24"/>
      <w:szCs w:val="24"/>
      <w:lang w:val="en-US" w:eastAsia="zh-CN" w:bidi="ar-SA"/>
    </w:rPr>
  </w:style>
  <w:style w:type="character" w:customStyle="1" w:styleId="267">
    <w:name w:val="Char Char12"/>
    <w:autoRedefine/>
    <w:qFormat/>
    <w:locked/>
    <w:uiPriority w:val="0"/>
    <w:rPr>
      <w:rFonts w:ascii="宋体" w:hAnsi="宋体" w:eastAsia="宋体"/>
      <w:color w:val="000000"/>
      <w:kern w:val="2"/>
      <w:sz w:val="21"/>
      <w:szCs w:val="21"/>
      <w:lang w:val="en-US" w:eastAsia="zh-CN" w:bidi="ar-SA"/>
    </w:rPr>
  </w:style>
  <w:style w:type="character" w:customStyle="1" w:styleId="268">
    <w:name w:val="威顿报告正文B Char"/>
    <w:link w:val="269"/>
    <w:autoRedefine/>
    <w:qFormat/>
    <w:locked/>
    <w:uiPriority w:val="0"/>
    <w:rPr>
      <w:b/>
      <w:color w:val="000000"/>
      <w:kern w:val="32"/>
      <w:sz w:val="24"/>
    </w:rPr>
  </w:style>
  <w:style w:type="paragraph" w:customStyle="1" w:styleId="269">
    <w:name w:val="威顿报告正文B"/>
    <w:basedOn w:val="173"/>
    <w:link w:val="268"/>
    <w:autoRedefine/>
    <w:qFormat/>
    <w:uiPriority w:val="0"/>
    <w:pPr>
      <w:spacing w:before="78"/>
      <w:ind w:firstLine="480"/>
    </w:pPr>
    <w:rPr>
      <w:rFonts w:asciiTheme="minorHAnsi" w:hAnsiTheme="minorHAnsi"/>
      <w:b/>
      <w:kern w:val="32"/>
      <w:szCs w:val="22"/>
    </w:rPr>
  </w:style>
  <w:style w:type="character" w:customStyle="1" w:styleId="270">
    <w:name w:val="正文文本 Char2"/>
    <w:autoRedefine/>
    <w:qFormat/>
    <w:uiPriority w:val="0"/>
    <w:rPr>
      <w:rFonts w:hint="eastAsia" w:ascii="等线" w:hAnsi="等线" w:eastAsia="等线" w:cs="Times New Roman"/>
    </w:rPr>
  </w:style>
  <w:style w:type="character" w:customStyle="1" w:styleId="271">
    <w:name w:val="CharAttribute18"/>
    <w:autoRedefine/>
    <w:qFormat/>
    <w:uiPriority w:val="99"/>
    <w:rPr>
      <w:rFonts w:ascii="Times New Roman" w:hAnsi="Times New Roman" w:cs="Times New Roman"/>
      <w:color w:val="FF0000"/>
      <w:sz w:val="24"/>
      <w:szCs w:val="24"/>
    </w:rPr>
  </w:style>
  <w:style w:type="character" w:customStyle="1" w:styleId="272">
    <w:name w:val="页脚 Char3"/>
    <w:autoRedefine/>
    <w:qFormat/>
    <w:uiPriority w:val="0"/>
    <w:rPr>
      <w:sz w:val="18"/>
      <w:szCs w:val="18"/>
    </w:rPr>
  </w:style>
  <w:style w:type="character" w:customStyle="1" w:styleId="273">
    <w:name w:val="MFS正文 Char Char Char Char"/>
    <w:link w:val="274"/>
    <w:autoRedefine/>
    <w:qFormat/>
    <w:locked/>
    <w:uiPriority w:val="0"/>
    <w:rPr>
      <w:rFonts w:ascii="宋体" w:hAnsi="宋体" w:cs="宋体"/>
      <w:sz w:val="24"/>
      <w:szCs w:val="24"/>
    </w:rPr>
  </w:style>
  <w:style w:type="paragraph" w:customStyle="1" w:styleId="274">
    <w:name w:val="MFS正文 Char"/>
    <w:basedOn w:val="87"/>
    <w:link w:val="273"/>
    <w:autoRedefine/>
    <w:qFormat/>
    <w:uiPriority w:val="0"/>
    <w:pPr>
      <w:adjustRightInd w:val="0"/>
      <w:snapToGrid w:val="0"/>
      <w:spacing w:before="93" w:line="360" w:lineRule="auto"/>
      <w:ind w:firstLine="200" w:firstLineChars="200"/>
    </w:pPr>
    <w:rPr>
      <w:rFonts w:ascii="宋体" w:hAnsi="宋体" w:cs="宋体" w:eastAsiaTheme="minorEastAsia"/>
      <w:sz w:val="24"/>
      <w:szCs w:val="24"/>
    </w:rPr>
  </w:style>
  <w:style w:type="character" w:customStyle="1" w:styleId="275">
    <w:name w:val="三级标题1 字符"/>
    <w:link w:val="276"/>
    <w:autoRedefine/>
    <w:qFormat/>
    <w:uiPriority w:val="0"/>
    <w:rPr>
      <w:rFonts w:ascii="Times New Roman" w:hAnsi="Times New Roman"/>
      <w:b/>
      <w:bCs/>
      <w:sz w:val="24"/>
      <w:szCs w:val="28"/>
    </w:rPr>
  </w:style>
  <w:style w:type="paragraph" w:customStyle="1" w:styleId="276">
    <w:name w:val="三级标题1"/>
    <w:basedOn w:val="1"/>
    <w:link w:val="275"/>
    <w:autoRedefine/>
    <w:qFormat/>
    <w:uiPriority w:val="0"/>
    <w:pPr>
      <w:keepNext/>
      <w:keepLines/>
      <w:tabs>
        <w:tab w:val="left" w:pos="0"/>
      </w:tabs>
      <w:spacing w:line="480" w:lineRule="atLeast"/>
      <w:jc w:val="left"/>
      <w:outlineLvl w:val="3"/>
    </w:pPr>
    <w:rPr>
      <w:rFonts w:eastAsiaTheme="minorEastAsia" w:cstheme="minorBidi"/>
      <w:b/>
      <w:bCs/>
      <w:sz w:val="24"/>
      <w:szCs w:val="28"/>
    </w:rPr>
  </w:style>
  <w:style w:type="character" w:customStyle="1" w:styleId="277">
    <w:name w:val="xl26 Char"/>
    <w:link w:val="278"/>
    <w:autoRedefine/>
    <w:qFormat/>
    <w:uiPriority w:val="0"/>
    <w:rPr>
      <w:rFonts w:ascii="Times New Roman" w:hAnsi="Times New Roman"/>
      <w:sz w:val="24"/>
      <w:szCs w:val="24"/>
    </w:rPr>
  </w:style>
  <w:style w:type="paragraph" w:customStyle="1" w:styleId="278">
    <w:name w:val="xl26"/>
    <w:basedOn w:val="1"/>
    <w:link w:val="27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sz w:val="24"/>
    </w:rPr>
  </w:style>
  <w:style w:type="character" w:customStyle="1" w:styleId="279">
    <w:name w:val="正文（首行式样2） Char1"/>
    <w:link w:val="280"/>
    <w:autoRedefine/>
    <w:qFormat/>
    <w:uiPriority w:val="0"/>
    <w:rPr>
      <w:rFonts w:ascii="宋体" w:hAnsi="宋体"/>
      <w:bCs/>
      <w:sz w:val="24"/>
    </w:rPr>
  </w:style>
  <w:style w:type="paragraph" w:customStyle="1" w:styleId="280">
    <w:name w:val="正文（首行式样2）"/>
    <w:basedOn w:val="20"/>
    <w:link w:val="279"/>
    <w:autoRedefine/>
    <w:qFormat/>
    <w:uiPriority w:val="0"/>
    <w:pPr>
      <w:adjustRightInd w:val="0"/>
      <w:spacing w:line="360" w:lineRule="auto"/>
      <w:ind w:firstLine="480"/>
    </w:pPr>
    <w:rPr>
      <w:rFonts w:ascii="宋体" w:hAnsi="宋体"/>
      <w:bCs/>
    </w:rPr>
  </w:style>
  <w:style w:type="character" w:customStyle="1" w:styleId="281">
    <w:name w:val="段落 Char"/>
    <w:link w:val="282"/>
    <w:autoRedefine/>
    <w:qFormat/>
    <w:locked/>
    <w:uiPriority w:val="0"/>
    <w:rPr>
      <w:rFonts w:ascii="宋体" w:hAnsi="宋体"/>
      <w:sz w:val="28"/>
      <w:szCs w:val="24"/>
    </w:rPr>
  </w:style>
  <w:style w:type="paragraph" w:customStyle="1" w:styleId="282">
    <w:name w:val="段落"/>
    <w:basedOn w:val="1"/>
    <w:link w:val="281"/>
    <w:autoRedefine/>
    <w:qFormat/>
    <w:uiPriority w:val="0"/>
    <w:pPr>
      <w:adjustRightInd w:val="0"/>
      <w:snapToGrid w:val="0"/>
      <w:spacing w:line="300" w:lineRule="auto"/>
      <w:ind w:firstLine="539"/>
    </w:pPr>
    <w:rPr>
      <w:rFonts w:ascii="宋体" w:hAnsi="宋体" w:eastAsiaTheme="minorEastAsia" w:cstheme="minorBidi"/>
      <w:sz w:val="28"/>
    </w:rPr>
  </w:style>
  <w:style w:type="character" w:customStyle="1" w:styleId="283">
    <w:name w:val="HTML 预设格式 Char"/>
    <w:autoRedefine/>
    <w:qFormat/>
    <w:uiPriority w:val="0"/>
    <w:rPr>
      <w:rFonts w:ascii="Courier New" w:hAnsi="Courier New" w:cs="Courier New"/>
      <w:kern w:val="2"/>
    </w:rPr>
  </w:style>
  <w:style w:type="character" w:customStyle="1" w:styleId="284">
    <w:name w:val="Char Char8"/>
    <w:autoRedefine/>
    <w:qFormat/>
    <w:locked/>
    <w:uiPriority w:val="0"/>
    <w:rPr>
      <w:rFonts w:ascii="宋体" w:hAnsi="宋体" w:eastAsia="宋体"/>
      <w:kern w:val="2"/>
      <w:sz w:val="28"/>
      <w:lang w:val="en-US" w:eastAsia="zh-CN" w:bidi="ar-SA"/>
    </w:rPr>
  </w:style>
  <w:style w:type="character" w:customStyle="1" w:styleId="285">
    <w:name w:val="二级标题11 字符"/>
    <w:link w:val="286"/>
    <w:autoRedefine/>
    <w:qFormat/>
    <w:uiPriority w:val="0"/>
    <w:rPr>
      <w:rFonts w:ascii="Times New Roman" w:hAnsi="宋体" w:eastAsia="黑体"/>
      <w:b/>
      <w:sz w:val="24"/>
    </w:rPr>
  </w:style>
  <w:style w:type="paragraph" w:customStyle="1" w:styleId="286">
    <w:name w:val="二级标题11"/>
    <w:basedOn w:val="4"/>
    <w:link w:val="285"/>
    <w:autoRedefine/>
    <w:qFormat/>
    <w:uiPriority w:val="0"/>
    <w:pPr>
      <w:keepNext/>
      <w:keepLines/>
      <w:numPr>
        <w:ilvl w:val="0"/>
        <w:numId w:val="0"/>
      </w:numPr>
      <w:adjustRightInd w:val="0"/>
      <w:snapToGrid w:val="0"/>
      <w:spacing w:line="480" w:lineRule="exact"/>
      <w:ind w:firstLine="482" w:firstLineChars="200"/>
    </w:pPr>
    <w:rPr>
      <w:rFonts w:hAnsi="宋体" w:eastAsia="黑体" w:cstheme="minorBidi"/>
      <w:iCs w:val="0"/>
      <w:smallCaps w:val="0"/>
      <w:spacing w:val="0"/>
      <w:szCs w:val="22"/>
      <w:lang w:val="en-US" w:eastAsia="zh-CN" w:bidi="ar-SA"/>
    </w:rPr>
  </w:style>
  <w:style w:type="character" w:customStyle="1" w:styleId="287">
    <w:name w:val="newstitle1"/>
    <w:autoRedefine/>
    <w:qFormat/>
    <w:uiPriority w:val="0"/>
    <w:rPr>
      <w:b/>
      <w:bCs/>
      <w:sz w:val="39"/>
      <w:szCs w:val="39"/>
    </w:rPr>
  </w:style>
  <w:style w:type="character" w:customStyle="1" w:styleId="288">
    <w:name w:val="文档结构图 Char Char"/>
    <w:autoRedefine/>
    <w:qFormat/>
    <w:uiPriority w:val="0"/>
    <w:rPr>
      <w:rFonts w:ascii="宋体" w:eastAsia="宋体"/>
      <w:sz w:val="18"/>
      <w:szCs w:val="18"/>
    </w:rPr>
  </w:style>
  <w:style w:type="character" w:customStyle="1" w:styleId="289">
    <w:name w:val="日期 Char2"/>
    <w:autoRedefine/>
    <w:semiHidden/>
    <w:qFormat/>
    <w:uiPriority w:val="99"/>
    <w:rPr>
      <w:rFonts w:hint="eastAsia" w:ascii="等线" w:hAnsi="等线" w:eastAsia="等线" w:cs="Times New Roman"/>
    </w:rPr>
  </w:style>
  <w:style w:type="character" w:customStyle="1" w:styleId="290">
    <w:name w:val="fs"/>
    <w:autoRedefine/>
    <w:qFormat/>
    <w:uiPriority w:val="0"/>
  </w:style>
  <w:style w:type="character" w:customStyle="1" w:styleId="291">
    <w:name w:val="line21"/>
    <w:autoRedefine/>
    <w:qFormat/>
    <w:uiPriority w:val="0"/>
    <w:rPr>
      <w:rFonts w:eastAsia="宋体"/>
      <w:color w:val="666666"/>
      <w:kern w:val="2"/>
      <w:sz w:val="20"/>
      <w:szCs w:val="20"/>
      <w:u w:val="none"/>
      <w:lang w:val="en-US" w:eastAsia="zh-CN" w:bidi="ar-SA"/>
    </w:rPr>
  </w:style>
  <w:style w:type="character" w:customStyle="1" w:styleId="292">
    <w:name w:val="1.1.1标题 Char"/>
    <w:link w:val="293"/>
    <w:autoRedefine/>
    <w:qFormat/>
    <w:locked/>
    <w:uiPriority w:val="0"/>
    <w:rPr>
      <w:rFonts w:ascii="Times New Roman" w:hAnsi="Times New Roman" w:eastAsia="黑体"/>
      <w:bCs/>
      <w:sz w:val="28"/>
      <w:szCs w:val="28"/>
    </w:rPr>
  </w:style>
  <w:style w:type="paragraph" w:customStyle="1" w:styleId="293">
    <w:name w:val="1.1.1标题"/>
    <w:basedOn w:val="4"/>
    <w:link w:val="292"/>
    <w:autoRedefine/>
    <w:qFormat/>
    <w:uiPriority w:val="0"/>
    <w:pPr>
      <w:keepNext/>
      <w:keepLines/>
      <w:widowControl w:val="0"/>
      <w:numPr>
        <w:numId w:val="2"/>
      </w:numPr>
      <w:tabs>
        <w:tab w:val="left" w:pos="0"/>
      </w:tabs>
      <w:spacing w:before="240" w:after="120" w:line="360" w:lineRule="exact"/>
      <w:jc w:val="both"/>
    </w:pPr>
    <w:rPr>
      <w:rFonts w:eastAsia="黑体" w:cstheme="minorBidi"/>
      <w:b w:val="0"/>
      <w:bCs/>
      <w:iCs w:val="0"/>
      <w:smallCaps w:val="0"/>
      <w:spacing w:val="0"/>
      <w:sz w:val="28"/>
      <w:szCs w:val="28"/>
      <w:lang w:val="en-US" w:eastAsia="zh-CN" w:bidi="ar-SA"/>
    </w:rPr>
  </w:style>
  <w:style w:type="character" w:customStyle="1" w:styleId="294">
    <w:name w:val="页眉 Char1"/>
    <w:autoRedefine/>
    <w:qFormat/>
    <w:uiPriority w:val="99"/>
    <w:rPr>
      <w:rFonts w:ascii="Calibri" w:hAnsi="Calibri" w:eastAsia="宋体" w:cs="Times New Roman"/>
      <w:sz w:val="18"/>
      <w:szCs w:val="18"/>
    </w:rPr>
  </w:style>
  <w:style w:type="character" w:customStyle="1" w:styleId="295">
    <w:name w:val="表注 Char"/>
    <w:link w:val="296"/>
    <w:autoRedefine/>
    <w:qFormat/>
    <w:uiPriority w:val="0"/>
    <w:rPr>
      <w:rFonts w:ascii="Times New Roman" w:hAnsi="Times New Roman"/>
      <w:color w:val="000000"/>
      <w:kern w:val="32"/>
      <w:sz w:val="18"/>
      <w:szCs w:val="24"/>
    </w:rPr>
  </w:style>
  <w:style w:type="paragraph" w:customStyle="1" w:styleId="296">
    <w:name w:val="表注"/>
    <w:basedOn w:val="1"/>
    <w:link w:val="295"/>
    <w:autoRedefine/>
    <w:qFormat/>
    <w:uiPriority w:val="0"/>
    <w:pPr>
      <w:adjustRightInd w:val="0"/>
      <w:snapToGrid w:val="0"/>
      <w:spacing w:before="60" w:line="280" w:lineRule="exact"/>
      <w:ind w:firstLine="420" w:firstLineChars="200"/>
    </w:pPr>
    <w:rPr>
      <w:rFonts w:eastAsiaTheme="minorEastAsia" w:cstheme="minorBidi"/>
      <w:color w:val="000000"/>
      <w:kern w:val="32"/>
      <w:sz w:val="18"/>
    </w:rPr>
  </w:style>
  <w:style w:type="character" w:customStyle="1" w:styleId="297">
    <w:name w:val="font31"/>
    <w:autoRedefine/>
    <w:qFormat/>
    <w:uiPriority w:val="0"/>
    <w:rPr>
      <w:rFonts w:hint="default" w:ascii="Calibri" w:hAnsi="Calibri" w:cs="Calibri"/>
      <w:color w:val="7030A0"/>
      <w:sz w:val="28"/>
      <w:szCs w:val="28"/>
      <w:u w:val="none"/>
    </w:rPr>
  </w:style>
  <w:style w:type="character" w:customStyle="1" w:styleId="298">
    <w:name w:val="highlight1"/>
    <w:autoRedefine/>
    <w:qFormat/>
    <w:uiPriority w:val="0"/>
    <w:rPr>
      <w:sz w:val="21"/>
      <w:szCs w:val="21"/>
    </w:rPr>
  </w:style>
  <w:style w:type="character" w:customStyle="1" w:styleId="299">
    <w:name w:val="文字 Char Char"/>
    <w:link w:val="300"/>
    <w:autoRedefine/>
    <w:qFormat/>
    <w:locked/>
    <w:uiPriority w:val="0"/>
    <w:rPr>
      <w:rFonts w:ascii="Times New Roman" w:hAnsi="Times New Roman"/>
      <w:sz w:val="28"/>
      <w:szCs w:val="28"/>
    </w:rPr>
  </w:style>
  <w:style w:type="paragraph" w:customStyle="1" w:styleId="300">
    <w:name w:val="文字"/>
    <w:basedOn w:val="1"/>
    <w:link w:val="299"/>
    <w:autoRedefine/>
    <w:qFormat/>
    <w:uiPriority w:val="0"/>
    <w:pPr>
      <w:autoSpaceDE w:val="0"/>
      <w:autoSpaceDN w:val="0"/>
      <w:spacing w:line="500" w:lineRule="atLeast"/>
      <w:ind w:firstLine="560" w:firstLineChars="200"/>
    </w:pPr>
    <w:rPr>
      <w:rFonts w:eastAsiaTheme="minorEastAsia" w:cstheme="minorBidi"/>
      <w:sz w:val="28"/>
      <w:szCs w:val="28"/>
    </w:rPr>
  </w:style>
  <w:style w:type="character" w:customStyle="1" w:styleId="301">
    <w:name w:val="content1"/>
    <w:autoRedefine/>
    <w:qFormat/>
    <w:uiPriority w:val="0"/>
    <w:rPr>
      <w:color w:val="000000"/>
      <w:sz w:val="28"/>
      <w:szCs w:val="28"/>
      <w:u w:val="none"/>
    </w:rPr>
  </w:style>
  <w:style w:type="character" w:customStyle="1" w:styleId="302">
    <w:name w:val="副标题 Char"/>
    <w:autoRedefine/>
    <w:qFormat/>
    <w:uiPriority w:val="0"/>
    <w:rPr>
      <w:rFonts w:ascii="Cambria" w:hAnsi="Cambria" w:cs="Times New Roman"/>
      <w:b/>
      <w:bCs/>
      <w:kern w:val="28"/>
      <w:sz w:val="32"/>
      <w:szCs w:val="32"/>
    </w:rPr>
  </w:style>
  <w:style w:type="character" w:customStyle="1" w:styleId="303">
    <w:name w:val="样式 样式 方正宋三简体 14 磅 行距: 1.5 倍行距1 + 首行缩进:  2 字符 Char"/>
    <w:autoRedefine/>
    <w:qFormat/>
    <w:uiPriority w:val="0"/>
    <w:rPr>
      <w:rFonts w:ascii="宋体" w:hAnsi="方正宋三简体" w:eastAsia="宋体" w:cs="宋体"/>
      <w:kern w:val="2"/>
      <w:sz w:val="27"/>
      <w:szCs w:val="27"/>
      <w:lang w:val="en-US" w:eastAsia="zh-CN" w:bidi="ar-SA"/>
    </w:rPr>
  </w:style>
  <w:style w:type="character" w:customStyle="1" w:styleId="304">
    <w:name w:val="电子邮件签名 Char1"/>
    <w:autoRedefine/>
    <w:semiHidden/>
    <w:qFormat/>
    <w:uiPriority w:val="99"/>
    <w:rPr>
      <w:rFonts w:ascii="Times New Roman" w:hAnsi="Times New Roman"/>
      <w:kern w:val="2"/>
      <w:sz w:val="24"/>
      <w:szCs w:val="22"/>
    </w:rPr>
  </w:style>
  <w:style w:type="character" w:customStyle="1" w:styleId="305">
    <w:name w:val="德胜空行 Char"/>
    <w:link w:val="306"/>
    <w:autoRedefine/>
    <w:qFormat/>
    <w:uiPriority w:val="0"/>
    <w:rPr>
      <w:color w:val="0000FF"/>
      <w:szCs w:val="21"/>
    </w:rPr>
  </w:style>
  <w:style w:type="paragraph" w:customStyle="1" w:styleId="306">
    <w:name w:val="德胜空行"/>
    <w:basedOn w:val="1"/>
    <w:link w:val="305"/>
    <w:autoRedefine/>
    <w:qFormat/>
    <w:uiPriority w:val="0"/>
    <w:pPr>
      <w:adjustRightInd w:val="0"/>
      <w:snapToGrid w:val="0"/>
      <w:jc w:val="left"/>
    </w:pPr>
    <w:rPr>
      <w:rFonts w:asciiTheme="minorHAnsi" w:hAnsiTheme="minorHAnsi" w:eastAsiaTheme="minorEastAsia" w:cstheme="minorBidi"/>
      <w:color w:val="0000FF"/>
      <w:szCs w:val="21"/>
    </w:rPr>
  </w:style>
  <w:style w:type="character" w:customStyle="1" w:styleId="307">
    <w:name w:val="正文格式 Char Char"/>
    <w:autoRedefine/>
    <w:qFormat/>
    <w:uiPriority w:val="0"/>
    <w:rPr>
      <w:rFonts w:eastAsia="宋体" w:cs="宋体"/>
      <w:kern w:val="2"/>
      <w:sz w:val="24"/>
      <w:szCs w:val="24"/>
      <w:lang w:val="en-US" w:eastAsia="zh-CN" w:bidi="ar-SA"/>
    </w:rPr>
  </w:style>
  <w:style w:type="character" w:customStyle="1" w:styleId="308">
    <w:name w:val="样式8 Char"/>
    <w:autoRedefine/>
    <w:qFormat/>
    <w:uiPriority w:val="0"/>
    <w:rPr>
      <w:rFonts w:eastAsia="宋体"/>
      <w:b/>
      <w:kern w:val="2"/>
      <w:sz w:val="21"/>
      <w:lang w:val="en-US" w:eastAsia="zh-CN" w:bidi="ar-SA"/>
    </w:rPr>
  </w:style>
  <w:style w:type="character" w:customStyle="1" w:styleId="309">
    <w:name w:val="书籍标题1"/>
    <w:autoRedefine/>
    <w:qFormat/>
    <w:uiPriority w:val="33"/>
    <w:rPr>
      <w:b/>
      <w:bCs/>
      <w:smallCaps/>
      <w:spacing w:val="5"/>
    </w:rPr>
  </w:style>
  <w:style w:type="character" w:customStyle="1" w:styleId="310">
    <w:name w:val="日期 Char1"/>
    <w:autoRedefine/>
    <w:qFormat/>
    <w:locked/>
    <w:uiPriority w:val="99"/>
    <w:rPr>
      <w:rFonts w:eastAsia="宋体"/>
      <w:sz w:val="28"/>
      <w:lang w:val="en-US" w:eastAsia="zh-CN" w:bidi="ar-SA"/>
    </w:rPr>
  </w:style>
  <w:style w:type="character" w:customStyle="1" w:styleId="311">
    <w:name w:val="表格－正文 Char"/>
    <w:link w:val="312"/>
    <w:autoRedefine/>
    <w:qFormat/>
    <w:uiPriority w:val="0"/>
    <w:rPr>
      <w:rFonts w:cs="Vrinda"/>
    </w:rPr>
  </w:style>
  <w:style w:type="paragraph" w:customStyle="1" w:styleId="312">
    <w:name w:val="表格－正文"/>
    <w:basedOn w:val="1"/>
    <w:link w:val="311"/>
    <w:autoRedefine/>
    <w:qFormat/>
    <w:uiPriority w:val="0"/>
    <w:pPr>
      <w:spacing w:line="300" w:lineRule="exact"/>
      <w:jc w:val="center"/>
    </w:pPr>
    <w:rPr>
      <w:rFonts w:cs="Vrinda" w:asciiTheme="minorHAnsi" w:hAnsiTheme="minorHAnsi" w:eastAsiaTheme="minorEastAsia"/>
      <w:szCs w:val="22"/>
    </w:rPr>
  </w:style>
  <w:style w:type="character" w:customStyle="1" w:styleId="313">
    <w:name w:val="文档结构图 Char1"/>
    <w:autoRedefine/>
    <w:qFormat/>
    <w:uiPriority w:val="99"/>
    <w:rPr>
      <w:rFonts w:ascii="宋体" w:hAnsi="Times New Roman"/>
      <w:kern w:val="2"/>
      <w:sz w:val="18"/>
      <w:szCs w:val="18"/>
    </w:rPr>
  </w:style>
  <w:style w:type="character" w:customStyle="1" w:styleId="314">
    <w:name w:val="Superscript"/>
    <w:autoRedefine/>
    <w:qFormat/>
    <w:uiPriority w:val="0"/>
    <w:rPr>
      <w:vertAlign w:val="superscript"/>
    </w:rPr>
  </w:style>
  <w:style w:type="character" w:customStyle="1" w:styleId="315">
    <w:name w:val="正文（首行缩进） Char1"/>
    <w:link w:val="316"/>
    <w:autoRedefine/>
    <w:qFormat/>
    <w:uiPriority w:val="0"/>
    <w:rPr>
      <w:rFonts w:ascii="Times New Roman" w:hAnsi="Times New Roman"/>
      <w:bCs/>
      <w:sz w:val="24"/>
      <w:szCs w:val="24"/>
    </w:rPr>
  </w:style>
  <w:style w:type="paragraph" w:customStyle="1" w:styleId="316">
    <w:name w:val="正文（首行缩进）"/>
    <w:basedOn w:val="1"/>
    <w:link w:val="315"/>
    <w:autoRedefine/>
    <w:qFormat/>
    <w:uiPriority w:val="0"/>
    <w:pPr>
      <w:widowControl/>
      <w:overflowPunct w:val="0"/>
      <w:topLinePunct/>
      <w:autoSpaceDE w:val="0"/>
      <w:autoSpaceDN w:val="0"/>
      <w:adjustRightInd w:val="0"/>
      <w:snapToGrid w:val="0"/>
      <w:spacing w:line="360" w:lineRule="auto"/>
      <w:ind w:firstLine="200" w:firstLineChars="200"/>
      <w:textAlignment w:val="baseline"/>
    </w:pPr>
    <w:rPr>
      <w:rFonts w:eastAsiaTheme="minorEastAsia" w:cstheme="minorBidi"/>
      <w:bCs/>
      <w:sz w:val="24"/>
    </w:rPr>
  </w:style>
  <w:style w:type="character" w:customStyle="1" w:styleId="317">
    <w:name w:val="HBZW"/>
    <w:autoRedefine/>
    <w:qFormat/>
    <w:uiPriority w:val="0"/>
    <w:rPr>
      <w:rFonts w:ascii="宋体" w:hAnsi="宋体" w:eastAsia="宋体"/>
      <w:kern w:val="0"/>
      <w:sz w:val="24"/>
      <w:lang w:val="en-US" w:eastAsia="zh-CN" w:bidi="ar-SA"/>
    </w:rPr>
  </w:style>
  <w:style w:type="character" w:customStyle="1" w:styleId="318">
    <w:name w:val="样式 标题 2节标题 1.11.1标题2例如：1.1 内容b2H2节标题 1.1标题 2节标题Seh2l2...2 Char"/>
    <w:link w:val="319"/>
    <w:autoRedefine/>
    <w:qFormat/>
    <w:uiPriority w:val="0"/>
    <w:rPr>
      <w:rFonts w:ascii="Arial" w:hAnsi="Arial" w:eastAsia="黑体" w:cs="宋体"/>
      <w:b/>
      <w:bCs/>
      <w:color w:val="000000"/>
      <w:sz w:val="30"/>
    </w:rPr>
  </w:style>
  <w:style w:type="paragraph" w:customStyle="1" w:styleId="319">
    <w:name w:val="样式 标题 2节标题 1.11.1标题2例如：1.1 内容b2H2节标题 1.1标题 2节标题Seh2l2...2"/>
    <w:basedOn w:val="2"/>
    <w:link w:val="318"/>
    <w:autoRedefine/>
    <w:qFormat/>
    <w:uiPriority w:val="0"/>
    <w:pPr>
      <w:keepNext/>
      <w:keepLines/>
      <w:numPr>
        <w:ilvl w:val="0"/>
        <w:numId w:val="0"/>
      </w:numPr>
      <w:spacing w:beforeLines="0" w:afterLines="0" w:line="440" w:lineRule="exact"/>
      <w:ind w:left="578" w:hanging="578"/>
      <w:jc w:val="both"/>
    </w:pPr>
    <w:rPr>
      <w:rFonts w:ascii="Arial" w:hAnsi="Arial" w:eastAsia="黑体" w:cs="宋体"/>
      <w:color w:val="000000"/>
      <w:kern w:val="2"/>
      <w:sz w:val="30"/>
      <w:szCs w:val="22"/>
      <w:lang w:val="en-US"/>
    </w:rPr>
  </w:style>
  <w:style w:type="character" w:customStyle="1" w:styleId="320">
    <w:name w:val="样式3 Char Char Char Char Char"/>
    <w:autoRedefine/>
    <w:qFormat/>
    <w:uiPriority w:val="0"/>
    <w:rPr>
      <w:rFonts w:eastAsia="宋体"/>
      <w:sz w:val="24"/>
      <w:szCs w:val="24"/>
      <w:lang w:val="en-US" w:eastAsia="zh-CN" w:bidi="ar-SA"/>
    </w:rPr>
  </w:style>
  <w:style w:type="character" w:customStyle="1" w:styleId="321">
    <w:name w:val="正文文本缩进 Char"/>
    <w:link w:val="34"/>
    <w:autoRedefine/>
    <w:qFormat/>
    <w:uiPriority w:val="0"/>
    <w:rPr>
      <w:rFonts w:ascii="Times New Roman" w:hAnsi="Times New Roman"/>
      <w:szCs w:val="21"/>
    </w:rPr>
  </w:style>
  <w:style w:type="character" w:customStyle="1" w:styleId="322">
    <w:name w:val="无间隔 Char"/>
    <w:link w:val="178"/>
    <w:autoRedefine/>
    <w:qFormat/>
    <w:uiPriority w:val="1"/>
    <w:rPr>
      <w:rFonts w:ascii="Times New Roman" w:hAnsi="Times New Roman" w:eastAsia="黑体" w:cs="Times New Roman"/>
      <w:color w:val="000000"/>
      <w:kern w:val="0"/>
      <w:szCs w:val="20"/>
      <w:u w:color="000000"/>
    </w:rPr>
  </w:style>
  <w:style w:type="character" w:customStyle="1" w:styleId="323">
    <w:name w:val="Char Char53"/>
    <w:autoRedefine/>
    <w:semiHidden/>
    <w:qFormat/>
    <w:uiPriority w:val="0"/>
    <w:rPr>
      <w:rFonts w:ascii="宋体" w:eastAsia="宋体"/>
      <w:sz w:val="18"/>
      <w:szCs w:val="18"/>
    </w:rPr>
  </w:style>
  <w:style w:type="character" w:customStyle="1" w:styleId="324">
    <w:name w:val="正文首行缩进 Char"/>
    <w:link w:val="87"/>
    <w:autoRedefine/>
    <w:qFormat/>
    <w:uiPriority w:val="0"/>
    <w:rPr>
      <w:rFonts w:ascii="Times New Roman" w:hAnsi="Times New Roman" w:eastAsia="仿宋_GB2312" w:cs="仿宋_GB2312"/>
      <w:szCs w:val="21"/>
    </w:rPr>
  </w:style>
  <w:style w:type="character" w:customStyle="1" w:styleId="325">
    <w:name w:val="正文001 Char1"/>
    <w:autoRedefine/>
    <w:qFormat/>
    <w:uiPriority w:val="0"/>
    <w:rPr>
      <w:rFonts w:ascii="Arial" w:hAnsi="Arial" w:eastAsia="宋体" w:cs="Arial"/>
      <w:color w:val="000000"/>
      <w:kern w:val="2"/>
      <w:sz w:val="24"/>
      <w:szCs w:val="21"/>
      <w:lang w:val="en-US" w:eastAsia="zh-CN" w:bidi="ar-SA"/>
    </w:rPr>
  </w:style>
  <w:style w:type="character" w:customStyle="1" w:styleId="326">
    <w:name w:val="cn1"/>
    <w:autoRedefine/>
    <w:qFormat/>
    <w:uiPriority w:val="0"/>
    <w:rPr>
      <w:sz w:val="21"/>
      <w:szCs w:val="21"/>
    </w:rPr>
  </w:style>
  <w:style w:type="character" w:customStyle="1" w:styleId="327">
    <w:name w:val="正文段－5，0 Char"/>
    <w:link w:val="328"/>
    <w:autoRedefine/>
    <w:qFormat/>
    <w:uiPriority w:val="0"/>
    <w:rPr>
      <w:sz w:val="24"/>
    </w:rPr>
  </w:style>
  <w:style w:type="paragraph" w:customStyle="1" w:styleId="328">
    <w:name w:val="正文段－5，0"/>
    <w:basedOn w:val="33"/>
    <w:next w:val="33"/>
    <w:link w:val="327"/>
    <w:autoRedefine/>
    <w:qFormat/>
    <w:uiPriority w:val="0"/>
    <w:pPr>
      <w:spacing w:beforeLines="50" w:line="500" w:lineRule="exact"/>
      <w:ind w:firstLine="200" w:firstLineChars="200"/>
    </w:pPr>
    <w:rPr>
      <w:rFonts w:asciiTheme="minorHAnsi" w:hAnsiTheme="minorHAnsi" w:eastAsiaTheme="minorEastAsia" w:cstheme="minorBidi"/>
      <w:sz w:val="24"/>
      <w:szCs w:val="22"/>
    </w:rPr>
  </w:style>
  <w:style w:type="character" w:customStyle="1" w:styleId="329">
    <w:name w:val="图注 Char"/>
    <w:link w:val="330"/>
    <w:autoRedefine/>
    <w:qFormat/>
    <w:uiPriority w:val="0"/>
    <w:rPr>
      <w:rFonts w:ascii="Times New Roman" w:hAnsi="Times New Roman"/>
      <w:b/>
    </w:rPr>
  </w:style>
  <w:style w:type="paragraph" w:customStyle="1" w:styleId="330">
    <w:name w:val="图注"/>
    <w:basedOn w:val="21"/>
    <w:link w:val="329"/>
    <w:autoRedefine/>
    <w:qFormat/>
    <w:uiPriority w:val="0"/>
    <w:pPr>
      <w:keepNext/>
      <w:widowControl w:val="0"/>
      <w:spacing w:line="480" w:lineRule="exact"/>
    </w:pPr>
  </w:style>
  <w:style w:type="character" w:customStyle="1" w:styleId="331">
    <w:name w:val="正文 + 采用 Char Char1"/>
    <w:link w:val="332"/>
    <w:autoRedefine/>
    <w:qFormat/>
    <w:locked/>
    <w:uiPriority w:val="0"/>
    <w:rPr>
      <w:sz w:val="24"/>
      <w:szCs w:val="21"/>
    </w:rPr>
  </w:style>
  <w:style w:type="paragraph" w:customStyle="1" w:styleId="332">
    <w:name w:val="正文 + 采用"/>
    <w:basedOn w:val="1"/>
    <w:link w:val="331"/>
    <w:autoRedefine/>
    <w:qFormat/>
    <w:uiPriority w:val="0"/>
    <w:pPr>
      <w:spacing w:line="500" w:lineRule="exact"/>
      <w:ind w:firstLine="200" w:firstLineChars="200"/>
    </w:pPr>
    <w:rPr>
      <w:rFonts w:asciiTheme="minorHAnsi" w:hAnsiTheme="minorHAnsi" w:eastAsiaTheme="minorEastAsia" w:cstheme="minorBidi"/>
      <w:sz w:val="24"/>
      <w:szCs w:val="21"/>
    </w:rPr>
  </w:style>
  <w:style w:type="character" w:customStyle="1" w:styleId="333">
    <w:name w:val="tit2"/>
    <w:autoRedefine/>
    <w:qFormat/>
    <w:uiPriority w:val="0"/>
    <w:rPr>
      <w:b/>
      <w:bCs/>
      <w:sz w:val="48"/>
      <w:szCs w:val="48"/>
    </w:rPr>
  </w:style>
  <w:style w:type="character" w:customStyle="1" w:styleId="334">
    <w:name w:val="表1 Char"/>
    <w:link w:val="335"/>
    <w:autoRedefine/>
    <w:qFormat/>
    <w:uiPriority w:val="0"/>
    <w:rPr>
      <w:rFonts w:eastAsia="Times New Roman"/>
      <w:szCs w:val="21"/>
    </w:rPr>
  </w:style>
  <w:style w:type="paragraph" w:customStyle="1" w:styleId="335">
    <w:name w:val="表1"/>
    <w:next w:val="1"/>
    <w:link w:val="334"/>
    <w:autoRedefine/>
    <w:qFormat/>
    <w:uiPriority w:val="0"/>
    <w:pPr>
      <w:adjustRightInd w:val="0"/>
      <w:snapToGrid w:val="0"/>
      <w:jc w:val="center"/>
    </w:pPr>
    <w:rPr>
      <w:rFonts w:eastAsia="Times New Roman" w:asciiTheme="minorHAnsi" w:hAnsiTheme="minorHAnsi" w:cstheme="minorBidi"/>
      <w:kern w:val="2"/>
      <w:sz w:val="21"/>
      <w:szCs w:val="21"/>
      <w:lang w:val="en-US" w:eastAsia="zh-CN" w:bidi="ar-SA"/>
    </w:rPr>
  </w:style>
  <w:style w:type="character" w:customStyle="1" w:styleId="336">
    <w:name w:val="style51"/>
    <w:autoRedefine/>
    <w:qFormat/>
    <w:uiPriority w:val="0"/>
    <w:rPr>
      <w:color w:val="000000"/>
    </w:rPr>
  </w:style>
  <w:style w:type="character" w:customStyle="1" w:styleId="337">
    <w:name w:val="样式2 Char Char Char"/>
    <w:autoRedefine/>
    <w:qFormat/>
    <w:uiPriority w:val="0"/>
    <w:rPr>
      <w:rFonts w:eastAsia="宋体"/>
      <w:sz w:val="24"/>
      <w:szCs w:val="24"/>
      <w:lang w:val="en-US" w:eastAsia="zh-CN"/>
    </w:rPr>
  </w:style>
  <w:style w:type="character" w:customStyle="1" w:styleId="338">
    <w:name w:val="报告正文 Char Char"/>
    <w:link w:val="339"/>
    <w:autoRedefine/>
    <w:qFormat/>
    <w:uiPriority w:val="0"/>
    <w:rPr>
      <w:rFonts w:ascii="Times New Roman" w:hAnsi="Times New Roman"/>
      <w:sz w:val="24"/>
      <w:szCs w:val="24"/>
    </w:rPr>
  </w:style>
  <w:style w:type="paragraph" w:customStyle="1" w:styleId="339">
    <w:name w:val="报告正文"/>
    <w:basedOn w:val="1"/>
    <w:next w:val="1"/>
    <w:link w:val="338"/>
    <w:autoRedefine/>
    <w:qFormat/>
    <w:uiPriority w:val="0"/>
    <w:pPr>
      <w:spacing w:line="360" w:lineRule="auto"/>
      <w:ind w:firstLine="200" w:firstLineChars="200"/>
    </w:pPr>
    <w:rPr>
      <w:rFonts w:eastAsiaTheme="minorEastAsia" w:cstheme="minorBidi"/>
      <w:sz w:val="24"/>
    </w:rPr>
  </w:style>
  <w:style w:type="character" w:customStyle="1" w:styleId="340">
    <w:name w:val="apple-converted-space"/>
    <w:autoRedefine/>
    <w:qFormat/>
    <w:uiPriority w:val="0"/>
  </w:style>
  <w:style w:type="character" w:customStyle="1" w:styleId="341">
    <w:name w:val="标题 字符"/>
    <w:autoRedefine/>
    <w:qFormat/>
    <w:uiPriority w:val="10"/>
    <w:rPr>
      <w:rFonts w:ascii="Cambria" w:hAnsi="Cambria" w:eastAsia="宋体" w:cs="Times New Roman"/>
      <w:b/>
      <w:bCs/>
      <w:sz w:val="32"/>
      <w:szCs w:val="32"/>
    </w:rPr>
  </w:style>
  <w:style w:type="character" w:customStyle="1" w:styleId="342">
    <w:name w:val="标题 2 Char1"/>
    <w:autoRedefine/>
    <w:qFormat/>
    <w:uiPriority w:val="0"/>
    <w:rPr>
      <w:rFonts w:ascii="宋体" w:hAnsi="宋体"/>
      <w:b/>
      <w:bCs/>
      <w:snapToGrid w:val="0"/>
      <w:kern w:val="2"/>
      <w:sz w:val="28"/>
      <w:szCs w:val="28"/>
      <w:lang w:bidi="ar-SA"/>
    </w:rPr>
  </w:style>
  <w:style w:type="character" w:customStyle="1" w:styleId="343">
    <w:name w:val="注释标题 字符"/>
    <w:autoRedefine/>
    <w:semiHidden/>
    <w:qFormat/>
    <w:uiPriority w:val="99"/>
  </w:style>
  <w:style w:type="character" w:customStyle="1" w:styleId="344">
    <w:name w:val="表格123 Char"/>
    <w:link w:val="345"/>
    <w:autoRedefine/>
    <w:qFormat/>
    <w:locked/>
    <w:uiPriority w:val="0"/>
    <w:rPr>
      <w:rFonts w:ascii="仿宋" w:hAnsi="仿宋" w:eastAsia="仿宋"/>
      <w:color w:val="0000FF"/>
      <w:szCs w:val="21"/>
    </w:rPr>
  </w:style>
  <w:style w:type="paragraph" w:customStyle="1" w:styleId="345">
    <w:name w:val="表格123"/>
    <w:basedOn w:val="1"/>
    <w:link w:val="344"/>
    <w:autoRedefine/>
    <w:qFormat/>
    <w:uiPriority w:val="0"/>
    <w:pPr>
      <w:jc w:val="center"/>
    </w:pPr>
    <w:rPr>
      <w:rFonts w:ascii="仿宋" w:hAnsi="仿宋" w:eastAsia="仿宋" w:cstheme="minorBidi"/>
      <w:color w:val="0000FF"/>
      <w:szCs w:val="21"/>
    </w:rPr>
  </w:style>
  <w:style w:type="character" w:customStyle="1" w:styleId="346">
    <w:name w:val="Ò³Ã¼ Char Char"/>
    <w:autoRedefine/>
    <w:semiHidden/>
    <w:qFormat/>
    <w:uiPriority w:val="0"/>
    <w:rPr>
      <w:sz w:val="18"/>
      <w:szCs w:val="18"/>
    </w:rPr>
  </w:style>
  <w:style w:type="character" w:customStyle="1" w:styleId="347">
    <w:name w:val="表后正文 Char Char"/>
    <w:link w:val="348"/>
    <w:autoRedefine/>
    <w:qFormat/>
    <w:uiPriority w:val="0"/>
    <w:rPr>
      <w:rFonts w:ascii="Times New Roman" w:hAnsi="Times New Roman"/>
      <w:sz w:val="24"/>
    </w:rPr>
  </w:style>
  <w:style w:type="paragraph" w:customStyle="1" w:styleId="348">
    <w:name w:val="表后正文"/>
    <w:basedOn w:val="349"/>
    <w:link w:val="347"/>
    <w:autoRedefine/>
    <w:qFormat/>
    <w:uiPriority w:val="0"/>
    <w:pPr>
      <w:spacing w:beforeLines="50" w:line="360" w:lineRule="auto"/>
      <w:jc w:val="left"/>
    </w:pPr>
    <w:rPr>
      <w:rFonts w:ascii="Times New Roman" w:hAnsi="Times New Roman"/>
      <w:sz w:val="24"/>
      <w:szCs w:val="22"/>
    </w:rPr>
  </w:style>
  <w:style w:type="paragraph" w:customStyle="1" w:styleId="349">
    <w:name w:val="标准正文"/>
    <w:basedOn w:val="1"/>
    <w:link w:val="355"/>
    <w:autoRedefine/>
    <w:qFormat/>
    <w:uiPriority w:val="0"/>
    <w:pPr>
      <w:ind w:firstLine="480" w:firstLineChars="200"/>
    </w:pPr>
    <w:rPr>
      <w:rFonts w:ascii="宋体" w:hAnsi="宋体" w:eastAsiaTheme="minorEastAsia" w:cstheme="minorBidi"/>
    </w:rPr>
  </w:style>
  <w:style w:type="character" w:customStyle="1" w:styleId="350">
    <w:name w:val="px141"/>
    <w:autoRedefine/>
    <w:qFormat/>
    <w:uiPriority w:val="0"/>
    <w:rPr>
      <w:rFonts w:hint="default"/>
      <w:sz w:val="21"/>
      <w:szCs w:val="21"/>
    </w:rPr>
  </w:style>
  <w:style w:type="character" w:customStyle="1" w:styleId="351">
    <w:name w:val="新正文 字符"/>
    <w:autoRedefine/>
    <w:qFormat/>
    <w:uiPriority w:val="0"/>
    <w:rPr>
      <w:rFonts w:ascii="Times New Roman" w:hAnsi="Times New Roman"/>
      <w:kern w:val="2"/>
      <w:sz w:val="24"/>
    </w:rPr>
  </w:style>
  <w:style w:type="character" w:customStyle="1" w:styleId="352">
    <w:name w:val="正文表格 Char"/>
    <w:link w:val="353"/>
    <w:autoRedefine/>
    <w:qFormat/>
    <w:uiPriority w:val="0"/>
    <w:rPr>
      <w:rFonts w:ascii="Times New Roman" w:hAnsi="Times New Roman"/>
      <w:sz w:val="28"/>
    </w:rPr>
  </w:style>
  <w:style w:type="paragraph" w:customStyle="1" w:styleId="353">
    <w:name w:val="正文表格"/>
    <w:basedOn w:val="1"/>
    <w:link w:val="352"/>
    <w:autoRedefine/>
    <w:qFormat/>
    <w:uiPriority w:val="0"/>
    <w:pPr>
      <w:keepNext/>
      <w:keepLines/>
      <w:tabs>
        <w:tab w:val="center" w:pos="6804"/>
      </w:tabs>
      <w:overflowPunct w:val="0"/>
      <w:adjustRightInd w:val="0"/>
      <w:spacing w:before="80" w:line="480" w:lineRule="exact"/>
      <w:ind w:firstLine="200" w:firstLineChars="200"/>
      <w:jc w:val="center"/>
      <w:textAlignment w:val="bottom"/>
    </w:pPr>
    <w:rPr>
      <w:rFonts w:eastAsiaTheme="minorEastAsia" w:cstheme="minorBidi"/>
      <w:sz w:val="28"/>
      <w:szCs w:val="22"/>
    </w:rPr>
  </w:style>
  <w:style w:type="character" w:customStyle="1" w:styleId="354">
    <w:name w:val="CharAttribute30"/>
    <w:autoRedefine/>
    <w:qFormat/>
    <w:uiPriority w:val="99"/>
    <w:rPr>
      <w:rFonts w:ascii="Times New Roman" w:hAnsi="Times New Roman" w:cs="Times New Roman"/>
      <w:sz w:val="21"/>
      <w:szCs w:val="21"/>
    </w:rPr>
  </w:style>
  <w:style w:type="character" w:customStyle="1" w:styleId="355">
    <w:name w:val="标准正文 Char Char"/>
    <w:link w:val="349"/>
    <w:autoRedefine/>
    <w:qFormat/>
    <w:locked/>
    <w:uiPriority w:val="0"/>
    <w:rPr>
      <w:rFonts w:ascii="宋体" w:hAnsi="宋体"/>
      <w:szCs w:val="24"/>
    </w:rPr>
  </w:style>
  <w:style w:type="character" w:customStyle="1" w:styleId="356">
    <w:name w:val="Char Char14"/>
    <w:autoRedefine/>
    <w:qFormat/>
    <w:locked/>
    <w:uiPriority w:val="0"/>
    <w:rPr>
      <w:rFonts w:ascii="Calibri" w:hAnsi="Calibri" w:eastAsia="宋体"/>
      <w:kern w:val="2"/>
      <w:sz w:val="21"/>
      <w:szCs w:val="24"/>
      <w:lang w:val="en-US" w:eastAsia="zh-CN" w:bidi="ar-SA"/>
    </w:rPr>
  </w:style>
  <w:style w:type="character" w:customStyle="1" w:styleId="357">
    <w:name w:val="正文文本 3 Char1"/>
    <w:autoRedefine/>
    <w:semiHidden/>
    <w:qFormat/>
    <w:uiPriority w:val="99"/>
    <w:rPr>
      <w:rFonts w:ascii="Times New Roman" w:hAnsi="Times New Roman"/>
      <w:kern w:val="2"/>
      <w:sz w:val="16"/>
      <w:szCs w:val="16"/>
    </w:rPr>
  </w:style>
  <w:style w:type="character" w:customStyle="1" w:styleId="358">
    <w:name w:val="副标题 字符"/>
    <w:autoRedefine/>
    <w:qFormat/>
    <w:uiPriority w:val="11"/>
    <w:rPr>
      <w:b/>
      <w:bCs/>
      <w:kern w:val="28"/>
      <w:sz w:val="32"/>
      <w:szCs w:val="32"/>
    </w:rPr>
  </w:style>
  <w:style w:type="character" w:customStyle="1" w:styleId="359">
    <w:name w:val="表头-环评 Char"/>
    <w:link w:val="360"/>
    <w:autoRedefine/>
    <w:qFormat/>
    <w:uiPriority w:val="0"/>
    <w:rPr>
      <w:rFonts w:ascii="仿宋_GB2312" w:hAnsi="Times New Roman" w:eastAsia="仿宋_GB2312"/>
      <w:b/>
      <w:color w:val="0000FF"/>
      <w:sz w:val="28"/>
      <w:szCs w:val="28"/>
      <w:lang w:bidi="en-US"/>
    </w:rPr>
  </w:style>
  <w:style w:type="paragraph" w:customStyle="1" w:styleId="360">
    <w:name w:val="表头-环评"/>
    <w:basedOn w:val="20"/>
    <w:link w:val="359"/>
    <w:autoRedefine/>
    <w:qFormat/>
    <w:uiPriority w:val="0"/>
    <w:pPr>
      <w:snapToGrid/>
      <w:spacing w:beforeLines="50" w:line="440" w:lineRule="exact"/>
      <w:ind w:firstLine="0" w:firstLineChars="0"/>
      <w:jc w:val="center"/>
    </w:pPr>
    <w:rPr>
      <w:rFonts w:ascii="仿宋_GB2312" w:eastAsia="仿宋_GB2312"/>
      <w:b/>
      <w:color w:val="0000FF"/>
      <w:sz w:val="28"/>
      <w:szCs w:val="28"/>
      <w:lang w:bidi="en-US"/>
    </w:rPr>
  </w:style>
  <w:style w:type="character" w:customStyle="1" w:styleId="361">
    <w:name w:val="正文2 Char Char1"/>
    <w:autoRedefine/>
    <w:qFormat/>
    <w:uiPriority w:val="0"/>
    <w:rPr>
      <w:sz w:val="24"/>
    </w:rPr>
  </w:style>
  <w:style w:type="character" w:customStyle="1" w:styleId="362">
    <w:name w:val="图表标题 Char Char"/>
    <w:autoRedefine/>
    <w:qFormat/>
    <w:uiPriority w:val="0"/>
    <w:rPr>
      <w:kern w:val="2"/>
      <w:sz w:val="24"/>
      <w:szCs w:val="24"/>
      <w:lang w:val="en-US" w:eastAsia="zh-CN" w:bidi="ar-SA"/>
    </w:rPr>
  </w:style>
  <w:style w:type="character" w:customStyle="1" w:styleId="363">
    <w:name w:val="正文文本 2 Char1"/>
    <w:autoRedefine/>
    <w:semiHidden/>
    <w:qFormat/>
    <w:uiPriority w:val="99"/>
  </w:style>
  <w:style w:type="character" w:customStyle="1" w:styleId="364">
    <w:name w:val="eytxk4h"/>
    <w:autoRedefine/>
    <w:qFormat/>
    <w:uiPriority w:val="0"/>
  </w:style>
  <w:style w:type="character" w:customStyle="1" w:styleId="365">
    <w:name w:val="2级标题 Char Char"/>
    <w:autoRedefine/>
    <w:qFormat/>
    <w:uiPriority w:val="0"/>
    <w:rPr>
      <w:rFonts w:ascii="Arial" w:hAnsi="Arial" w:eastAsia="黑体"/>
      <w:kern w:val="2"/>
      <w:sz w:val="28"/>
      <w:szCs w:val="24"/>
      <w:lang w:val="en-US" w:eastAsia="zh-CN" w:bidi="ar-SA"/>
    </w:rPr>
  </w:style>
  <w:style w:type="character" w:customStyle="1" w:styleId="366">
    <w:name w:val="样式 紧缩量  0.2 磅"/>
    <w:autoRedefine/>
    <w:qFormat/>
    <w:uiPriority w:val="0"/>
    <w:rPr>
      <w:spacing w:val="-4"/>
      <w:sz w:val="24"/>
    </w:rPr>
  </w:style>
  <w:style w:type="character" w:customStyle="1" w:styleId="367">
    <w:name w:val="标题 （3） Char Char Char"/>
    <w:autoRedefine/>
    <w:qFormat/>
    <w:uiPriority w:val="0"/>
    <w:rPr>
      <w:rFonts w:hint="default" w:ascii="Verdana" w:hAnsi="Verdana" w:eastAsia="宋体"/>
      <w:b/>
      <w:bCs/>
      <w:kern w:val="2"/>
      <w:sz w:val="32"/>
      <w:szCs w:val="32"/>
      <w:lang w:val="en-US" w:eastAsia="zh-CN" w:bidi="ar-SA"/>
    </w:rPr>
  </w:style>
  <w:style w:type="character" w:customStyle="1" w:styleId="368">
    <w:name w:val="段落 Char Char"/>
    <w:autoRedefine/>
    <w:qFormat/>
    <w:uiPriority w:val="0"/>
    <w:rPr>
      <w:rFonts w:eastAsia="宋体"/>
      <w:color w:val="000000"/>
      <w:spacing w:val="6"/>
      <w:kern w:val="24"/>
      <w:sz w:val="24"/>
      <w:szCs w:val="24"/>
      <w:lang w:val="en-US" w:eastAsia="zh-CN" w:bidi="ar-SA"/>
    </w:rPr>
  </w:style>
  <w:style w:type="character" w:customStyle="1" w:styleId="369">
    <w:name w:val="常用文字 Char"/>
    <w:link w:val="370"/>
    <w:autoRedefine/>
    <w:qFormat/>
    <w:uiPriority w:val="0"/>
    <w:rPr>
      <w:sz w:val="28"/>
    </w:rPr>
  </w:style>
  <w:style w:type="paragraph" w:customStyle="1" w:styleId="370">
    <w:name w:val="常用文字"/>
    <w:basedOn w:val="1"/>
    <w:link w:val="369"/>
    <w:autoRedefine/>
    <w:qFormat/>
    <w:uiPriority w:val="0"/>
    <w:pPr>
      <w:spacing w:beforeLines="25" w:line="480" w:lineRule="exact"/>
      <w:ind w:firstLine="554" w:firstLineChars="200"/>
    </w:pPr>
    <w:rPr>
      <w:rFonts w:asciiTheme="minorHAnsi" w:hAnsiTheme="minorHAnsi" w:eastAsiaTheme="minorEastAsia" w:cstheme="minorBidi"/>
      <w:sz w:val="28"/>
      <w:szCs w:val="22"/>
    </w:rPr>
  </w:style>
  <w:style w:type="character" w:customStyle="1" w:styleId="371">
    <w:name w:val="文字 Char"/>
    <w:autoRedefine/>
    <w:qFormat/>
    <w:uiPriority w:val="0"/>
    <w:rPr>
      <w:rFonts w:ascii="Times New Roman" w:hAnsi="Times New Roman"/>
      <w:sz w:val="28"/>
      <w:szCs w:val="28"/>
    </w:rPr>
  </w:style>
  <w:style w:type="character" w:customStyle="1" w:styleId="372">
    <w:name w:val="表格正文 Char Char"/>
    <w:link w:val="373"/>
    <w:autoRedefine/>
    <w:qFormat/>
    <w:locked/>
    <w:uiPriority w:val="0"/>
    <w:rPr>
      <w:sz w:val="24"/>
      <w:szCs w:val="24"/>
    </w:rPr>
  </w:style>
  <w:style w:type="paragraph" w:customStyle="1" w:styleId="373">
    <w:name w:val="表格正文"/>
    <w:basedOn w:val="1"/>
    <w:link w:val="372"/>
    <w:autoRedefine/>
    <w:qFormat/>
    <w:uiPriority w:val="0"/>
    <w:rPr>
      <w:rFonts w:asciiTheme="minorHAnsi" w:hAnsiTheme="minorHAnsi" w:eastAsiaTheme="minorEastAsia" w:cstheme="minorBidi"/>
      <w:sz w:val="24"/>
    </w:rPr>
  </w:style>
  <w:style w:type="character" w:customStyle="1" w:styleId="374">
    <w:name w:val="5号表格 Char Char"/>
    <w:link w:val="375"/>
    <w:autoRedefine/>
    <w:qFormat/>
    <w:uiPriority w:val="0"/>
    <w:rPr>
      <w:rFonts w:ascii="Times New Roman" w:hAnsi="Times New Roman"/>
      <w:bCs/>
      <w:szCs w:val="21"/>
    </w:rPr>
  </w:style>
  <w:style w:type="paragraph" w:customStyle="1" w:styleId="375">
    <w:name w:val="5号表格"/>
    <w:link w:val="374"/>
    <w:autoRedefine/>
    <w:qFormat/>
    <w:uiPriority w:val="0"/>
    <w:pPr>
      <w:snapToGrid w:val="0"/>
      <w:jc w:val="center"/>
    </w:pPr>
    <w:rPr>
      <w:rFonts w:ascii="Times New Roman" w:hAnsi="Times New Roman" w:eastAsiaTheme="minorEastAsia" w:cstheme="minorBidi"/>
      <w:bCs/>
      <w:kern w:val="2"/>
      <w:sz w:val="21"/>
      <w:szCs w:val="21"/>
      <w:lang w:val="en-US" w:eastAsia="zh-CN" w:bidi="ar-SA"/>
    </w:rPr>
  </w:style>
  <w:style w:type="character" w:customStyle="1" w:styleId="376">
    <w:name w:val="CharAttribute10"/>
    <w:autoRedefine/>
    <w:qFormat/>
    <w:uiPriority w:val="99"/>
    <w:rPr>
      <w:rFonts w:ascii="Times New Roman" w:hAnsi="Times New Roman" w:cs="Times New Roman"/>
      <w:sz w:val="24"/>
      <w:szCs w:val="24"/>
    </w:rPr>
  </w:style>
  <w:style w:type="character" w:customStyle="1" w:styleId="377">
    <w:name w:val="样式6 Char"/>
    <w:autoRedefine/>
    <w:qFormat/>
    <w:uiPriority w:val="0"/>
    <w:rPr>
      <w:rFonts w:eastAsia="宋体"/>
      <w:b/>
      <w:bCs/>
      <w:color w:val="000000"/>
      <w:kern w:val="2"/>
      <w:sz w:val="24"/>
      <w:szCs w:val="24"/>
      <w:lang w:val="en-US" w:eastAsia="zh-CN" w:bidi="ar-SA"/>
    </w:rPr>
  </w:style>
  <w:style w:type="character" w:customStyle="1" w:styleId="378">
    <w:name w:val="标题 4 Char1"/>
    <w:autoRedefine/>
    <w:qFormat/>
    <w:uiPriority w:val="0"/>
    <w:rPr>
      <w:rFonts w:ascii="Arial" w:hAnsi="Arial" w:eastAsia="黑体"/>
      <w:b/>
      <w:bCs/>
      <w:sz w:val="28"/>
      <w:szCs w:val="28"/>
    </w:rPr>
  </w:style>
  <w:style w:type="character" w:customStyle="1" w:styleId="379">
    <w:name w:val="标题003 Char"/>
    <w:link w:val="380"/>
    <w:autoRedefine/>
    <w:semiHidden/>
    <w:qFormat/>
    <w:uiPriority w:val="0"/>
    <w:rPr>
      <w:rFonts w:ascii="宋体" w:hAnsi="Monospac821 BT" w:eastAsia="楷体_GB2312"/>
      <w:b/>
      <w:bCs/>
      <w:color w:val="000000"/>
      <w:sz w:val="28"/>
      <w:szCs w:val="24"/>
    </w:rPr>
  </w:style>
  <w:style w:type="paragraph" w:customStyle="1" w:styleId="380">
    <w:name w:val="标题003"/>
    <w:basedOn w:val="4"/>
    <w:link w:val="379"/>
    <w:autoRedefine/>
    <w:semiHidden/>
    <w:qFormat/>
    <w:uiPriority w:val="0"/>
    <w:pPr>
      <w:keepNext/>
      <w:keepLines/>
      <w:widowControl w:val="0"/>
      <w:numPr>
        <w:ilvl w:val="0"/>
        <w:numId w:val="0"/>
      </w:numPr>
      <w:adjustRightInd w:val="0"/>
      <w:snapToGrid w:val="0"/>
      <w:spacing w:line="360" w:lineRule="auto"/>
      <w:ind w:firstLine="562" w:firstLineChars="200"/>
      <w:jc w:val="both"/>
    </w:pPr>
    <w:rPr>
      <w:rFonts w:ascii="宋体" w:hAnsi="Monospac821 BT" w:eastAsia="楷体_GB2312" w:cstheme="minorBidi"/>
      <w:bCs/>
      <w:iCs w:val="0"/>
      <w:smallCaps w:val="0"/>
      <w:color w:val="000000"/>
      <w:spacing w:val="0"/>
      <w:sz w:val="28"/>
      <w:szCs w:val="24"/>
      <w:lang w:val="en-US" w:eastAsia="zh-CN" w:bidi="ar-SA"/>
    </w:rPr>
  </w:style>
  <w:style w:type="character" w:customStyle="1" w:styleId="381">
    <w:name w:val="样式5 Char"/>
    <w:autoRedefine/>
    <w:qFormat/>
    <w:uiPriority w:val="0"/>
    <w:rPr>
      <w:rFonts w:eastAsia="宋体"/>
      <w:sz w:val="30"/>
      <w:lang w:val="en-US" w:eastAsia="zh-CN" w:bidi="ar-SA"/>
    </w:rPr>
  </w:style>
  <w:style w:type="character" w:customStyle="1" w:styleId="382">
    <w:name w:val="MFS单位3 Char Char"/>
    <w:link w:val="383"/>
    <w:autoRedefine/>
    <w:qFormat/>
    <w:locked/>
    <w:uiPriority w:val="0"/>
    <w:rPr>
      <w:rFonts w:ascii="楷体_GB2312" w:eastAsia="楷体_GB2312"/>
      <w:sz w:val="18"/>
      <w:szCs w:val="18"/>
    </w:rPr>
  </w:style>
  <w:style w:type="paragraph" w:customStyle="1" w:styleId="383">
    <w:name w:val="MFS单位3"/>
    <w:basedOn w:val="384"/>
    <w:link w:val="382"/>
    <w:autoRedefine/>
    <w:qFormat/>
    <w:uiPriority w:val="0"/>
    <w:rPr>
      <w:rFonts w:ascii="楷体_GB2312" w:eastAsia="楷体_GB2312"/>
      <w:szCs w:val="18"/>
    </w:rPr>
  </w:style>
  <w:style w:type="paragraph" w:customStyle="1" w:styleId="384">
    <w:name w:val="MFS单位"/>
    <w:basedOn w:val="1"/>
    <w:link w:val="509"/>
    <w:autoRedefine/>
    <w:qFormat/>
    <w:uiPriority w:val="0"/>
    <w:pPr>
      <w:jc w:val="right"/>
    </w:pPr>
    <w:rPr>
      <w:rFonts w:asciiTheme="minorHAnsi" w:hAnsiTheme="minorHAnsi" w:eastAsiaTheme="minorEastAsia" w:cstheme="minorBidi"/>
      <w:sz w:val="18"/>
    </w:rPr>
  </w:style>
  <w:style w:type="character" w:customStyle="1" w:styleId="385">
    <w:name w:val="表格正文 Char"/>
    <w:autoRedefine/>
    <w:qFormat/>
    <w:uiPriority w:val="0"/>
    <w:rPr>
      <w:rFonts w:eastAsia="宋体"/>
      <w:kern w:val="2"/>
      <w:sz w:val="24"/>
      <w:szCs w:val="24"/>
      <w:lang w:val="en-US" w:eastAsia="zh-CN" w:bidi="ar-SA"/>
    </w:rPr>
  </w:style>
  <w:style w:type="character" w:customStyle="1" w:styleId="386">
    <w:name w:val="标题 Char1"/>
    <w:link w:val="84"/>
    <w:autoRedefine/>
    <w:qFormat/>
    <w:uiPriority w:val="10"/>
    <w:rPr>
      <w:rFonts w:ascii="Arial" w:hAnsi="Arial"/>
      <w:b/>
      <w:bCs/>
      <w:sz w:val="32"/>
      <w:szCs w:val="32"/>
    </w:rPr>
  </w:style>
  <w:style w:type="character" w:customStyle="1" w:styleId="387">
    <w:name w:val="bold1"/>
    <w:autoRedefine/>
    <w:qFormat/>
    <w:uiPriority w:val="0"/>
    <w:rPr>
      <w:b/>
      <w:bCs/>
    </w:rPr>
  </w:style>
  <w:style w:type="character" w:customStyle="1" w:styleId="388">
    <w:name w:val="阳光文字小标 Char"/>
    <w:link w:val="389"/>
    <w:autoRedefine/>
    <w:qFormat/>
    <w:uiPriority w:val="0"/>
    <w:rPr>
      <w:b/>
      <w:bCs/>
      <w:color w:val="000000"/>
      <w:kern w:val="32"/>
      <w:sz w:val="24"/>
      <w:szCs w:val="24"/>
      <w:lang w:eastAsia="en-US" w:bidi="en-US"/>
    </w:rPr>
  </w:style>
  <w:style w:type="paragraph" w:customStyle="1" w:styleId="389">
    <w:name w:val="阳光文字小标"/>
    <w:basedOn w:val="1"/>
    <w:link w:val="388"/>
    <w:autoRedefine/>
    <w:qFormat/>
    <w:uiPriority w:val="0"/>
    <w:pPr>
      <w:widowControl/>
      <w:adjustRightInd w:val="0"/>
      <w:snapToGrid w:val="0"/>
      <w:spacing w:beforeLines="25" w:after="200" w:line="440" w:lineRule="exact"/>
      <w:ind w:firstLine="480" w:firstLineChars="200"/>
      <w:jc w:val="left"/>
    </w:pPr>
    <w:rPr>
      <w:rFonts w:asciiTheme="minorHAnsi" w:hAnsiTheme="minorHAnsi" w:eastAsiaTheme="minorEastAsia" w:cstheme="minorBidi"/>
      <w:b/>
      <w:bCs/>
      <w:color w:val="000000"/>
      <w:kern w:val="32"/>
      <w:sz w:val="24"/>
      <w:lang w:eastAsia="en-US" w:bidi="en-US"/>
    </w:rPr>
  </w:style>
  <w:style w:type="character" w:customStyle="1" w:styleId="390">
    <w:name w:val="样式 四号"/>
    <w:autoRedefine/>
    <w:qFormat/>
    <w:uiPriority w:val="0"/>
    <w:rPr>
      <w:sz w:val="24"/>
    </w:rPr>
  </w:style>
  <w:style w:type="character" w:customStyle="1" w:styleId="391">
    <w:name w:val="标准正文 Char"/>
    <w:autoRedefine/>
    <w:qFormat/>
    <w:uiPriority w:val="0"/>
    <w:rPr>
      <w:rFonts w:ascii="Times New Roman" w:hAnsi="Times New Roman" w:eastAsia="宋体"/>
      <w:kern w:val="2"/>
      <w:sz w:val="24"/>
      <w:szCs w:val="22"/>
    </w:rPr>
  </w:style>
  <w:style w:type="character" w:customStyle="1" w:styleId="392">
    <w:name w:val="正文文本 Char1"/>
    <w:autoRedefine/>
    <w:qFormat/>
    <w:uiPriority w:val="99"/>
  </w:style>
  <w:style w:type="character" w:customStyle="1" w:styleId="393">
    <w:name w:val="正文文本缩进 Char2"/>
    <w:autoRedefine/>
    <w:qFormat/>
    <w:uiPriority w:val="0"/>
    <w:rPr>
      <w:rFonts w:hint="eastAsia" w:ascii="等线" w:hAnsi="等线" w:eastAsia="等线" w:cs="Times New Roman"/>
    </w:rPr>
  </w:style>
  <w:style w:type="character" w:customStyle="1" w:styleId="394">
    <w:name w:val="font41"/>
    <w:autoRedefine/>
    <w:qFormat/>
    <w:uiPriority w:val="0"/>
    <w:rPr>
      <w:rFonts w:hint="eastAsia" w:ascii="宋体" w:hAnsi="宋体" w:eastAsia="宋体"/>
      <w:color w:val="000000"/>
      <w:sz w:val="18"/>
      <w:szCs w:val="18"/>
      <w:u w:val="none"/>
    </w:rPr>
  </w:style>
  <w:style w:type="character" w:customStyle="1" w:styleId="395">
    <w:name w:val="主要文字 Char Char"/>
    <w:link w:val="396"/>
    <w:autoRedefine/>
    <w:qFormat/>
    <w:locked/>
    <w:uiPriority w:val="0"/>
    <w:rPr>
      <w:rFonts w:ascii="宋体" w:hAnsi="宋体"/>
      <w:sz w:val="24"/>
      <w:szCs w:val="24"/>
    </w:rPr>
  </w:style>
  <w:style w:type="paragraph" w:customStyle="1" w:styleId="396">
    <w:name w:val="主要文字"/>
    <w:basedOn w:val="1"/>
    <w:link w:val="395"/>
    <w:autoRedefine/>
    <w:qFormat/>
    <w:uiPriority w:val="0"/>
    <w:pPr>
      <w:spacing w:line="360" w:lineRule="auto"/>
      <w:ind w:firstLine="480" w:firstLineChars="200"/>
    </w:pPr>
    <w:rPr>
      <w:rFonts w:ascii="宋体" w:hAnsi="宋体" w:eastAsiaTheme="minorEastAsia" w:cstheme="minorBidi"/>
      <w:sz w:val="24"/>
    </w:rPr>
  </w:style>
  <w:style w:type="character" w:customStyle="1" w:styleId="397">
    <w:name w:val="font241"/>
    <w:autoRedefine/>
    <w:qFormat/>
    <w:uiPriority w:val="0"/>
    <w:rPr>
      <w:sz w:val="21"/>
      <w:szCs w:val="21"/>
    </w:rPr>
  </w:style>
  <w:style w:type="character" w:customStyle="1" w:styleId="398">
    <w:name w:val="11p1"/>
    <w:autoRedefine/>
    <w:qFormat/>
    <w:uiPriority w:val="0"/>
    <w:rPr>
      <w:sz w:val="23"/>
      <w:szCs w:val="23"/>
    </w:rPr>
  </w:style>
  <w:style w:type="character" w:customStyle="1" w:styleId="399">
    <w:name w:val="注释标题 Char"/>
    <w:link w:val="14"/>
    <w:autoRedefine/>
    <w:qFormat/>
    <w:uiPriority w:val="0"/>
    <w:rPr>
      <w:rFonts w:ascii="Times New Roman" w:hAnsi="Times New Roman"/>
    </w:rPr>
  </w:style>
  <w:style w:type="character" w:customStyle="1" w:styleId="400">
    <w:name w:val="标准条文 Char Char"/>
    <w:link w:val="401"/>
    <w:autoRedefine/>
    <w:qFormat/>
    <w:locked/>
    <w:uiPriority w:val="0"/>
    <w:rPr>
      <w:rFonts w:ascii="宋体" w:hAnsi="宋体"/>
      <w:bCs/>
      <w:szCs w:val="24"/>
    </w:rPr>
  </w:style>
  <w:style w:type="paragraph" w:customStyle="1" w:styleId="401">
    <w:name w:val="标准条文"/>
    <w:link w:val="400"/>
    <w:autoRedefine/>
    <w:qFormat/>
    <w:uiPriority w:val="0"/>
    <w:pPr>
      <w:tabs>
        <w:tab w:val="left" w:pos="6096"/>
      </w:tabs>
      <w:adjustRightInd w:val="0"/>
      <w:ind w:firstLine="420" w:firstLineChars="200"/>
      <w:jc w:val="both"/>
    </w:pPr>
    <w:rPr>
      <w:rFonts w:ascii="宋体" w:hAnsi="宋体" w:eastAsiaTheme="minorEastAsia" w:cstheme="minorBidi"/>
      <w:bCs/>
      <w:kern w:val="2"/>
      <w:sz w:val="21"/>
      <w:szCs w:val="24"/>
      <w:lang w:val="en-US" w:eastAsia="zh-CN" w:bidi="ar-SA"/>
    </w:rPr>
  </w:style>
  <w:style w:type="character" w:customStyle="1" w:styleId="402">
    <w:name w:val="1新表头 字符"/>
    <w:link w:val="403"/>
    <w:autoRedefine/>
    <w:qFormat/>
    <w:uiPriority w:val="0"/>
    <w:rPr>
      <w:rFonts w:ascii="Times New Roman" w:hAnsi="Times New Roman" w:eastAsia="黑体"/>
      <w:color w:val="000000"/>
      <w:szCs w:val="21"/>
    </w:rPr>
  </w:style>
  <w:style w:type="paragraph" w:customStyle="1" w:styleId="403">
    <w:name w:val="1新表头"/>
    <w:basedOn w:val="1"/>
    <w:link w:val="402"/>
    <w:autoRedefine/>
    <w:qFormat/>
    <w:uiPriority w:val="0"/>
    <w:pPr>
      <w:widowControl/>
      <w:spacing w:line="480" w:lineRule="exact"/>
      <w:jc w:val="center"/>
    </w:pPr>
    <w:rPr>
      <w:rFonts w:eastAsia="黑体" w:cstheme="minorBidi"/>
      <w:color w:val="000000"/>
      <w:szCs w:val="21"/>
    </w:rPr>
  </w:style>
  <w:style w:type="character" w:customStyle="1" w:styleId="404">
    <w:name w:val="表格内容5号 Char"/>
    <w:link w:val="405"/>
    <w:autoRedefine/>
    <w:qFormat/>
    <w:locked/>
    <w:uiPriority w:val="0"/>
    <w:rPr>
      <w:szCs w:val="24"/>
    </w:rPr>
  </w:style>
  <w:style w:type="paragraph" w:customStyle="1" w:styleId="405">
    <w:name w:val="表格内容5号"/>
    <w:link w:val="404"/>
    <w:autoRedefine/>
    <w:qFormat/>
    <w:uiPriority w:val="0"/>
    <w:pPr>
      <w:widowControl w:val="0"/>
      <w:snapToGrid w:val="0"/>
      <w:spacing w:line="300" w:lineRule="atLeast"/>
      <w:jc w:val="center"/>
    </w:pPr>
    <w:rPr>
      <w:rFonts w:asciiTheme="minorHAnsi" w:hAnsiTheme="minorHAnsi" w:eastAsiaTheme="minorEastAsia" w:cstheme="minorBidi"/>
      <w:kern w:val="2"/>
      <w:sz w:val="21"/>
      <w:szCs w:val="24"/>
      <w:lang w:val="en-US" w:eastAsia="zh-CN" w:bidi="ar-SA"/>
    </w:rPr>
  </w:style>
  <w:style w:type="character" w:customStyle="1" w:styleId="406">
    <w:name w:val="正文首行缩进 2 + Times New Roman Char"/>
    <w:link w:val="407"/>
    <w:autoRedefine/>
    <w:qFormat/>
    <w:uiPriority w:val="0"/>
    <w:rPr>
      <w:rFonts w:ascii="Times New Roman" w:hAnsi="Times New Roman"/>
      <w:sz w:val="24"/>
      <w:szCs w:val="24"/>
    </w:rPr>
  </w:style>
  <w:style w:type="paragraph" w:customStyle="1" w:styleId="407">
    <w:name w:val="正文首行缩进 2 + Times New Roman"/>
    <w:basedOn w:val="1"/>
    <w:link w:val="406"/>
    <w:autoRedefine/>
    <w:qFormat/>
    <w:uiPriority w:val="0"/>
    <w:pPr>
      <w:tabs>
        <w:tab w:val="left" w:pos="-57"/>
        <w:tab w:val="left" w:pos="0"/>
      </w:tabs>
      <w:autoSpaceDE w:val="0"/>
      <w:autoSpaceDN w:val="0"/>
      <w:spacing w:line="520" w:lineRule="atLeast"/>
      <w:ind w:firstLine="425" w:firstLineChars="177"/>
    </w:pPr>
    <w:rPr>
      <w:rFonts w:eastAsiaTheme="minorEastAsia" w:cstheme="minorBidi"/>
      <w:sz w:val="24"/>
    </w:rPr>
  </w:style>
  <w:style w:type="character" w:customStyle="1" w:styleId="408">
    <w:name w:val="Char Char24"/>
    <w:autoRedefine/>
    <w:qFormat/>
    <w:locked/>
    <w:uiPriority w:val="0"/>
    <w:rPr>
      <w:rFonts w:eastAsia="宋体"/>
      <w:b/>
      <w:bCs/>
      <w:sz w:val="32"/>
      <w:szCs w:val="32"/>
      <w:lang w:val="en-US" w:eastAsia="zh-CN" w:bidi="ar-SA"/>
    </w:rPr>
  </w:style>
  <w:style w:type="character" w:customStyle="1" w:styleId="409">
    <w:name w:val="表小4 Char"/>
    <w:link w:val="410"/>
    <w:autoRedefine/>
    <w:qFormat/>
    <w:locked/>
    <w:uiPriority w:val="0"/>
    <w:rPr>
      <w:rFonts w:ascii="宋体" w:hAnsi="宋体"/>
      <w:sz w:val="24"/>
      <w:szCs w:val="21"/>
    </w:rPr>
  </w:style>
  <w:style w:type="paragraph" w:customStyle="1" w:styleId="410">
    <w:name w:val="表小4"/>
    <w:basedOn w:val="1"/>
    <w:link w:val="409"/>
    <w:autoRedefine/>
    <w:qFormat/>
    <w:uiPriority w:val="0"/>
    <w:pPr>
      <w:adjustRightInd w:val="0"/>
      <w:snapToGrid w:val="0"/>
      <w:jc w:val="center"/>
    </w:pPr>
    <w:rPr>
      <w:rFonts w:ascii="宋体" w:hAnsi="宋体" w:eastAsiaTheme="minorEastAsia" w:cstheme="minorBidi"/>
      <w:sz w:val="24"/>
      <w:szCs w:val="21"/>
    </w:rPr>
  </w:style>
  <w:style w:type="character" w:customStyle="1" w:styleId="411">
    <w:name w:val="图片样式 Char"/>
    <w:link w:val="412"/>
    <w:autoRedefine/>
    <w:qFormat/>
    <w:uiPriority w:val="0"/>
    <w:rPr>
      <w:rFonts w:cs="宋体"/>
    </w:rPr>
  </w:style>
  <w:style w:type="paragraph" w:customStyle="1" w:styleId="412">
    <w:name w:val="图片样式"/>
    <w:basedOn w:val="1"/>
    <w:link w:val="411"/>
    <w:autoRedefine/>
    <w:qFormat/>
    <w:uiPriority w:val="0"/>
    <w:pPr>
      <w:jc w:val="center"/>
    </w:pPr>
    <w:rPr>
      <w:rFonts w:cs="宋体" w:asciiTheme="minorHAnsi" w:hAnsiTheme="minorHAnsi" w:eastAsiaTheme="minorEastAsia"/>
      <w:szCs w:val="22"/>
    </w:rPr>
  </w:style>
  <w:style w:type="character" w:customStyle="1" w:styleId="413">
    <w:name w:val="垃圾13-24 Char"/>
    <w:link w:val="414"/>
    <w:autoRedefine/>
    <w:qFormat/>
    <w:uiPriority w:val="0"/>
    <w:rPr>
      <w:rFonts w:ascii="宋体" w:hAnsi="宋体" w:cs="宋体"/>
      <w:sz w:val="26"/>
    </w:rPr>
  </w:style>
  <w:style w:type="paragraph" w:customStyle="1" w:styleId="414">
    <w:name w:val="垃圾13-24"/>
    <w:basedOn w:val="1"/>
    <w:link w:val="413"/>
    <w:autoRedefine/>
    <w:qFormat/>
    <w:uiPriority w:val="0"/>
    <w:pPr>
      <w:spacing w:line="480" w:lineRule="exact"/>
      <w:ind w:firstLine="200" w:firstLineChars="200"/>
    </w:pPr>
    <w:rPr>
      <w:rFonts w:ascii="宋体" w:hAnsi="宋体" w:cs="宋体" w:eastAsiaTheme="minorEastAsia"/>
      <w:sz w:val="26"/>
      <w:szCs w:val="22"/>
    </w:rPr>
  </w:style>
  <w:style w:type="character" w:customStyle="1" w:styleId="415">
    <w:name w:val="BT Char Char"/>
    <w:link w:val="416"/>
    <w:autoRedefine/>
    <w:qFormat/>
    <w:uiPriority w:val="0"/>
    <w:rPr>
      <w:rFonts w:ascii="Times New Roman" w:hAnsi="Times New Roman" w:eastAsia="黑体"/>
      <w:sz w:val="24"/>
      <w:szCs w:val="24"/>
    </w:rPr>
  </w:style>
  <w:style w:type="paragraph" w:customStyle="1" w:styleId="416">
    <w:name w:val="BT"/>
    <w:basedOn w:val="1"/>
    <w:link w:val="415"/>
    <w:autoRedefine/>
    <w:qFormat/>
    <w:uiPriority w:val="0"/>
    <w:pPr>
      <w:adjustRightInd w:val="0"/>
      <w:snapToGrid w:val="0"/>
      <w:spacing w:line="480" w:lineRule="exact"/>
      <w:jc w:val="center"/>
    </w:pPr>
    <w:rPr>
      <w:rFonts w:eastAsia="黑体" w:cstheme="minorBidi"/>
      <w:sz w:val="24"/>
    </w:rPr>
  </w:style>
  <w:style w:type="character" w:customStyle="1" w:styleId="417">
    <w:name w:val="章标题 Char1"/>
    <w:autoRedefine/>
    <w:qFormat/>
    <w:uiPriority w:val="0"/>
    <w:rPr>
      <w:rFonts w:hint="eastAsia" w:ascii="黑体" w:hAnsi="黑体" w:eastAsia="黑体"/>
      <w:b/>
      <w:kern w:val="44"/>
      <w:sz w:val="44"/>
    </w:rPr>
  </w:style>
  <w:style w:type="character" w:customStyle="1" w:styleId="418">
    <w:name w:val="normaltext1"/>
    <w:autoRedefine/>
    <w:qFormat/>
    <w:uiPriority w:val="0"/>
    <w:rPr>
      <w:rFonts w:eastAsia="宋体"/>
      <w:color w:val="000000"/>
      <w:kern w:val="2"/>
      <w:sz w:val="21"/>
      <w:szCs w:val="21"/>
      <w:lang w:val="en-US" w:eastAsia="zh-CN" w:bidi="ar-SA"/>
    </w:rPr>
  </w:style>
  <w:style w:type="character" w:customStyle="1" w:styleId="419">
    <w:name w:val="正文文本缩进 3 Char1"/>
    <w:autoRedefine/>
    <w:qFormat/>
    <w:uiPriority w:val="0"/>
    <w:rPr>
      <w:sz w:val="16"/>
      <w:szCs w:val="16"/>
    </w:rPr>
  </w:style>
  <w:style w:type="character" w:customStyle="1" w:styleId="420">
    <w:name w:val="样式 题注 + (中文) 黑体 加粗 Char"/>
    <w:autoRedefine/>
    <w:qFormat/>
    <w:uiPriority w:val="0"/>
    <w:rPr>
      <w:rFonts w:ascii="Arial" w:hAnsi="Arial" w:eastAsia="宋体" w:cs="Arial"/>
      <w:b/>
      <w:bCs/>
      <w:kern w:val="2"/>
      <w:sz w:val="24"/>
      <w:lang w:val="en-US" w:eastAsia="zh-CN" w:bidi="ar-SA"/>
    </w:rPr>
  </w:style>
  <w:style w:type="character" w:customStyle="1" w:styleId="421">
    <w:name w:val="5-正文 Char"/>
    <w:link w:val="422"/>
    <w:autoRedefine/>
    <w:qFormat/>
    <w:locked/>
    <w:uiPriority w:val="0"/>
    <w:rPr>
      <w:sz w:val="24"/>
    </w:rPr>
  </w:style>
  <w:style w:type="paragraph" w:customStyle="1" w:styleId="422">
    <w:name w:val="5-正文"/>
    <w:basedOn w:val="1"/>
    <w:link w:val="421"/>
    <w:autoRedefine/>
    <w:qFormat/>
    <w:uiPriority w:val="0"/>
    <w:pPr>
      <w:snapToGrid w:val="0"/>
      <w:spacing w:line="480" w:lineRule="exact"/>
      <w:ind w:firstLine="200" w:firstLineChars="200"/>
    </w:pPr>
    <w:rPr>
      <w:rFonts w:asciiTheme="minorHAnsi" w:hAnsiTheme="minorHAnsi" w:eastAsiaTheme="minorEastAsia" w:cstheme="minorBidi"/>
      <w:sz w:val="24"/>
      <w:szCs w:val="22"/>
    </w:rPr>
  </w:style>
  <w:style w:type="character" w:customStyle="1" w:styleId="423">
    <w:name w:val="t1"/>
    <w:autoRedefine/>
    <w:qFormat/>
    <w:uiPriority w:val="0"/>
    <w:rPr>
      <w:rFonts w:hint="default" w:ascii="ˎ̥" w:hAnsi="ˎ̥"/>
      <w:b/>
      <w:bCs/>
      <w:color w:val="FF3300"/>
      <w:sz w:val="50"/>
      <w:szCs w:val="50"/>
      <w:u w:val="none"/>
    </w:rPr>
  </w:style>
  <w:style w:type="character" w:customStyle="1" w:styleId="424">
    <w:name w:val="Char Char81"/>
    <w:autoRedefine/>
    <w:qFormat/>
    <w:uiPriority w:val="0"/>
    <w:rPr>
      <w:rFonts w:ascii="Arial" w:hAnsi="Arial" w:eastAsia="黑体"/>
      <w:sz w:val="21"/>
      <w:lang w:val="en-US" w:eastAsia="zh-CN" w:bidi="ar-SA"/>
    </w:rPr>
  </w:style>
  <w:style w:type="character" w:customStyle="1" w:styleId="425">
    <w:name w:val="正文我 Char"/>
    <w:link w:val="426"/>
    <w:autoRedefine/>
    <w:qFormat/>
    <w:uiPriority w:val="0"/>
    <w:rPr>
      <w:rFonts w:ascii="Times New Roman" w:hAnsi="宋体"/>
      <w:sz w:val="28"/>
      <w:szCs w:val="28"/>
    </w:rPr>
  </w:style>
  <w:style w:type="paragraph" w:customStyle="1" w:styleId="426">
    <w:name w:val="正文我"/>
    <w:basedOn w:val="1"/>
    <w:link w:val="425"/>
    <w:autoRedefine/>
    <w:qFormat/>
    <w:uiPriority w:val="0"/>
    <w:pPr>
      <w:snapToGrid w:val="0"/>
      <w:spacing w:line="520" w:lineRule="atLeast"/>
      <w:ind w:firstLine="482"/>
      <w:jc w:val="left"/>
    </w:pPr>
    <w:rPr>
      <w:rFonts w:hAnsi="宋体" w:eastAsiaTheme="minorEastAsia" w:cstheme="minorBidi"/>
      <w:sz w:val="28"/>
      <w:szCs w:val="28"/>
    </w:rPr>
  </w:style>
  <w:style w:type="character" w:customStyle="1" w:styleId="427">
    <w:name w:val="1.1标题21"/>
    <w:autoRedefine/>
    <w:qFormat/>
    <w:locked/>
    <w:uiPriority w:val="0"/>
    <w:rPr>
      <w:rFonts w:ascii="Arial" w:hAnsi="Arial" w:eastAsia="黑体"/>
      <w:b/>
      <w:bCs/>
      <w:kern w:val="2"/>
      <w:sz w:val="32"/>
      <w:szCs w:val="32"/>
      <w:lang w:val="en-US" w:eastAsia="zh-CN" w:bidi="ar-SA"/>
    </w:rPr>
  </w:style>
  <w:style w:type="character" w:customStyle="1" w:styleId="428">
    <w:name w:val="正文首行缩进 2 Char2"/>
    <w:autoRedefine/>
    <w:semiHidden/>
    <w:qFormat/>
    <w:uiPriority w:val="99"/>
    <w:rPr>
      <w:rFonts w:ascii="Times New Roman" w:hAnsi="Times New Roman" w:eastAsia="宋体" w:cs="Times New Roman"/>
      <w:spacing w:val="6"/>
      <w:kern w:val="2"/>
      <w:sz w:val="21"/>
      <w:szCs w:val="24"/>
    </w:rPr>
  </w:style>
  <w:style w:type="character" w:customStyle="1" w:styleId="429">
    <w:name w:val="样式 小四 黑色"/>
    <w:autoRedefine/>
    <w:qFormat/>
    <w:uiPriority w:val="0"/>
    <w:rPr>
      <w:color w:val="000000"/>
      <w:sz w:val="24"/>
    </w:rPr>
  </w:style>
  <w:style w:type="character" w:customStyle="1" w:styleId="430">
    <w:name w:val="热电厂正文 Char Char Char Char Char"/>
    <w:link w:val="431"/>
    <w:autoRedefine/>
    <w:qFormat/>
    <w:uiPriority w:val="0"/>
    <w:rPr>
      <w:sz w:val="24"/>
    </w:rPr>
  </w:style>
  <w:style w:type="paragraph" w:customStyle="1" w:styleId="431">
    <w:name w:val="热电厂正文 Char Char Char Char"/>
    <w:basedOn w:val="1"/>
    <w:link w:val="430"/>
    <w:autoRedefine/>
    <w:qFormat/>
    <w:uiPriority w:val="0"/>
    <w:pPr>
      <w:spacing w:line="440" w:lineRule="exact"/>
      <w:ind w:firstLine="480" w:firstLineChars="200"/>
    </w:pPr>
    <w:rPr>
      <w:rFonts w:asciiTheme="minorHAnsi" w:hAnsiTheme="minorHAnsi" w:eastAsiaTheme="minorEastAsia" w:cstheme="minorBidi"/>
      <w:sz w:val="24"/>
      <w:szCs w:val="22"/>
    </w:rPr>
  </w:style>
  <w:style w:type="character" w:customStyle="1" w:styleId="432">
    <w:name w:val="Char Char4"/>
    <w:autoRedefine/>
    <w:qFormat/>
    <w:locked/>
    <w:uiPriority w:val="0"/>
    <w:rPr>
      <w:rFonts w:ascii="宋体" w:hAnsi="宋体" w:eastAsia="宋体"/>
      <w:kern w:val="2"/>
      <w:sz w:val="18"/>
      <w:szCs w:val="18"/>
      <w:lang w:val="en-US" w:eastAsia="zh-CN" w:bidi="ar-SA"/>
    </w:rPr>
  </w:style>
  <w:style w:type="character" w:customStyle="1" w:styleId="433">
    <w:name w:val="样式1 Char Char"/>
    <w:link w:val="434"/>
    <w:autoRedefine/>
    <w:qFormat/>
    <w:uiPriority w:val="0"/>
    <w:rPr>
      <w:rFonts w:hAnsi="宋体"/>
      <w:color w:val="000000"/>
      <w:sz w:val="24"/>
      <w:szCs w:val="24"/>
    </w:rPr>
  </w:style>
  <w:style w:type="paragraph" w:customStyle="1" w:styleId="434">
    <w:name w:val="样式1"/>
    <w:basedOn w:val="1"/>
    <w:link w:val="433"/>
    <w:autoRedefine/>
    <w:qFormat/>
    <w:uiPriority w:val="0"/>
    <w:pPr>
      <w:autoSpaceDE w:val="0"/>
      <w:autoSpaceDN w:val="0"/>
      <w:adjustRightInd w:val="0"/>
      <w:snapToGrid w:val="0"/>
      <w:spacing w:line="440" w:lineRule="exact"/>
      <w:ind w:firstLine="480" w:firstLineChars="200"/>
      <w:jc w:val="left"/>
    </w:pPr>
    <w:rPr>
      <w:rFonts w:hAnsi="宋体" w:asciiTheme="minorHAnsi" w:eastAsiaTheme="minorEastAsia" w:cstheme="minorBidi"/>
      <w:color w:val="000000"/>
      <w:sz w:val="24"/>
    </w:rPr>
  </w:style>
  <w:style w:type="character" w:customStyle="1" w:styleId="435">
    <w:name w:val="正文文本 3 Char3"/>
    <w:autoRedefine/>
    <w:semiHidden/>
    <w:qFormat/>
    <w:uiPriority w:val="99"/>
    <w:rPr>
      <w:rFonts w:ascii="Times New Roman" w:hAnsi="Times New Roman"/>
      <w:kern w:val="2"/>
      <w:sz w:val="16"/>
      <w:szCs w:val="16"/>
    </w:rPr>
  </w:style>
  <w:style w:type="character" w:customStyle="1" w:styleId="436">
    <w:name w:val="正文000 字符"/>
    <w:link w:val="437"/>
    <w:autoRedefine/>
    <w:qFormat/>
    <w:uiPriority w:val="0"/>
    <w:rPr>
      <w:rFonts w:ascii="Times New Roman" w:hAnsi="Times New Roman"/>
      <w:color w:val="000000"/>
      <w:sz w:val="24"/>
      <w:szCs w:val="24"/>
    </w:rPr>
  </w:style>
  <w:style w:type="paragraph" w:customStyle="1" w:styleId="437">
    <w:name w:val="正文000"/>
    <w:basedOn w:val="193"/>
    <w:link w:val="436"/>
    <w:autoRedefine/>
    <w:qFormat/>
    <w:uiPriority w:val="0"/>
    <w:pPr>
      <w:spacing w:line="480" w:lineRule="exact"/>
    </w:pPr>
    <w:rPr>
      <w:rFonts w:ascii="Times New Roman" w:hAnsi="Times New Roman"/>
      <w:color w:val="000000"/>
      <w:szCs w:val="24"/>
    </w:rPr>
  </w:style>
  <w:style w:type="character" w:customStyle="1" w:styleId="438">
    <w:name w:val="四 Char Char"/>
    <w:autoRedefine/>
    <w:qFormat/>
    <w:uiPriority w:val="0"/>
    <w:rPr>
      <w:rFonts w:hint="default" w:eastAsia="宋体"/>
      <w:kern w:val="2"/>
      <w:sz w:val="28"/>
      <w:lang w:val="en-US" w:eastAsia="zh-CN"/>
    </w:rPr>
  </w:style>
  <w:style w:type="character" w:customStyle="1" w:styleId="439">
    <w:name w:val="Char Char121"/>
    <w:autoRedefine/>
    <w:qFormat/>
    <w:uiPriority w:val="0"/>
    <w:rPr>
      <w:rFonts w:eastAsia="宋体"/>
      <w:b/>
      <w:bCs/>
      <w:kern w:val="2"/>
      <w:sz w:val="28"/>
      <w:szCs w:val="28"/>
      <w:lang w:val="en-US" w:eastAsia="zh-CN" w:bidi="ar-SA"/>
    </w:rPr>
  </w:style>
  <w:style w:type="character" w:customStyle="1" w:styleId="440">
    <w:name w:val="标题 Char3"/>
    <w:autoRedefine/>
    <w:qFormat/>
    <w:uiPriority w:val="10"/>
    <w:rPr>
      <w:rFonts w:ascii="Cambria" w:hAnsi="Cambria" w:eastAsia="黑体"/>
      <w:bCs/>
      <w:sz w:val="44"/>
      <w:szCs w:val="32"/>
      <w:lang w:val="en-US" w:eastAsia="zh-CN" w:bidi="ar-SA"/>
    </w:rPr>
  </w:style>
  <w:style w:type="character" w:customStyle="1" w:styleId="441">
    <w:name w:val="正文部分 Char"/>
    <w:autoRedefine/>
    <w:qFormat/>
    <w:uiPriority w:val="0"/>
    <w:rPr>
      <w:rFonts w:ascii="宋体" w:hAnsi="宋体" w:eastAsia="宋体" w:cs="宋体"/>
      <w:bCs/>
      <w:sz w:val="28"/>
      <w:szCs w:val="32"/>
      <w:lang w:val="en-US" w:eastAsia="zh-CN" w:bidi="ar-SA"/>
    </w:rPr>
  </w:style>
  <w:style w:type="character" w:customStyle="1" w:styleId="442">
    <w:name w:val="style61"/>
    <w:autoRedefine/>
    <w:qFormat/>
    <w:uiPriority w:val="0"/>
    <w:rPr>
      <w:color w:val="000000"/>
    </w:rPr>
  </w:style>
  <w:style w:type="character" w:customStyle="1" w:styleId="443">
    <w:name w:val="CharAttribute48"/>
    <w:autoRedefine/>
    <w:qFormat/>
    <w:uiPriority w:val="99"/>
    <w:rPr>
      <w:rFonts w:ascii="Times New Roman" w:hAnsi="Times New Roman" w:eastAsia="黑体" w:cs="Times New Roman"/>
      <w:sz w:val="24"/>
      <w:szCs w:val="24"/>
    </w:rPr>
  </w:style>
  <w:style w:type="character" w:customStyle="1" w:styleId="444">
    <w:name w:val="表格文字L14 Char"/>
    <w:link w:val="445"/>
    <w:autoRedefine/>
    <w:qFormat/>
    <w:uiPriority w:val="0"/>
    <w:rPr>
      <w:rFonts w:ascii="Times New Roman" w:hAnsi="Times New Roman" w:cs="宋体"/>
      <w:color w:val="000000"/>
      <w:kern w:val="32"/>
      <w:szCs w:val="21"/>
    </w:rPr>
  </w:style>
  <w:style w:type="paragraph" w:customStyle="1" w:styleId="445">
    <w:name w:val="表格文字L14"/>
    <w:basedOn w:val="151"/>
    <w:link w:val="444"/>
    <w:autoRedefine/>
    <w:qFormat/>
    <w:uiPriority w:val="0"/>
    <w:pPr>
      <w:widowControl w:val="0"/>
      <w:adjustRightInd w:val="0"/>
      <w:snapToGrid w:val="0"/>
      <w:spacing w:line="280" w:lineRule="exact"/>
      <w:jc w:val="center"/>
    </w:pPr>
    <w:rPr>
      <w:rFonts w:cs="宋体"/>
      <w:color w:val="000000"/>
      <w:kern w:val="32"/>
      <w:szCs w:val="21"/>
    </w:rPr>
  </w:style>
  <w:style w:type="character" w:customStyle="1" w:styleId="446">
    <w:name w:val="脚注文本 Char1"/>
    <w:autoRedefine/>
    <w:semiHidden/>
    <w:qFormat/>
    <w:uiPriority w:val="99"/>
    <w:rPr>
      <w:rFonts w:ascii="Times New Roman" w:hAnsi="Times New Roman"/>
      <w:kern w:val="2"/>
      <w:sz w:val="18"/>
      <w:szCs w:val="18"/>
    </w:rPr>
  </w:style>
  <w:style w:type="character" w:customStyle="1" w:styleId="447">
    <w:name w:val="环评表格1 Char"/>
    <w:autoRedefine/>
    <w:qFormat/>
    <w:locked/>
    <w:uiPriority w:val="0"/>
    <w:rPr>
      <w:rFonts w:ascii="仿宋_GB2312" w:eastAsia="仿宋_GB2312"/>
      <w:kern w:val="2"/>
      <w:sz w:val="24"/>
    </w:rPr>
  </w:style>
  <w:style w:type="character" w:customStyle="1" w:styleId="448">
    <w:name w:val="font131"/>
    <w:autoRedefine/>
    <w:qFormat/>
    <w:uiPriority w:val="0"/>
    <w:rPr>
      <w:rFonts w:hint="eastAsia" w:ascii="宋体" w:hAnsi="宋体" w:eastAsia="宋体"/>
      <w:color w:val="000000"/>
      <w:sz w:val="21"/>
      <w:szCs w:val="21"/>
      <w:u w:val="none"/>
    </w:rPr>
  </w:style>
  <w:style w:type="character" w:customStyle="1" w:styleId="449">
    <w:name w:val="0正文 Char"/>
    <w:link w:val="450"/>
    <w:autoRedefine/>
    <w:qFormat/>
    <w:uiPriority w:val="0"/>
    <w:rPr>
      <w:rFonts w:ascii="宋体" w:hAnsi="宋体" w:cs="宋体"/>
      <w:spacing w:val="4"/>
      <w:sz w:val="24"/>
    </w:rPr>
  </w:style>
  <w:style w:type="paragraph" w:customStyle="1" w:styleId="450">
    <w:name w:val="0正文"/>
    <w:basedOn w:val="34"/>
    <w:link w:val="449"/>
    <w:autoRedefine/>
    <w:qFormat/>
    <w:uiPriority w:val="0"/>
    <w:pPr>
      <w:spacing w:after="0" w:line="300" w:lineRule="auto"/>
      <w:ind w:left="0" w:leftChars="0"/>
    </w:pPr>
    <w:rPr>
      <w:rFonts w:ascii="宋体" w:hAnsi="宋体" w:cs="宋体"/>
      <w:spacing w:val="4"/>
      <w:sz w:val="24"/>
      <w:szCs w:val="22"/>
    </w:rPr>
  </w:style>
  <w:style w:type="character" w:customStyle="1" w:styleId="451">
    <w:name w:val="标题 6 Char2"/>
    <w:autoRedefine/>
    <w:semiHidden/>
    <w:qFormat/>
    <w:uiPriority w:val="9"/>
    <w:rPr>
      <w:rFonts w:ascii="Arial" w:hAnsi="Arial" w:eastAsia="黑体" w:cs="Times New Roman"/>
      <w:b/>
      <w:bCs/>
      <w:kern w:val="0"/>
      <w:sz w:val="24"/>
      <w:szCs w:val="24"/>
    </w:rPr>
  </w:style>
  <w:style w:type="character" w:customStyle="1" w:styleId="452">
    <w:name w:val="表格1 Char"/>
    <w:link w:val="453"/>
    <w:autoRedefine/>
    <w:qFormat/>
    <w:uiPriority w:val="0"/>
    <w:rPr>
      <w:rFonts w:ascii="宋体"/>
    </w:rPr>
  </w:style>
  <w:style w:type="paragraph" w:customStyle="1" w:styleId="453">
    <w:name w:val="表格1"/>
    <w:basedOn w:val="1"/>
    <w:link w:val="452"/>
    <w:autoRedefine/>
    <w:qFormat/>
    <w:uiPriority w:val="0"/>
    <w:pPr>
      <w:adjustRightInd w:val="0"/>
      <w:spacing w:line="312" w:lineRule="auto"/>
      <w:jc w:val="left"/>
    </w:pPr>
    <w:rPr>
      <w:rFonts w:ascii="宋体" w:hAnsiTheme="minorHAnsi" w:eastAsiaTheme="minorEastAsia" w:cstheme="minorBidi"/>
      <w:szCs w:val="22"/>
    </w:rPr>
  </w:style>
  <w:style w:type="character" w:customStyle="1" w:styleId="454">
    <w:name w:val="Char Char11"/>
    <w:autoRedefine/>
    <w:qFormat/>
    <w:locked/>
    <w:uiPriority w:val="0"/>
    <w:rPr>
      <w:rFonts w:ascii="宋体" w:hAnsi="宋体" w:eastAsia="宋体"/>
      <w:kern w:val="2"/>
      <w:sz w:val="21"/>
      <w:szCs w:val="24"/>
      <w:lang w:val="en-US" w:eastAsia="zh-CN" w:bidi="ar-SA"/>
    </w:rPr>
  </w:style>
  <w:style w:type="character" w:customStyle="1" w:styleId="455">
    <w:name w:val="Char Char31"/>
    <w:autoRedefine/>
    <w:qFormat/>
    <w:locked/>
    <w:uiPriority w:val="0"/>
    <w:rPr>
      <w:rFonts w:ascii="宋体" w:hAnsi="宋体" w:eastAsia="宋体"/>
      <w:kern w:val="2"/>
      <w:sz w:val="21"/>
      <w:szCs w:val="24"/>
      <w:lang w:val="en-US" w:eastAsia="zh-CN" w:bidi="ar-SA"/>
    </w:rPr>
  </w:style>
  <w:style w:type="character" w:customStyle="1" w:styleId="456">
    <w:name w:val="fontstyle11"/>
    <w:autoRedefine/>
    <w:qFormat/>
    <w:uiPriority w:val="0"/>
    <w:rPr>
      <w:rFonts w:hint="default" w:ascii="Times New Roman" w:hAnsi="Times New Roman" w:cs="Times New Roman"/>
      <w:color w:val="000000"/>
      <w:sz w:val="24"/>
      <w:szCs w:val="24"/>
    </w:rPr>
  </w:style>
  <w:style w:type="character" w:customStyle="1" w:styleId="457">
    <w:name w:val="正文文字缩进 3 Char Char"/>
    <w:autoRedefine/>
    <w:qFormat/>
    <w:locked/>
    <w:uiPriority w:val="0"/>
    <w:rPr>
      <w:rFonts w:ascii="宋体" w:hAnsi="宋体" w:eastAsia="宋体"/>
      <w:kern w:val="2"/>
      <w:sz w:val="16"/>
      <w:szCs w:val="16"/>
      <w:lang w:val="en-US" w:eastAsia="zh-CN" w:bidi="ar-SA"/>
    </w:rPr>
  </w:style>
  <w:style w:type="character" w:customStyle="1" w:styleId="458">
    <w:name w:val="表头 Char Char Char"/>
    <w:link w:val="459"/>
    <w:autoRedefine/>
    <w:qFormat/>
    <w:locked/>
    <w:uiPriority w:val="0"/>
    <w:rPr>
      <w:rFonts w:ascii="宋体" w:hAnsi="宋体"/>
      <w:b/>
      <w:kern w:val="24"/>
      <w:sz w:val="24"/>
    </w:rPr>
  </w:style>
  <w:style w:type="paragraph" w:customStyle="1" w:styleId="459">
    <w:name w:val="表头 Char Char"/>
    <w:basedOn w:val="1"/>
    <w:next w:val="1"/>
    <w:link w:val="458"/>
    <w:autoRedefine/>
    <w:qFormat/>
    <w:uiPriority w:val="0"/>
    <w:pPr>
      <w:snapToGrid w:val="0"/>
      <w:spacing w:before="120" w:after="120"/>
      <w:jc w:val="center"/>
    </w:pPr>
    <w:rPr>
      <w:rFonts w:ascii="宋体" w:hAnsi="宋体" w:eastAsiaTheme="minorEastAsia" w:cstheme="minorBidi"/>
      <w:b/>
      <w:kern w:val="24"/>
      <w:sz w:val="24"/>
      <w:szCs w:val="22"/>
    </w:rPr>
  </w:style>
  <w:style w:type="character" w:customStyle="1" w:styleId="460">
    <w:name w:val="批注框文本 字符"/>
    <w:autoRedefine/>
    <w:semiHidden/>
    <w:qFormat/>
    <w:uiPriority w:val="99"/>
    <w:rPr>
      <w:sz w:val="18"/>
      <w:szCs w:val="18"/>
    </w:rPr>
  </w:style>
  <w:style w:type="character" w:customStyle="1" w:styleId="461">
    <w:name w:val="论文正文文字 Char"/>
    <w:link w:val="462"/>
    <w:autoRedefine/>
    <w:qFormat/>
    <w:uiPriority w:val="0"/>
    <w:rPr>
      <w:rFonts w:cs="宋体"/>
      <w:sz w:val="24"/>
      <w:szCs w:val="24"/>
    </w:rPr>
  </w:style>
  <w:style w:type="paragraph" w:customStyle="1" w:styleId="462">
    <w:name w:val="论文正文文字"/>
    <w:basedOn w:val="1"/>
    <w:link w:val="461"/>
    <w:autoRedefine/>
    <w:qFormat/>
    <w:uiPriority w:val="0"/>
    <w:pPr>
      <w:spacing w:line="400" w:lineRule="exact"/>
      <w:ind w:firstLine="200" w:firstLineChars="200"/>
    </w:pPr>
    <w:rPr>
      <w:rFonts w:cs="宋体" w:asciiTheme="minorHAnsi" w:hAnsiTheme="minorHAnsi" w:eastAsiaTheme="minorEastAsia"/>
      <w:sz w:val="24"/>
    </w:rPr>
  </w:style>
  <w:style w:type="character" w:customStyle="1" w:styleId="463">
    <w:name w:val="cucd-0 Char"/>
    <w:link w:val="188"/>
    <w:autoRedefine/>
    <w:qFormat/>
    <w:uiPriority w:val="0"/>
    <w:rPr>
      <w:rFonts w:ascii="Times New Roman" w:hAnsi="Times New Roman"/>
      <w:sz w:val="24"/>
      <w:szCs w:val="24"/>
    </w:rPr>
  </w:style>
  <w:style w:type="character" w:customStyle="1" w:styleId="464">
    <w:name w:val="样式 正文缩进正文（首行缩进两字） Char Char Char Char Char Char Char文本正文缩进 Ch... Char"/>
    <w:link w:val="465"/>
    <w:autoRedefine/>
    <w:qFormat/>
    <w:locked/>
    <w:uiPriority w:val="0"/>
    <w:rPr>
      <w:rFonts w:ascii="宋体" w:hAnsi="宋体"/>
      <w:b/>
      <w:bCs/>
      <w:sz w:val="24"/>
      <w:szCs w:val="24"/>
    </w:rPr>
  </w:style>
  <w:style w:type="paragraph" w:customStyle="1" w:styleId="465">
    <w:name w:val="样式 正文缩进正文（首行缩进两字） Char Char Char Char Char Char Char文本正文缩进 Ch..."/>
    <w:basedOn w:val="20"/>
    <w:link w:val="464"/>
    <w:autoRedefine/>
    <w:qFormat/>
    <w:uiPriority w:val="0"/>
    <w:pPr>
      <w:tabs>
        <w:tab w:val="left" w:pos="1800"/>
      </w:tabs>
      <w:adjustRightInd w:val="0"/>
      <w:spacing w:line="460" w:lineRule="exact"/>
      <w:ind w:firstLine="200"/>
    </w:pPr>
    <w:rPr>
      <w:rFonts w:ascii="宋体" w:hAnsi="宋体"/>
      <w:b/>
      <w:bCs/>
      <w:szCs w:val="24"/>
    </w:rPr>
  </w:style>
  <w:style w:type="character" w:customStyle="1" w:styleId="466">
    <w:name w:val="msoins"/>
    <w:autoRedefine/>
    <w:qFormat/>
    <w:uiPriority w:val="0"/>
  </w:style>
  <w:style w:type="character" w:customStyle="1" w:styleId="467">
    <w:name w:val="正文文本缩进 2 Char1"/>
    <w:autoRedefine/>
    <w:semiHidden/>
    <w:qFormat/>
    <w:uiPriority w:val="99"/>
  </w:style>
  <w:style w:type="character" w:customStyle="1" w:styleId="468">
    <w:name w:val="正文格式 Char Char Char Char"/>
    <w:link w:val="469"/>
    <w:autoRedefine/>
    <w:qFormat/>
    <w:uiPriority w:val="0"/>
    <w:rPr>
      <w:rFonts w:cs="宋体"/>
      <w:spacing w:val="4"/>
      <w:sz w:val="24"/>
      <w:szCs w:val="24"/>
    </w:rPr>
  </w:style>
  <w:style w:type="paragraph" w:customStyle="1" w:styleId="469">
    <w:name w:val="正文格式 Char Char Char"/>
    <w:basedOn w:val="1"/>
    <w:link w:val="468"/>
    <w:autoRedefine/>
    <w:qFormat/>
    <w:uiPriority w:val="0"/>
    <w:pPr>
      <w:spacing w:line="360" w:lineRule="auto"/>
      <w:ind w:firstLine="544" w:firstLineChars="200"/>
    </w:pPr>
    <w:rPr>
      <w:rFonts w:cs="宋体" w:asciiTheme="minorHAnsi" w:hAnsiTheme="minorHAnsi" w:eastAsiaTheme="minorEastAsia"/>
      <w:spacing w:val="4"/>
      <w:sz w:val="24"/>
    </w:rPr>
  </w:style>
  <w:style w:type="character" w:customStyle="1" w:styleId="470">
    <w:name w:val="首行缩进正文 Char1"/>
    <w:link w:val="471"/>
    <w:autoRedefine/>
    <w:qFormat/>
    <w:uiPriority w:val="0"/>
    <w:rPr>
      <w:sz w:val="24"/>
      <w:szCs w:val="24"/>
    </w:rPr>
  </w:style>
  <w:style w:type="paragraph" w:customStyle="1" w:styleId="471">
    <w:name w:val="首行缩进正文"/>
    <w:basedOn w:val="1"/>
    <w:link w:val="470"/>
    <w:autoRedefine/>
    <w:qFormat/>
    <w:uiPriority w:val="0"/>
    <w:pPr>
      <w:adjustRightInd w:val="0"/>
      <w:snapToGrid w:val="0"/>
      <w:spacing w:beforeLines="50" w:line="360" w:lineRule="auto"/>
      <w:ind w:firstLine="480" w:firstLineChars="200"/>
    </w:pPr>
    <w:rPr>
      <w:rFonts w:asciiTheme="minorHAnsi" w:hAnsiTheme="minorHAnsi" w:eastAsiaTheme="minorEastAsia" w:cstheme="minorBidi"/>
      <w:sz w:val="24"/>
    </w:rPr>
  </w:style>
  <w:style w:type="character" w:customStyle="1" w:styleId="472">
    <w:name w:val="样式3 Char Char Char Char"/>
    <w:autoRedefine/>
    <w:qFormat/>
    <w:uiPriority w:val="0"/>
    <w:rPr>
      <w:rFonts w:eastAsia="宋体"/>
      <w:sz w:val="24"/>
      <w:szCs w:val="24"/>
      <w:lang w:val="en-US" w:eastAsia="zh-CN" w:bidi="ar-SA"/>
    </w:rPr>
  </w:style>
  <w:style w:type="character" w:customStyle="1" w:styleId="473">
    <w:name w:val="一级标题11 字符"/>
    <w:link w:val="474"/>
    <w:autoRedefine/>
    <w:qFormat/>
    <w:uiPriority w:val="0"/>
    <w:rPr>
      <w:rFonts w:ascii="宋体" w:hAnsi="宋体" w:eastAsia="黑体" w:cs="宋体"/>
      <w:b/>
      <w:bCs/>
      <w:kern w:val="44"/>
      <w:sz w:val="30"/>
      <w:szCs w:val="30"/>
    </w:rPr>
  </w:style>
  <w:style w:type="paragraph" w:customStyle="1" w:styleId="474">
    <w:name w:val="一级标题11"/>
    <w:basedOn w:val="475"/>
    <w:link w:val="473"/>
    <w:autoRedefine/>
    <w:qFormat/>
    <w:uiPriority w:val="0"/>
    <w:pPr>
      <w:widowControl/>
      <w:tabs>
        <w:tab w:val="left" w:pos="432"/>
      </w:tabs>
      <w:spacing w:line="480" w:lineRule="exact"/>
      <w:outlineLvl w:val="0"/>
    </w:pPr>
    <w:rPr>
      <w:rFonts w:cs="宋体"/>
    </w:rPr>
  </w:style>
  <w:style w:type="paragraph" w:customStyle="1" w:styleId="475">
    <w:name w:val="li 2"/>
    <w:basedOn w:val="3"/>
    <w:next w:val="3"/>
    <w:link w:val="561"/>
    <w:autoRedefine/>
    <w:qFormat/>
    <w:uiPriority w:val="0"/>
    <w:pPr>
      <w:keepNext/>
      <w:keepLines/>
      <w:tabs>
        <w:tab w:val="left" w:pos="432"/>
      </w:tabs>
      <w:spacing w:beforeLines="0" w:afterLines="0" w:line="240" w:lineRule="auto"/>
      <w:jc w:val="both"/>
      <w:outlineLvl w:val="1"/>
    </w:pPr>
    <w:rPr>
      <w:rFonts w:ascii="宋体" w:hAnsi="宋体" w:eastAsia="黑体" w:cstheme="minorBidi"/>
      <w:bCs/>
      <w:smallCaps w:val="0"/>
      <w:spacing w:val="0"/>
      <w:kern w:val="44"/>
      <w:szCs w:val="30"/>
      <w:lang w:eastAsia="zh-CN" w:bidi="ar-SA"/>
    </w:rPr>
  </w:style>
  <w:style w:type="character" w:customStyle="1" w:styleId="476">
    <w:name w:val="文档结构图 字符"/>
    <w:autoRedefine/>
    <w:semiHidden/>
    <w:qFormat/>
    <w:uiPriority w:val="99"/>
    <w:rPr>
      <w:rFonts w:ascii="Microsoft YaHei UI" w:eastAsia="Microsoft YaHei UI"/>
      <w:sz w:val="18"/>
      <w:szCs w:val="18"/>
    </w:rPr>
  </w:style>
  <w:style w:type="character" w:customStyle="1" w:styleId="477">
    <w:name w:val="样式 宋体 小四"/>
    <w:autoRedefine/>
    <w:qFormat/>
    <w:uiPriority w:val="0"/>
    <w:rPr>
      <w:rFonts w:ascii="宋体" w:hAnsi="宋体" w:eastAsia="宋体"/>
      <w:sz w:val="24"/>
    </w:rPr>
  </w:style>
  <w:style w:type="character" w:customStyle="1" w:styleId="478">
    <w:name w:val="段落1 Char Char"/>
    <w:autoRedefine/>
    <w:qFormat/>
    <w:uiPriority w:val="0"/>
    <w:rPr>
      <w:rFonts w:eastAsia="宋体"/>
      <w:color w:val="000000"/>
      <w:spacing w:val="8"/>
      <w:kern w:val="2"/>
      <w:sz w:val="24"/>
      <w:szCs w:val="21"/>
      <w:lang w:val="en-US" w:eastAsia="zh-CN" w:bidi="ar-SA"/>
    </w:rPr>
  </w:style>
  <w:style w:type="character" w:customStyle="1" w:styleId="479">
    <w:name w:val="表中文字居中 Char"/>
    <w:link w:val="480"/>
    <w:autoRedefine/>
    <w:qFormat/>
    <w:uiPriority w:val="0"/>
    <w:rPr>
      <w:rFonts w:ascii="宋体" w:hAnsi="Times New Roman"/>
      <w:sz w:val="24"/>
      <w:shd w:val="clear" w:color="auto" w:fill="FFFFFF"/>
    </w:rPr>
  </w:style>
  <w:style w:type="paragraph" w:customStyle="1" w:styleId="480">
    <w:name w:val="表中文字居中"/>
    <w:basedOn w:val="1"/>
    <w:link w:val="479"/>
    <w:autoRedefine/>
    <w:qFormat/>
    <w:uiPriority w:val="0"/>
    <w:pPr>
      <w:shd w:val="clear" w:color="auto" w:fill="FFFFFF"/>
      <w:tabs>
        <w:tab w:val="left" w:pos="360"/>
        <w:tab w:val="left" w:pos="1727"/>
        <w:tab w:val="left" w:pos="1884"/>
        <w:tab w:val="right" w:leader="middleDot" w:pos="9072"/>
      </w:tabs>
      <w:adjustRightInd w:val="0"/>
      <w:snapToGrid w:val="0"/>
      <w:spacing w:line="0" w:lineRule="atLeast"/>
      <w:ind w:left="1" w:leftChars="-34" w:right="-101" w:rightChars="-36" w:hanging="96" w:hangingChars="40"/>
      <w:jc w:val="center"/>
      <w:outlineLvl w:val="0"/>
    </w:pPr>
    <w:rPr>
      <w:rFonts w:ascii="宋体" w:eastAsiaTheme="minorEastAsia" w:cstheme="minorBidi"/>
      <w:sz w:val="24"/>
      <w:szCs w:val="22"/>
    </w:rPr>
  </w:style>
  <w:style w:type="character" w:customStyle="1" w:styleId="481">
    <w:name w:val="theinfocontent"/>
    <w:autoRedefine/>
    <w:qFormat/>
    <w:uiPriority w:val="0"/>
  </w:style>
  <w:style w:type="character" w:customStyle="1" w:styleId="482">
    <w:name w:val="00表格中文字 Char"/>
    <w:link w:val="483"/>
    <w:autoRedefine/>
    <w:qFormat/>
    <w:locked/>
    <w:uiPriority w:val="99"/>
    <w:rPr>
      <w:rFonts w:cs="宋体"/>
      <w:color w:val="000000"/>
      <w:szCs w:val="21"/>
    </w:rPr>
  </w:style>
  <w:style w:type="paragraph" w:customStyle="1" w:styleId="483">
    <w:name w:val="00表格中文字"/>
    <w:basedOn w:val="1"/>
    <w:link w:val="482"/>
    <w:autoRedefine/>
    <w:qFormat/>
    <w:uiPriority w:val="99"/>
    <w:pPr>
      <w:adjustRightInd w:val="0"/>
      <w:snapToGrid w:val="0"/>
      <w:jc w:val="center"/>
    </w:pPr>
    <w:rPr>
      <w:rFonts w:cs="宋体" w:asciiTheme="minorHAnsi" w:hAnsiTheme="minorHAnsi" w:eastAsiaTheme="minorEastAsia"/>
      <w:color w:val="000000"/>
      <w:szCs w:val="21"/>
    </w:rPr>
  </w:style>
  <w:style w:type="character" w:customStyle="1" w:styleId="484">
    <w:name w:val="新正文 Char Char"/>
    <w:link w:val="485"/>
    <w:autoRedefine/>
    <w:qFormat/>
    <w:locked/>
    <w:uiPriority w:val="0"/>
    <w:rPr>
      <w:rFonts w:ascii="宋体" w:hAnsi="宋体"/>
      <w:sz w:val="24"/>
      <w:szCs w:val="24"/>
    </w:rPr>
  </w:style>
  <w:style w:type="paragraph" w:customStyle="1" w:styleId="485">
    <w:name w:val="新正文"/>
    <w:basedOn w:val="1"/>
    <w:link w:val="484"/>
    <w:autoRedefine/>
    <w:qFormat/>
    <w:uiPriority w:val="0"/>
    <w:pPr>
      <w:tabs>
        <w:tab w:val="left" w:pos="8295"/>
      </w:tabs>
      <w:spacing w:line="460" w:lineRule="exact"/>
      <w:ind w:firstLine="200" w:firstLineChars="200"/>
    </w:pPr>
    <w:rPr>
      <w:rFonts w:ascii="宋体" w:hAnsi="宋体" w:eastAsiaTheme="minorEastAsia" w:cstheme="minorBidi"/>
      <w:sz w:val="24"/>
    </w:rPr>
  </w:style>
  <w:style w:type="character" w:customStyle="1" w:styleId="486">
    <w:name w:val="规划正文样式 Char"/>
    <w:autoRedefine/>
    <w:qFormat/>
    <w:uiPriority w:val="0"/>
    <w:rPr>
      <w:rFonts w:eastAsia="宋体"/>
      <w:kern w:val="2"/>
      <w:sz w:val="24"/>
      <w:szCs w:val="24"/>
      <w:lang w:val="en-US" w:eastAsia="zh-CN" w:bidi="ar-SA"/>
    </w:rPr>
  </w:style>
  <w:style w:type="character" w:customStyle="1" w:styleId="487">
    <w:name w:val="正文文本缩进 Char1"/>
    <w:autoRedefine/>
    <w:qFormat/>
    <w:uiPriority w:val="99"/>
  </w:style>
  <w:style w:type="character" w:customStyle="1" w:styleId="488">
    <w:name w:val="font1"/>
    <w:autoRedefine/>
    <w:qFormat/>
    <w:uiPriority w:val="0"/>
    <w:rPr>
      <w:rFonts w:hint="default" w:ascii="ˎ̥" w:hAnsi="ˎ̥"/>
      <w:sz w:val="18"/>
      <w:szCs w:val="18"/>
    </w:rPr>
  </w:style>
  <w:style w:type="character" w:customStyle="1" w:styleId="489">
    <w:name w:val="新政文 Char"/>
    <w:link w:val="490"/>
    <w:autoRedefine/>
    <w:qFormat/>
    <w:uiPriority w:val="0"/>
    <w:rPr>
      <w:sz w:val="24"/>
      <w:szCs w:val="24"/>
    </w:rPr>
  </w:style>
  <w:style w:type="paragraph" w:customStyle="1" w:styleId="490">
    <w:name w:val="新政文"/>
    <w:basedOn w:val="1"/>
    <w:link w:val="489"/>
    <w:autoRedefine/>
    <w:qFormat/>
    <w:uiPriority w:val="0"/>
    <w:pPr>
      <w:spacing w:line="440" w:lineRule="exact"/>
      <w:ind w:firstLine="200" w:firstLineChars="200"/>
    </w:pPr>
    <w:rPr>
      <w:rFonts w:asciiTheme="minorHAnsi" w:hAnsiTheme="minorHAnsi" w:eastAsiaTheme="minorEastAsia" w:cstheme="minorBidi"/>
      <w:sz w:val="24"/>
    </w:rPr>
  </w:style>
  <w:style w:type="character" w:customStyle="1" w:styleId="491">
    <w:name w:val="@他1"/>
    <w:autoRedefine/>
    <w:unhideWhenUsed/>
    <w:qFormat/>
    <w:uiPriority w:val="0"/>
    <w:rPr>
      <w:color w:val="2B579A"/>
      <w:shd w:val="clear" w:color="auto" w:fill="E6E6E6"/>
    </w:rPr>
  </w:style>
  <w:style w:type="character" w:customStyle="1" w:styleId="492">
    <w:name w:val="e4jihzh"/>
    <w:autoRedefine/>
    <w:qFormat/>
    <w:uiPriority w:val="0"/>
  </w:style>
  <w:style w:type="character" w:customStyle="1" w:styleId="493">
    <w:name w:val="新正文 Char"/>
    <w:autoRedefine/>
    <w:qFormat/>
    <w:uiPriority w:val="0"/>
    <w:rPr>
      <w:rFonts w:eastAsia="宋体"/>
      <w:snapToGrid w:val="0"/>
      <w:color w:val="000000"/>
      <w:kern w:val="2"/>
      <w:sz w:val="24"/>
      <w:szCs w:val="24"/>
      <w:lang w:val="en-US" w:eastAsia="zh-CN" w:bidi="en-US"/>
    </w:rPr>
  </w:style>
  <w:style w:type="character" w:customStyle="1" w:styleId="494">
    <w:name w:val="f9wen1"/>
    <w:autoRedefine/>
    <w:qFormat/>
    <w:uiPriority w:val="0"/>
    <w:rPr>
      <w:rFonts w:eastAsia="宋体"/>
      <w:color w:val="000000"/>
      <w:spacing w:val="12"/>
      <w:kern w:val="2"/>
      <w:sz w:val="18"/>
      <w:szCs w:val="18"/>
      <w:u w:val="none"/>
      <w:lang w:val="en-US" w:eastAsia="zh-CN" w:bidi="ar-SA"/>
    </w:rPr>
  </w:style>
  <w:style w:type="character" w:customStyle="1" w:styleId="495">
    <w:name w:val="Small"/>
    <w:autoRedefine/>
    <w:qFormat/>
    <w:uiPriority w:val="0"/>
    <w:rPr>
      <w:rFonts w:ascii="Book Antiqua" w:hAnsi="Book Antiqua"/>
      <w:b/>
      <w:i/>
      <w:smallCaps/>
      <w:sz w:val="18"/>
    </w:rPr>
  </w:style>
  <w:style w:type="character" w:customStyle="1" w:styleId="496">
    <w:name w:val="尾注文本 Char1"/>
    <w:autoRedefine/>
    <w:semiHidden/>
    <w:qFormat/>
    <w:uiPriority w:val="99"/>
    <w:rPr>
      <w:rFonts w:ascii="Times New Roman" w:hAnsi="Times New Roman"/>
      <w:kern w:val="2"/>
      <w:sz w:val="24"/>
      <w:szCs w:val="22"/>
    </w:rPr>
  </w:style>
  <w:style w:type="character" w:customStyle="1" w:styleId="497">
    <w:name w:val="正文样式 Char"/>
    <w:autoRedefine/>
    <w:semiHidden/>
    <w:qFormat/>
    <w:uiPriority w:val="0"/>
    <w:rPr>
      <w:rFonts w:ascii="宋体" w:hAnsi="宋体"/>
      <w:color w:val="000000"/>
      <w:kern w:val="2"/>
      <w:sz w:val="24"/>
      <w:szCs w:val="24"/>
    </w:rPr>
  </w:style>
  <w:style w:type="character" w:customStyle="1" w:styleId="498">
    <w:name w:val="正文000000 Char"/>
    <w:link w:val="499"/>
    <w:autoRedefine/>
    <w:semiHidden/>
    <w:qFormat/>
    <w:uiPriority w:val="0"/>
    <w:rPr>
      <w:rFonts w:ascii="宋体" w:hAnsi="宋体"/>
      <w:sz w:val="24"/>
      <w:szCs w:val="24"/>
    </w:rPr>
  </w:style>
  <w:style w:type="paragraph" w:customStyle="1" w:styleId="499">
    <w:name w:val="正文000000"/>
    <w:basedOn w:val="1"/>
    <w:next w:val="1"/>
    <w:link w:val="498"/>
    <w:autoRedefine/>
    <w:semiHidden/>
    <w:qFormat/>
    <w:uiPriority w:val="0"/>
    <w:pPr>
      <w:adjustRightInd w:val="0"/>
      <w:snapToGrid w:val="0"/>
      <w:spacing w:line="360" w:lineRule="auto"/>
      <w:ind w:firstLine="200" w:firstLineChars="200"/>
    </w:pPr>
    <w:rPr>
      <w:rFonts w:ascii="宋体" w:hAnsi="宋体" w:eastAsiaTheme="minorEastAsia" w:cstheme="minorBidi"/>
      <w:sz w:val="24"/>
    </w:rPr>
  </w:style>
  <w:style w:type="character" w:customStyle="1" w:styleId="500">
    <w:name w:val="样式 2 Char"/>
    <w:autoRedefine/>
    <w:qFormat/>
    <w:uiPriority w:val="0"/>
    <w:rPr>
      <w:rFonts w:eastAsia="黑体"/>
      <w:color w:val="000000"/>
      <w:spacing w:val="10"/>
      <w:kern w:val="2"/>
      <w:sz w:val="30"/>
      <w:szCs w:val="21"/>
      <w:lang w:val="en-US" w:eastAsia="zh-CN" w:bidi="ar-SA"/>
    </w:rPr>
  </w:style>
  <w:style w:type="character" w:customStyle="1" w:styleId="501">
    <w:name w:val="标题 9 Char1"/>
    <w:autoRedefine/>
    <w:qFormat/>
    <w:uiPriority w:val="0"/>
    <w:rPr>
      <w:rFonts w:hint="default" w:ascii="Arial" w:hAnsi="Arial" w:eastAsia="黑体" w:cs="Times New Roman"/>
      <w:szCs w:val="21"/>
    </w:rPr>
  </w:style>
  <w:style w:type="character" w:customStyle="1" w:styleId="502">
    <w:name w:val="批注主题 Char1"/>
    <w:autoRedefine/>
    <w:semiHidden/>
    <w:qFormat/>
    <w:uiPriority w:val="99"/>
    <w:rPr>
      <w:rFonts w:ascii="Times New Roman" w:hAnsi="Times New Roman"/>
      <w:b/>
      <w:bCs/>
      <w:kern w:val="2"/>
      <w:sz w:val="24"/>
      <w:szCs w:val="22"/>
    </w:rPr>
  </w:style>
  <w:style w:type="character" w:customStyle="1" w:styleId="503">
    <w:name w:val="正文文本 Char3"/>
    <w:autoRedefine/>
    <w:qFormat/>
    <w:uiPriority w:val="0"/>
  </w:style>
  <w:style w:type="character" w:customStyle="1" w:styleId="504">
    <w:name w:val="表1 Char Char"/>
    <w:autoRedefine/>
    <w:qFormat/>
    <w:uiPriority w:val="0"/>
    <w:rPr>
      <w:kern w:val="2"/>
      <w:sz w:val="21"/>
      <w:szCs w:val="21"/>
      <w:lang w:val="en-US" w:eastAsia="zh-CN" w:bidi="ar-SA"/>
    </w:rPr>
  </w:style>
  <w:style w:type="character" w:customStyle="1" w:styleId="505">
    <w:name w:val="正文格式 Char Char1"/>
    <w:autoRedefine/>
    <w:qFormat/>
    <w:uiPriority w:val="0"/>
    <w:rPr>
      <w:rFonts w:ascii="宋体" w:hAnsi="宋体" w:eastAsia="宋体" w:cs="宋体"/>
      <w:kern w:val="2"/>
      <w:sz w:val="24"/>
      <w:szCs w:val="24"/>
      <w:lang w:val="en-US" w:eastAsia="zh-CN" w:bidi="ar-SA"/>
    </w:rPr>
  </w:style>
  <w:style w:type="character" w:customStyle="1" w:styleId="506">
    <w:name w:val="样式2 Char Char"/>
    <w:autoRedefine/>
    <w:qFormat/>
    <w:uiPriority w:val="0"/>
    <w:rPr>
      <w:rFonts w:eastAsia="宋体"/>
      <w:kern w:val="2"/>
      <w:sz w:val="24"/>
      <w:szCs w:val="24"/>
      <w:lang w:val="en-US" w:eastAsia="zh-CN" w:bidi="ar-SA"/>
    </w:rPr>
  </w:style>
  <w:style w:type="character" w:customStyle="1" w:styleId="507">
    <w:name w:val="报告书正文 Char2"/>
    <w:autoRedefine/>
    <w:qFormat/>
    <w:locked/>
    <w:uiPriority w:val="0"/>
    <w:rPr>
      <w:rFonts w:ascii="宋体" w:hAnsi="宋体" w:eastAsia="宋体" w:cs="宋体"/>
      <w:sz w:val="24"/>
      <w:szCs w:val="24"/>
      <w:shd w:val="clear" w:color="auto" w:fill="FFFFFF"/>
    </w:rPr>
  </w:style>
  <w:style w:type="character" w:customStyle="1" w:styleId="508">
    <w:name w:val="Char Char17"/>
    <w:autoRedefine/>
    <w:qFormat/>
    <w:locked/>
    <w:uiPriority w:val="0"/>
    <w:rPr>
      <w:rFonts w:ascii="Calibri" w:hAnsi="Calibri" w:eastAsia="宋体"/>
      <w:b/>
      <w:bCs/>
      <w:kern w:val="2"/>
      <w:sz w:val="21"/>
      <w:szCs w:val="24"/>
      <w:lang w:val="en-US" w:eastAsia="zh-CN" w:bidi="ar-SA"/>
    </w:rPr>
  </w:style>
  <w:style w:type="character" w:customStyle="1" w:styleId="509">
    <w:name w:val="MFS单位 Char Char Char Char"/>
    <w:link w:val="384"/>
    <w:autoRedefine/>
    <w:qFormat/>
    <w:locked/>
    <w:uiPriority w:val="0"/>
    <w:rPr>
      <w:sz w:val="18"/>
      <w:szCs w:val="24"/>
    </w:rPr>
  </w:style>
  <w:style w:type="character" w:customStyle="1" w:styleId="510">
    <w:name w:val="fontstyle21"/>
    <w:autoRedefine/>
    <w:qFormat/>
    <w:uiPriority w:val="0"/>
    <w:rPr>
      <w:rFonts w:hint="default" w:ascii="TimesNewRomanPSMT" w:hAnsi="TimesNewRomanPSMT"/>
      <w:color w:val="000000"/>
      <w:sz w:val="26"/>
      <w:szCs w:val="26"/>
    </w:rPr>
  </w:style>
  <w:style w:type="character" w:customStyle="1" w:styleId="511">
    <w:name w:val="e4l8w"/>
    <w:autoRedefine/>
    <w:qFormat/>
    <w:uiPriority w:val="0"/>
  </w:style>
  <w:style w:type="character" w:customStyle="1" w:styleId="512">
    <w:name w:val="表头 Char2"/>
    <w:autoRedefine/>
    <w:qFormat/>
    <w:uiPriority w:val="0"/>
    <w:rPr>
      <w:rFonts w:hAnsi="黑体" w:eastAsia="黑体"/>
      <w:spacing w:val="4"/>
      <w:sz w:val="24"/>
      <w:szCs w:val="24"/>
    </w:rPr>
  </w:style>
  <w:style w:type="character" w:customStyle="1" w:styleId="513">
    <w:name w:val="h31"/>
    <w:autoRedefine/>
    <w:qFormat/>
    <w:uiPriority w:val="0"/>
    <w:rPr>
      <w:sz w:val="21"/>
      <w:szCs w:val="21"/>
    </w:rPr>
  </w:style>
  <w:style w:type="character" w:customStyle="1" w:styleId="514">
    <w:name w:val="图表标题 Char"/>
    <w:link w:val="515"/>
    <w:autoRedefine/>
    <w:qFormat/>
    <w:locked/>
    <w:uiPriority w:val="0"/>
    <w:rPr>
      <w:rFonts w:ascii="楷体_GB2312" w:eastAsia="楷体_GB2312"/>
      <w:szCs w:val="24"/>
    </w:rPr>
  </w:style>
  <w:style w:type="paragraph" w:customStyle="1" w:styleId="515">
    <w:name w:val="图表标题"/>
    <w:link w:val="514"/>
    <w:autoRedefine/>
    <w:qFormat/>
    <w:uiPriority w:val="0"/>
    <w:pPr>
      <w:snapToGrid w:val="0"/>
      <w:jc w:val="center"/>
    </w:pPr>
    <w:rPr>
      <w:rFonts w:ascii="楷体_GB2312" w:eastAsia="楷体_GB2312" w:hAnsiTheme="minorHAnsi" w:cstheme="minorBidi"/>
      <w:kern w:val="2"/>
      <w:sz w:val="21"/>
      <w:szCs w:val="24"/>
      <w:lang w:val="en-US" w:eastAsia="zh-CN" w:bidi="ar-SA"/>
    </w:rPr>
  </w:style>
  <w:style w:type="character" w:customStyle="1" w:styleId="516">
    <w:name w:val="新标题4 Char"/>
    <w:autoRedefine/>
    <w:qFormat/>
    <w:uiPriority w:val="0"/>
    <w:rPr>
      <w:rFonts w:hint="default" w:ascii="Arial" w:hAnsi="Arial" w:eastAsia="宋体" w:cs="宋体"/>
      <w:b/>
      <w:bCs/>
      <w:spacing w:val="8"/>
      <w:sz w:val="24"/>
      <w:lang w:val="en-US" w:eastAsia="zh-CN" w:bidi="ar-SA"/>
    </w:rPr>
  </w:style>
  <w:style w:type="character" w:customStyle="1" w:styleId="517">
    <w:name w:val="Char Char21"/>
    <w:autoRedefine/>
    <w:qFormat/>
    <w:uiPriority w:val="0"/>
    <w:rPr>
      <w:rFonts w:eastAsia="宋体"/>
      <w:b/>
      <w:bCs/>
      <w:kern w:val="44"/>
      <w:sz w:val="32"/>
      <w:szCs w:val="32"/>
      <w:lang w:val="en-US" w:eastAsia="zh-CN" w:bidi="ar-SA"/>
    </w:rPr>
  </w:style>
  <w:style w:type="character" w:customStyle="1" w:styleId="518">
    <w:name w:val="oo1"/>
    <w:autoRedefine/>
    <w:qFormat/>
    <w:uiPriority w:val="0"/>
    <w:rPr>
      <w:spacing w:val="284"/>
    </w:rPr>
  </w:style>
  <w:style w:type="character" w:customStyle="1" w:styleId="519">
    <w:name w:val="样式 左侧:  0 厘米 悬挂缩进: 2 字符 Char"/>
    <w:link w:val="520"/>
    <w:autoRedefine/>
    <w:qFormat/>
    <w:uiPriority w:val="0"/>
    <w:rPr>
      <w:rFonts w:ascii="Times New Roman" w:hAnsi="Times New Roman"/>
      <w:sz w:val="24"/>
      <w:szCs w:val="24"/>
    </w:rPr>
  </w:style>
  <w:style w:type="paragraph" w:customStyle="1" w:styleId="520">
    <w:name w:val="样式 左侧:  0 厘米 悬挂缩进: 2 字符"/>
    <w:basedOn w:val="1"/>
    <w:link w:val="519"/>
    <w:autoRedefine/>
    <w:qFormat/>
    <w:uiPriority w:val="0"/>
    <w:pPr>
      <w:tabs>
        <w:tab w:val="left" w:pos="567"/>
      </w:tabs>
      <w:spacing w:line="300" w:lineRule="auto"/>
      <w:ind w:firstLine="567"/>
    </w:pPr>
    <w:rPr>
      <w:rFonts w:eastAsiaTheme="minorEastAsia" w:cstheme="minorBidi"/>
      <w:sz w:val="24"/>
    </w:rPr>
  </w:style>
  <w:style w:type="character" w:customStyle="1" w:styleId="521">
    <w:name w:val="Char Char13"/>
    <w:autoRedefine/>
    <w:qFormat/>
    <w:locked/>
    <w:uiPriority w:val="0"/>
    <w:rPr>
      <w:rFonts w:ascii="Arial" w:hAnsi="Arial" w:eastAsia="黑体" w:cs="Arial"/>
      <w:kern w:val="2"/>
      <w:lang w:val="en-US" w:eastAsia="zh-CN" w:bidi="ar-SA"/>
    </w:rPr>
  </w:style>
  <w:style w:type="character" w:customStyle="1" w:styleId="522">
    <w:name w:val="Char Char52"/>
    <w:autoRedefine/>
    <w:semiHidden/>
    <w:qFormat/>
    <w:uiPriority w:val="0"/>
    <w:rPr>
      <w:rFonts w:hint="eastAsia" w:ascii="宋体" w:hAnsi="宋体" w:eastAsia="宋体"/>
      <w:sz w:val="18"/>
      <w:szCs w:val="18"/>
    </w:rPr>
  </w:style>
  <w:style w:type="character" w:customStyle="1" w:styleId="523">
    <w:name w:val="正文样式 Char1"/>
    <w:link w:val="524"/>
    <w:autoRedefine/>
    <w:qFormat/>
    <w:locked/>
    <w:uiPriority w:val="0"/>
    <w:rPr>
      <w:rFonts w:ascii="宋体" w:hAnsi="宋体"/>
      <w:color w:val="000000"/>
      <w:sz w:val="24"/>
      <w:szCs w:val="24"/>
    </w:rPr>
  </w:style>
  <w:style w:type="paragraph" w:customStyle="1" w:styleId="524">
    <w:name w:val="正文样式"/>
    <w:basedOn w:val="1"/>
    <w:link w:val="523"/>
    <w:autoRedefine/>
    <w:qFormat/>
    <w:uiPriority w:val="0"/>
    <w:pPr>
      <w:spacing w:line="360" w:lineRule="auto"/>
      <w:ind w:firstLine="480" w:firstLineChars="200"/>
    </w:pPr>
    <w:rPr>
      <w:rFonts w:ascii="宋体" w:hAnsi="宋体" w:eastAsiaTheme="minorEastAsia" w:cstheme="minorBidi"/>
      <w:color w:val="000000"/>
      <w:sz w:val="24"/>
    </w:rPr>
  </w:style>
  <w:style w:type="character" w:customStyle="1" w:styleId="525">
    <w:name w:val="eboo"/>
    <w:autoRedefine/>
    <w:qFormat/>
    <w:uiPriority w:val="0"/>
  </w:style>
  <w:style w:type="character" w:customStyle="1" w:styleId="526">
    <w:name w:val="插图 Char"/>
    <w:link w:val="527"/>
    <w:autoRedefine/>
    <w:qFormat/>
    <w:uiPriority w:val="0"/>
    <w:rPr>
      <w:rFonts w:ascii="Times New Roman" w:hAnsi="Times New Roman"/>
      <w:color w:val="000000"/>
      <w:kern w:val="32"/>
      <w:sz w:val="24"/>
      <w:szCs w:val="24"/>
    </w:rPr>
  </w:style>
  <w:style w:type="paragraph" w:customStyle="1" w:styleId="527">
    <w:name w:val="插图"/>
    <w:basedOn w:val="1"/>
    <w:link w:val="526"/>
    <w:autoRedefine/>
    <w:qFormat/>
    <w:uiPriority w:val="0"/>
    <w:pPr>
      <w:adjustRightInd w:val="0"/>
      <w:snapToGrid w:val="0"/>
      <w:spacing w:beforeLines="50"/>
      <w:jc w:val="center"/>
    </w:pPr>
    <w:rPr>
      <w:rFonts w:eastAsiaTheme="minorEastAsia" w:cstheme="minorBidi"/>
      <w:color w:val="000000"/>
      <w:kern w:val="32"/>
      <w:sz w:val="24"/>
    </w:rPr>
  </w:style>
  <w:style w:type="character" w:customStyle="1" w:styleId="528">
    <w:name w:val="正文缩进1 Char Char"/>
    <w:autoRedefine/>
    <w:qFormat/>
    <w:uiPriority w:val="0"/>
    <w:rPr>
      <w:rFonts w:eastAsia="宋体"/>
      <w:kern w:val="2"/>
      <w:sz w:val="21"/>
      <w:szCs w:val="24"/>
      <w:lang w:val="en-US" w:eastAsia="zh-CN" w:bidi="ar-SA"/>
    </w:rPr>
  </w:style>
  <w:style w:type="character" w:customStyle="1" w:styleId="529">
    <w:name w:val="正文文本 2 Char2"/>
    <w:autoRedefine/>
    <w:qFormat/>
    <w:uiPriority w:val="0"/>
    <w:rPr>
      <w:rFonts w:ascii="Times New Roman" w:hAnsi="Times New Roman" w:eastAsia="宋体" w:cs="Times New Roman"/>
      <w:szCs w:val="20"/>
    </w:rPr>
  </w:style>
  <w:style w:type="character" w:customStyle="1" w:styleId="530">
    <w:name w:val="页码1"/>
    <w:autoRedefine/>
    <w:qFormat/>
    <w:uiPriority w:val="0"/>
  </w:style>
  <w:style w:type="character" w:customStyle="1" w:styleId="531">
    <w:name w:val="样式4 Char"/>
    <w:autoRedefine/>
    <w:qFormat/>
    <w:uiPriority w:val="0"/>
    <w:rPr>
      <w:rFonts w:eastAsia="黑体"/>
      <w:kern w:val="2"/>
      <w:sz w:val="28"/>
      <w:szCs w:val="28"/>
      <w:lang w:val="en-US" w:eastAsia="zh-CN" w:bidi="ar-SA"/>
    </w:rPr>
  </w:style>
  <w:style w:type="character" w:customStyle="1" w:styleId="532">
    <w:name w:val="fliesstext1"/>
    <w:autoRedefine/>
    <w:qFormat/>
    <w:uiPriority w:val="0"/>
    <w:rPr>
      <w:rFonts w:hint="default" w:ascii="Arial" w:hAnsi="Arial" w:cs="Arial"/>
      <w:color w:val="000000"/>
      <w:sz w:val="18"/>
      <w:szCs w:val="18"/>
    </w:rPr>
  </w:style>
  <w:style w:type="character" w:customStyle="1" w:styleId="533">
    <w:name w:val="Char Char5"/>
    <w:autoRedefine/>
    <w:qFormat/>
    <w:locked/>
    <w:uiPriority w:val="0"/>
    <w:rPr>
      <w:rFonts w:ascii="宋体" w:hAnsi="Courier New" w:eastAsia="宋体" w:cs="Courier New"/>
      <w:kern w:val="2"/>
      <w:sz w:val="21"/>
      <w:szCs w:val="21"/>
      <w:lang w:val="en-US" w:eastAsia="zh-CN" w:bidi="ar-SA"/>
    </w:rPr>
  </w:style>
  <w:style w:type="character" w:customStyle="1" w:styleId="534">
    <w:name w:val="日期 字符"/>
    <w:autoRedefine/>
    <w:qFormat/>
    <w:uiPriority w:val="99"/>
  </w:style>
  <w:style w:type="character" w:customStyle="1" w:styleId="535">
    <w:name w:val="css-text3"/>
    <w:autoRedefine/>
    <w:qFormat/>
    <w:uiPriority w:val="0"/>
  </w:style>
  <w:style w:type="character" w:customStyle="1" w:styleId="536">
    <w:name w:val="样式5 Char1"/>
    <w:autoRedefine/>
    <w:qFormat/>
    <w:uiPriority w:val="0"/>
    <w:rPr>
      <w:rFonts w:hint="eastAsia" w:ascii="宋体" w:hAnsi="宋体" w:eastAsia="宋体"/>
      <w:sz w:val="24"/>
      <w:szCs w:val="24"/>
      <w:lang w:val="en-US" w:eastAsia="zh-CN" w:bidi="ar-SA"/>
    </w:rPr>
  </w:style>
  <w:style w:type="character" w:customStyle="1" w:styleId="537">
    <w:name w:val="正文001 Char"/>
    <w:link w:val="538"/>
    <w:autoRedefine/>
    <w:qFormat/>
    <w:uiPriority w:val="0"/>
    <w:rPr>
      <w:rFonts w:ascii="Arial" w:hAnsi="Arial" w:cs="Arial"/>
      <w:sz w:val="24"/>
    </w:rPr>
  </w:style>
  <w:style w:type="paragraph" w:customStyle="1" w:styleId="538">
    <w:name w:val="正文001"/>
    <w:basedOn w:val="1"/>
    <w:link w:val="537"/>
    <w:autoRedefine/>
    <w:qFormat/>
    <w:uiPriority w:val="0"/>
    <w:pPr>
      <w:spacing w:before="60" w:line="360" w:lineRule="auto"/>
      <w:ind w:firstLine="200" w:firstLineChars="200"/>
    </w:pPr>
    <w:rPr>
      <w:rFonts w:ascii="Arial" w:hAnsi="Arial" w:cs="Arial" w:eastAsiaTheme="minorEastAsia"/>
      <w:sz w:val="24"/>
      <w:szCs w:val="22"/>
    </w:rPr>
  </w:style>
  <w:style w:type="character" w:customStyle="1" w:styleId="539">
    <w:name w:val="五号表注 Char Char"/>
    <w:link w:val="540"/>
    <w:autoRedefine/>
    <w:qFormat/>
    <w:uiPriority w:val="0"/>
    <w:rPr>
      <w:rFonts w:ascii="Times New Roman" w:hAnsi="Times New Roman"/>
      <w:szCs w:val="21"/>
    </w:rPr>
  </w:style>
  <w:style w:type="paragraph" w:customStyle="1" w:styleId="540">
    <w:name w:val="五号表注"/>
    <w:basedOn w:val="349"/>
    <w:next w:val="349"/>
    <w:link w:val="539"/>
    <w:autoRedefine/>
    <w:qFormat/>
    <w:uiPriority w:val="0"/>
    <w:pPr>
      <w:ind w:firstLine="0" w:firstLineChars="0"/>
      <w:jc w:val="left"/>
    </w:pPr>
    <w:rPr>
      <w:rFonts w:ascii="Times New Roman" w:hAnsi="Times New Roman"/>
      <w:szCs w:val="21"/>
    </w:rPr>
  </w:style>
  <w:style w:type="character" w:customStyle="1" w:styleId="541">
    <w:name w:val="表文字 Char"/>
    <w:link w:val="542"/>
    <w:autoRedefine/>
    <w:qFormat/>
    <w:locked/>
    <w:uiPriority w:val="0"/>
    <w:rPr>
      <w:rFonts w:ascii="Times New Roman" w:hAnsi="Times New Roman"/>
      <w:szCs w:val="24"/>
    </w:rPr>
  </w:style>
  <w:style w:type="paragraph" w:customStyle="1" w:styleId="542">
    <w:name w:val="表文字"/>
    <w:basedOn w:val="1"/>
    <w:link w:val="541"/>
    <w:autoRedefine/>
    <w:qFormat/>
    <w:uiPriority w:val="0"/>
    <w:pPr>
      <w:jc w:val="center"/>
    </w:pPr>
    <w:rPr>
      <w:rFonts w:eastAsiaTheme="minorEastAsia" w:cstheme="minorBidi"/>
    </w:rPr>
  </w:style>
  <w:style w:type="character" w:customStyle="1" w:styleId="543">
    <w:name w:val="段落文字 Char"/>
    <w:link w:val="544"/>
    <w:autoRedefine/>
    <w:qFormat/>
    <w:uiPriority w:val="0"/>
    <w:rPr>
      <w:rFonts w:ascii="Times New Roman" w:hAnsi="Times New Roman"/>
      <w:sz w:val="28"/>
      <w:szCs w:val="24"/>
    </w:rPr>
  </w:style>
  <w:style w:type="paragraph" w:customStyle="1" w:styleId="544">
    <w:name w:val="段落文字"/>
    <w:basedOn w:val="1"/>
    <w:link w:val="543"/>
    <w:autoRedefine/>
    <w:qFormat/>
    <w:uiPriority w:val="0"/>
    <w:pPr>
      <w:adjustRightInd w:val="0"/>
      <w:snapToGrid w:val="0"/>
      <w:spacing w:line="520" w:lineRule="exact"/>
      <w:ind w:firstLine="560" w:firstLineChars="200"/>
    </w:pPr>
    <w:rPr>
      <w:rFonts w:eastAsiaTheme="minorEastAsia" w:cstheme="minorBidi"/>
      <w:sz w:val="28"/>
    </w:rPr>
  </w:style>
  <w:style w:type="character" w:customStyle="1" w:styleId="545">
    <w:name w:val="style41"/>
    <w:autoRedefine/>
    <w:qFormat/>
    <w:uiPriority w:val="0"/>
    <w:rPr>
      <w:color w:val="000000"/>
      <w:sz w:val="16"/>
      <w:szCs w:val="16"/>
    </w:rPr>
  </w:style>
  <w:style w:type="character" w:customStyle="1" w:styleId="546">
    <w:name w:val="正文文本缩进 3 Char2"/>
    <w:autoRedefine/>
    <w:semiHidden/>
    <w:qFormat/>
    <w:uiPriority w:val="99"/>
    <w:rPr>
      <w:rFonts w:hint="eastAsia" w:ascii="等线" w:hAnsi="等线" w:eastAsia="等线" w:cs="Times New Roman"/>
      <w:sz w:val="16"/>
      <w:szCs w:val="16"/>
    </w:rPr>
  </w:style>
  <w:style w:type="character" w:customStyle="1" w:styleId="547">
    <w:name w:val="插图标题 Char"/>
    <w:link w:val="548"/>
    <w:autoRedefine/>
    <w:qFormat/>
    <w:uiPriority w:val="0"/>
    <w:rPr>
      <w:rFonts w:ascii="黑体" w:hAnsi="Times New Roman" w:eastAsia="黑体"/>
      <w:b/>
      <w:bCs/>
      <w:sz w:val="28"/>
      <w:szCs w:val="24"/>
    </w:rPr>
  </w:style>
  <w:style w:type="paragraph" w:customStyle="1" w:styleId="548">
    <w:name w:val="插图标题"/>
    <w:basedOn w:val="1"/>
    <w:link w:val="547"/>
    <w:autoRedefine/>
    <w:qFormat/>
    <w:uiPriority w:val="0"/>
    <w:pPr>
      <w:spacing w:line="360" w:lineRule="auto"/>
      <w:jc w:val="center"/>
    </w:pPr>
    <w:rPr>
      <w:rFonts w:ascii="黑体" w:eastAsia="黑体" w:cstheme="minorBidi"/>
      <w:b/>
      <w:bCs/>
      <w:sz w:val="28"/>
    </w:rPr>
  </w:style>
  <w:style w:type="character" w:customStyle="1" w:styleId="549">
    <w:name w:val="正文首行缩进 Char Char1"/>
    <w:autoRedefine/>
    <w:qFormat/>
    <w:uiPriority w:val="0"/>
    <w:rPr>
      <w:rFonts w:eastAsia="宋体"/>
      <w:kern w:val="2"/>
      <w:sz w:val="21"/>
      <w:lang w:val="en-US" w:eastAsia="zh-CN" w:bidi="ar-SA"/>
    </w:rPr>
  </w:style>
  <w:style w:type="character" w:customStyle="1" w:styleId="550">
    <w:name w:val="文本块 Char"/>
    <w:autoRedefine/>
    <w:qFormat/>
    <w:uiPriority w:val="0"/>
    <w:rPr>
      <w:rFonts w:ascii="宋体" w:hAnsi="宋体"/>
      <w:snapToGrid w:val="0"/>
      <w:color w:val="0000FF"/>
      <w:sz w:val="28"/>
      <w:szCs w:val="21"/>
    </w:rPr>
  </w:style>
  <w:style w:type="character" w:customStyle="1" w:styleId="551">
    <w:name w:val="文本 Char"/>
    <w:autoRedefine/>
    <w:qFormat/>
    <w:uiPriority w:val="0"/>
    <w:rPr>
      <w:rFonts w:ascii="Times New Roman" w:hAnsi="Times New Roman" w:eastAsia="宋体" w:cs="Times New Roman"/>
      <w:sz w:val="24"/>
      <w:szCs w:val="24"/>
    </w:rPr>
  </w:style>
  <w:style w:type="character" w:customStyle="1" w:styleId="552">
    <w:name w:val="正文（首行缩进两字） Char Char Char1"/>
    <w:autoRedefine/>
    <w:qFormat/>
    <w:uiPriority w:val="0"/>
    <w:rPr>
      <w:rFonts w:eastAsia="宋体"/>
      <w:kern w:val="2"/>
      <w:sz w:val="21"/>
      <w:szCs w:val="24"/>
      <w:lang w:val="en-US" w:eastAsia="zh-CN" w:bidi="ar-SA"/>
    </w:rPr>
  </w:style>
  <w:style w:type="character" w:customStyle="1" w:styleId="553">
    <w:name w:val="Char Char16"/>
    <w:autoRedefine/>
    <w:qFormat/>
    <w:locked/>
    <w:uiPriority w:val="0"/>
    <w:rPr>
      <w:rFonts w:ascii="宋体" w:hAnsi="宋体" w:eastAsia="宋体"/>
      <w:kern w:val="2"/>
      <w:sz w:val="21"/>
      <w:szCs w:val="24"/>
      <w:lang w:val="en-US" w:eastAsia="zh-CN" w:bidi="ar-SA"/>
    </w:rPr>
  </w:style>
  <w:style w:type="character" w:customStyle="1" w:styleId="554">
    <w:name w:val="样式4 Char Char"/>
    <w:link w:val="555"/>
    <w:autoRedefine/>
    <w:qFormat/>
    <w:uiPriority w:val="0"/>
    <w:rPr>
      <w:rFonts w:ascii="Times New Roman" w:hAnsi="Times New Roman" w:eastAsia="黑体"/>
      <w:sz w:val="28"/>
      <w:szCs w:val="28"/>
    </w:rPr>
  </w:style>
  <w:style w:type="paragraph" w:customStyle="1" w:styleId="555">
    <w:name w:val="样式4"/>
    <w:basedOn w:val="1"/>
    <w:link w:val="554"/>
    <w:autoRedefine/>
    <w:qFormat/>
    <w:uiPriority w:val="0"/>
    <w:pPr>
      <w:keepNext/>
      <w:keepLines/>
      <w:adjustRightInd w:val="0"/>
      <w:snapToGrid w:val="0"/>
      <w:spacing w:before="60" w:after="60" w:line="460" w:lineRule="exact"/>
      <w:ind w:firstLine="200" w:firstLineChars="200"/>
      <w:outlineLvl w:val="2"/>
    </w:pPr>
    <w:rPr>
      <w:rFonts w:eastAsia="黑体" w:cstheme="minorBidi"/>
      <w:sz w:val="28"/>
      <w:szCs w:val="28"/>
    </w:rPr>
  </w:style>
  <w:style w:type="character" w:customStyle="1" w:styleId="556">
    <w:name w:val="页脚 Char2"/>
    <w:autoRedefine/>
    <w:qFormat/>
    <w:uiPriority w:val="99"/>
    <w:rPr>
      <w:rFonts w:hint="default" w:ascii="Times New Roman" w:hAnsi="Times New Roman" w:eastAsia="宋体" w:cs="Times New Roman"/>
      <w:szCs w:val="21"/>
    </w:rPr>
  </w:style>
  <w:style w:type="character" w:customStyle="1" w:styleId="557">
    <w:name w:val="abstract_page_text1"/>
    <w:autoRedefine/>
    <w:qFormat/>
    <w:uiPriority w:val="0"/>
    <w:rPr>
      <w:rFonts w:hint="default" w:ascii="Arial" w:hAnsi="Arial" w:cs="Arial"/>
      <w:color w:val="000000"/>
      <w:sz w:val="20"/>
      <w:szCs w:val="20"/>
    </w:rPr>
  </w:style>
  <w:style w:type="character" w:customStyle="1" w:styleId="558">
    <w:name w:val="Char Char9"/>
    <w:autoRedefine/>
    <w:qFormat/>
    <w:locked/>
    <w:uiPriority w:val="0"/>
    <w:rPr>
      <w:rFonts w:ascii="宋体" w:hAnsi="宋体" w:eastAsia="宋体"/>
      <w:kern w:val="2"/>
      <w:sz w:val="21"/>
      <w:szCs w:val="24"/>
      <w:lang w:val="en-US" w:eastAsia="zh-CN" w:bidi="ar-SA"/>
    </w:rPr>
  </w:style>
  <w:style w:type="character" w:customStyle="1" w:styleId="559">
    <w:name w:val="HTML 地址 Char1"/>
    <w:autoRedefine/>
    <w:semiHidden/>
    <w:qFormat/>
    <w:uiPriority w:val="99"/>
    <w:rPr>
      <w:rFonts w:ascii="Times New Roman" w:hAnsi="Times New Roman"/>
      <w:i/>
      <w:iCs/>
      <w:kern w:val="2"/>
      <w:sz w:val="24"/>
      <w:szCs w:val="22"/>
    </w:rPr>
  </w:style>
  <w:style w:type="character" w:customStyle="1" w:styleId="560">
    <w:name w:val="标题 3 Char1"/>
    <w:autoRedefine/>
    <w:qFormat/>
    <w:uiPriority w:val="0"/>
    <w:rPr>
      <w:rFonts w:hint="eastAsia" w:ascii="宋体" w:hAnsi="宋体" w:eastAsia="宋体"/>
      <w:sz w:val="30"/>
      <w:szCs w:val="32"/>
      <w:lang w:val="en-US" w:eastAsia="zh-CN" w:bidi="ar-SA"/>
    </w:rPr>
  </w:style>
  <w:style w:type="character" w:customStyle="1" w:styleId="561">
    <w:name w:val="li 2 Char"/>
    <w:link w:val="475"/>
    <w:autoRedefine/>
    <w:qFormat/>
    <w:locked/>
    <w:uiPriority w:val="0"/>
    <w:rPr>
      <w:rFonts w:ascii="宋体" w:hAnsi="宋体" w:eastAsia="黑体"/>
      <w:b/>
      <w:bCs/>
      <w:kern w:val="44"/>
      <w:sz w:val="30"/>
      <w:szCs w:val="30"/>
    </w:rPr>
  </w:style>
  <w:style w:type="character" w:customStyle="1" w:styleId="562">
    <w:name w:val="ask-title2"/>
    <w:autoRedefine/>
    <w:qFormat/>
    <w:uiPriority w:val="0"/>
  </w:style>
  <w:style w:type="character" w:customStyle="1" w:styleId="563">
    <w:name w:val="表格810 Char"/>
    <w:link w:val="564"/>
    <w:autoRedefine/>
    <w:qFormat/>
    <w:locked/>
    <w:uiPriority w:val="0"/>
    <w:rPr>
      <w:rFonts w:ascii="仿宋_GB2312" w:eastAsia="仿宋_GB2312"/>
      <w:sz w:val="24"/>
      <w:szCs w:val="24"/>
    </w:rPr>
  </w:style>
  <w:style w:type="paragraph" w:customStyle="1" w:styleId="564">
    <w:name w:val="表格810"/>
    <w:basedOn w:val="1"/>
    <w:link w:val="563"/>
    <w:autoRedefine/>
    <w:qFormat/>
    <w:uiPriority w:val="0"/>
    <w:pPr>
      <w:widowControl/>
      <w:jc w:val="center"/>
    </w:pPr>
    <w:rPr>
      <w:rFonts w:ascii="仿宋_GB2312" w:eastAsia="仿宋_GB2312" w:hAnsiTheme="minorHAnsi" w:cstheme="minorBidi"/>
      <w:sz w:val="24"/>
    </w:rPr>
  </w:style>
  <w:style w:type="character" w:customStyle="1" w:styleId="565">
    <w:name w:val="正文文本缩进 2 Char2"/>
    <w:autoRedefine/>
    <w:qFormat/>
    <w:uiPriority w:val="0"/>
    <w:rPr>
      <w:rFonts w:hint="eastAsia" w:ascii="等线" w:hAnsi="等线" w:eastAsia="等线" w:cs="Times New Roman"/>
    </w:rPr>
  </w:style>
  <w:style w:type="character" w:customStyle="1" w:styleId="566">
    <w:name w:val="报告表文字 Char"/>
    <w:link w:val="567"/>
    <w:autoRedefine/>
    <w:qFormat/>
    <w:uiPriority w:val="0"/>
    <w:rPr>
      <w:rFonts w:ascii="Times New Roman" w:hAnsi="Times New Roman"/>
      <w:sz w:val="24"/>
    </w:rPr>
  </w:style>
  <w:style w:type="paragraph" w:customStyle="1" w:styleId="567">
    <w:name w:val="报告表文字"/>
    <w:basedOn w:val="1"/>
    <w:link w:val="566"/>
    <w:autoRedefine/>
    <w:qFormat/>
    <w:uiPriority w:val="0"/>
    <w:pPr>
      <w:spacing w:beforeLines="25" w:line="440" w:lineRule="exact"/>
      <w:ind w:firstLine="480" w:firstLineChars="200"/>
    </w:pPr>
    <w:rPr>
      <w:rFonts w:eastAsiaTheme="minorEastAsia" w:cstheme="minorBidi"/>
      <w:sz w:val="24"/>
      <w:szCs w:val="22"/>
    </w:rPr>
  </w:style>
  <w:style w:type="character" w:customStyle="1" w:styleId="568">
    <w:name w:val="王正文 Char"/>
    <w:link w:val="569"/>
    <w:autoRedefine/>
    <w:qFormat/>
    <w:uiPriority w:val="0"/>
    <w:rPr>
      <w:rFonts w:ascii="Times New Roman" w:hAnsi="Times New Roman"/>
      <w:kern w:val="44"/>
      <w:sz w:val="24"/>
    </w:rPr>
  </w:style>
  <w:style w:type="paragraph" w:customStyle="1" w:styleId="569">
    <w:name w:val="王正文"/>
    <w:basedOn w:val="1"/>
    <w:link w:val="568"/>
    <w:autoRedefine/>
    <w:qFormat/>
    <w:uiPriority w:val="0"/>
    <w:pPr>
      <w:widowControl/>
      <w:adjustRightInd w:val="0"/>
      <w:snapToGrid w:val="0"/>
      <w:spacing w:line="560" w:lineRule="exact"/>
      <w:ind w:firstLine="480" w:firstLineChars="200"/>
      <w:jc w:val="left"/>
    </w:pPr>
    <w:rPr>
      <w:rFonts w:eastAsiaTheme="minorEastAsia" w:cstheme="minorBidi"/>
      <w:kern w:val="44"/>
      <w:sz w:val="24"/>
      <w:szCs w:val="22"/>
    </w:rPr>
  </w:style>
  <w:style w:type="character" w:customStyle="1" w:styleId="570">
    <w:name w:val="style11"/>
    <w:autoRedefine/>
    <w:qFormat/>
    <w:uiPriority w:val="0"/>
    <w:rPr>
      <w:sz w:val="18"/>
      <w:szCs w:val="18"/>
    </w:rPr>
  </w:style>
  <w:style w:type="character" w:customStyle="1" w:styleId="571">
    <w:name w:val="列出段落 Char"/>
    <w:link w:val="572"/>
    <w:autoRedefine/>
    <w:qFormat/>
    <w:locked/>
    <w:uiPriority w:val="0"/>
    <w:rPr>
      <w:sz w:val="24"/>
      <w:szCs w:val="21"/>
    </w:rPr>
  </w:style>
  <w:style w:type="paragraph" w:customStyle="1" w:styleId="572">
    <w:name w:val="列出段落2"/>
    <w:basedOn w:val="1"/>
    <w:link w:val="571"/>
    <w:autoRedefine/>
    <w:qFormat/>
    <w:uiPriority w:val="0"/>
    <w:pPr>
      <w:spacing w:line="300" w:lineRule="auto"/>
      <w:ind w:firstLine="420" w:firstLineChars="200"/>
    </w:pPr>
    <w:rPr>
      <w:rFonts w:asciiTheme="minorHAnsi" w:hAnsiTheme="minorHAnsi" w:eastAsiaTheme="minorEastAsia" w:cstheme="minorBidi"/>
      <w:sz w:val="24"/>
      <w:szCs w:val="21"/>
    </w:rPr>
  </w:style>
  <w:style w:type="character" w:customStyle="1" w:styleId="573">
    <w:name w:val="font101"/>
    <w:autoRedefine/>
    <w:qFormat/>
    <w:uiPriority w:val="0"/>
    <w:rPr>
      <w:rFonts w:hint="eastAsia" w:ascii="仿宋_GB2312" w:eastAsia="仿宋_GB2312"/>
      <w:color w:val="000000"/>
      <w:sz w:val="24"/>
      <w:szCs w:val="24"/>
      <w:u w:val="none"/>
      <w:vertAlign w:val="superscript"/>
    </w:rPr>
  </w:style>
  <w:style w:type="character" w:customStyle="1" w:styleId="574">
    <w:name w:val="MFS单位4 Char Char"/>
    <w:link w:val="575"/>
    <w:autoRedefine/>
    <w:qFormat/>
    <w:locked/>
    <w:uiPriority w:val="0"/>
    <w:rPr>
      <w:rFonts w:ascii="楷体_GB2312" w:eastAsia="楷体_GB2312"/>
      <w:sz w:val="18"/>
      <w:szCs w:val="18"/>
    </w:rPr>
  </w:style>
  <w:style w:type="paragraph" w:customStyle="1" w:styleId="575">
    <w:name w:val="MFS单位4"/>
    <w:basedOn w:val="384"/>
    <w:link w:val="574"/>
    <w:autoRedefine/>
    <w:qFormat/>
    <w:uiPriority w:val="0"/>
    <w:rPr>
      <w:rFonts w:ascii="楷体_GB2312" w:eastAsia="楷体_GB2312"/>
      <w:szCs w:val="18"/>
    </w:rPr>
  </w:style>
  <w:style w:type="character" w:customStyle="1" w:styleId="576">
    <w:name w:val="Char Char18"/>
    <w:autoRedefine/>
    <w:qFormat/>
    <w:locked/>
    <w:uiPriority w:val="0"/>
    <w:rPr>
      <w:rFonts w:ascii="Arial" w:hAnsi="Arial" w:eastAsia="黑体"/>
      <w:lang w:bidi="ar-SA"/>
    </w:rPr>
  </w:style>
  <w:style w:type="character" w:customStyle="1" w:styleId="577">
    <w:name w:val="样式22 Char"/>
    <w:link w:val="578"/>
    <w:autoRedefine/>
    <w:qFormat/>
    <w:uiPriority w:val="0"/>
    <w:rPr>
      <w:rFonts w:ascii="宋体" w:hAnsi="宋体"/>
      <w:b/>
      <w:bCs/>
      <w:sz w:val="28"/>
      <w:szCs w:val="28"/>
    </w:rPr>
  </w:style>
  <w:style w:type="paragraph" w:customStyle="1" w:styleId="578">
    <w:name w:val="样式22"/>
    <w:basedOn w:val="1"/>
    <w:link w:val="577"/>
    <w:autoRedefine/>
    <w:qFormat/>
    <w:uiPriority w:val="0"/>
    <w:pPr>
      <w:keepNext/>
      <w:keepLines/>
      <w:numPr>
        <w:ilvl w:val="2"/>
        <w:numId w:val="3"/>
      </w:numPr>
      <w:adjustRightInd w:val="0"/>
      <w:snapToGrid w:val="0"/>
      <w:spacing w:before="260" w:after="260" w:line="27" w:lineRule="atLeast"/>
      <w:ind w:firstLine="0" w:firstLineChars="200"/>
      <w:jc w:val="left"/>
      <w:outlineLvl w:val="2"/>
    </w:pPr>
    <w:rPr>
      <w:rFonts w:ascii="宋体" w:hAnsi="宋体" w:eastAsiaTheme="minorEastAsia" w:cstheme="minorBidi"/>
      <w:b/>
      <w:bCs/>
      <w:sz w:val="28"/>
      <w:szCs w:val="28"/>
    </w:rPr>
  </w:style>
  <w:style w:type="character" w:customStyle="1" w:styleId="579">
    <w:name w:val="Char Char41"/>
    <w:autoRedefine/>
    <w:qFormat/>
    <w:locked/>
    <w:uiPriority w:val="0"/>
    <w:rPr>
      <w:rFonts w:hint="eastAsia" w:ascii="宋体" w:hAnsi="宋体" w:eastAsia="宋体"/>
      <w:kern w:val="2"/>
      <w:sz w:val="18"/>
      <w:szCs w:val="18"/>
      <w:lang w:val="en-US" w:eastAsia="zh-CN" w:bidi="ar-SA"/>
    </w:rPr>
  </w:style>
  <w:style w:type="character" w:customStyle="1" w:styleId="580">
    <w:name w:val="正文810 Char"/>
    <w:link w:val="581"/>
    <w:autoRedefine/>
    <w:qFormat/>
    <w:locked/>
    <w:uiPriority w:val="0"/>
    <w:rPr>
      <w:rFonts w:ascii="仿宋_GB2312" w:eastAsia="仿宋_GB2312"/>
      <w:sz w:val="28"/>
      <w:szCs w:val="28"/>
    </w:rPr>
  </w:style>
  <w:style w:type="paragraph" w:customStyle="1" w:styleId="581">
    <w:name w:val="正文810"/>
    <w:basedOn w:val="1"/>
    <w:link w:val="580"/>
    <w:autoRedefine/>
    <w:qFormat/>
    <w:uiPriority w:val="0"/>
    <w:pPr>
      <w:spacing w:line="440" w:lineRule="exact"/>
      <w:ind w:firstLine="552" w:firstLineChars="197"/>
    </w:pPr>
    <w:rPr>
      <w:rFonts w:ascii="仿宋_GB2312" w:eastAsia="仿宋_GB2312" w:hAnsiTheme="minorHAnsi" w:cstheme="minorBidi"/>
      <w:sz w:val="28"/>
      <w:szCs w:val="28"/>
    </w:rPr>
  </w:style>
  <w:style w:type="character" w:customStyle="1" w:styleId="582">
    <w:name w:val="正文文本 (54)_"/>
    <w:link w:val="583"/>
    <w:autoRedefine/>
    <w:qFormat/>
    <w:uiPriority w:val="0"/>
    <w:rPr>
      <w:rFonts w:ascii="Batang" w:hAnsi="Batang" w:eastAsia="Batang"/>
      <w:sz w:val="8"/>
      <w:szCs w:val="8"/>
      <w:shd w:val="clear" w:color="auto" w:fill="FFFFFF"/>
    </w:rPr>
  </w:style>
  <w:style w:type="paragraph" w:customStyle="1" w:styleId="583">
    <w:name w:val="正文文本 (54)"/>
    <w:basedOn w:val="1"/>
    <w:link w:val="582"/>
    <w:autoRedefine/>
    <w:qFormat/>
    <w:uiPriority w:val="0"/>
    <w:pPr>
      <w:widowControl/>
      <w:shd w:val="clear" w:color="auto" w:fill="FFFFFF"/>
      <w:spacing w:line="0" w:lineRule="atLeast"/>
      <w:jc w:val="left"/>
    </w:pPr>
    <w:rPr>
      <w:rFonts w:ascii="Batang" w:hAnsi="Batang" w:eastAsia="Batang" w:cstheme="minorBidi"/>
      <w:sz w:val="8"/>
      <w:szCs w:val="8"/>
      <w:shd w:val="clear" w:color="auto" w:fill="FFFFFF"/>
    </w:rPr>
  </w:style>
  <w:style w:type="character" w:customStyle="1" w:styleId="584">
    <w:name w:val="明显强调1"/>
    <w:autoRedefine/>
    <w:qFormat/>
    <w:uiPriority w:val="21"/>
    <w:rPr>
      <w:b/>
      <w:bCs/>
      <w:i/>
      <w:iCs/>
    </w:rPr>
  </w:style>
  <w:style w:type="character" w:customStyle="1" w:styleId="585">
    <w:name w:val="3标题 Char"/>
    <w:autoRedefine/>
    <w:qFormat/>
    <w:uiPriority w:val="0"/>
    <w:rPr>
      <w:rFonts w:ascii="Times New Roman" w:hAnsi="Times New Roman"/>
      <w:b/>
      <w:bCs/>
      <w:kern w:val="2"/>
      <w:sz w:val="24"/>
      <w:szCs w:val="32"/>
    </w:rPr>
  </w:style>
  <w:style w:type="character" w:customStyle="1" w:styleId="586">
    <w:name w:val="正文首行缩进 2 Char1"/>
    <w:autoRedefine/>
    <w:qFormat/>
    <w:uiPriority w:val="99"/>
    <w:rPr>
      <w:rFonts w:ascii="Times New Roman" w:hAnsi="Times New Roman"/>
      <w:kern w:val="2"/>
      <w:sz w:val="24"/>
      <w:szCs w:val="22"/>
    </w:rPr>
  </w:style>
  <w:style w:type="character" w:customStyle="1" w:styleId="587">
    <w:name w:val="表头文字1 字符"/>
    <w:link w:val="588"/>
    <w:autoRedefine/>
    <w:qFormat/>
    <w:uiPriority w:val="0"/>
    <w:rPr>
      <w:rFonts w:ascii="Times New Roman" w:hAnsi="宋体"/>
      <w:b/>
      <w:szCs w:val="21"/>
    </w:rPr>
  </w:style>
  <w:style w:type="paragraph" w:customStyle="1" w:styleId="588">
    <w:name w:val="表头文字1"/>
    <w:basedOn w:val="1"/>
    <w:link w:val="587"/>
    <w:autoRedefine/>
    <w:qFormat/>
    <w:uiPriority w:val="0"/>
    <w:pPr>
      <w:spacing w:line="480" w:lineRule="exact"/>
      <w:jc w:val="center"/>
    </w:pPr>
    <w:rPr>
      <w:rFonts w:hAnsi="宋体" w:eastAsiaTheme="minorEastAsia" w:cstheme="minorBidi"/>
      <w:b/>
      <w:szCs w:val="21"/>
    </w:rPr>
  </w:style>
  <w:style w:type="character" w:customStyle="1" w:styleId="589">
    <w:name w:val="小四正文 Char"/>
    <w:link w:val="590"/>
    <w:autoRedefine/>
    <w:qFormat/>
    <w:uiPriority w:val="0"/>
    <w:rPr>
      <w:rFonts w:ascii="Times New Roman" w:hAnsi="Times New Roman"/>
      <w:sz w:val="24"/>
      <w:szCs w:val="24"/>
    </w:rPr>
  </w:style>
  <w:style w:type="paragraph" w:customStyle="1" w:styleId="590">
    <w:name w:val="小四正文"/>
    <w:link w:val="589"/>
    <w:autoRedefine/>
    <w:qFormat/>
    <w:uiPriority w:val="0"/>
    <w:pPr>
      <w:spacing w:line="480" w:lineRule="exact"/>
      <w:ind w:firstLine="480" w:firstLineChars="200"/>
      <w:jc w:val="both"/>
    </w:pPr>
    <w:rPr>
      <w:rFonts w:ascii="Times New Roman" w:hAnsi="Times New Roman" w:eastAsiaTheme="minorEastAsia" w:cstheme="minorBidi"/>
      <w:kern w:val="2"/>
      <w:sz w:val="24"/>
      <w:szCs w:val="24"/>
      <w:lang w:val="en-US" w:eastAsia="zh-CN" w:bidi="ar-SA"/>
    </w:rPr>
  </w:style>
  <w:style w:type="character" w:customStyle="1" w:styleId="591">
    <w:name w:val="表头810 Char"/>
    <w:link w:val="592"/>
    <w:autoRedefine/>
    <w:qFormat/>
    <w:locked/>
    <w:uiPriority w:val="0"/>
    <w:rPr>
      <w:rFonts w:ascii="仿宋_GB2312" w:hAnsi="华文中宋" w:eastAsia="仿宋_GB2312" w:cs="华文中宋"/>
      <w:b/>
      <w:sz w:val="28"/>
      <w:szCs w:val="28"/>
    </w:rPr>
  </w:style>
  <w:style w:type="paragraph" w:customStyle="1" w:styleId="592">
    <w:name w:val="表头810"/>
    <w:basedOn w:val="1"/>
    <w:link w:val="591"/>
    <w:autoRedefine/>
    <w:qFormat/>
    <w:uiPriority w:val="0"/>
    <w:pPr>
      <w:tabs>
        <w:tab w:val="left" w:pos="3414"/>
      </w:tabs>
      <w:spacing w:beforeLines="50" w:line="440" w:lineRule="exact"/>
      <w:jc w:val="center"/>
    </w:pPr>
    <w:rPr>
      <w:rFonts w:ascii="仿宋_GB2312" w:hAnsi="华文中宋" w:eastAsia="仿宋_GB2312" w:cs="华文中宋"/>
      <w:b/>
      <w:sz w:val="28"/>
      <w:szCs w:val="28"/>
    </w:rPr>
  </w:style>
  <w:style w:type="character" w:customStyle="1" w:styleId="593">
    <w:name w:val="etgl"/>
    <w:autoRedefine/>
    <w:qFormat/>
    <w:uiPriority w:val="0"/>
  </w:style>
  <w:style w:type="character" w:customStyle="1" w:styleId="594">
    <w:name w:val="纯文本 字符"/>
    <w:autoRedefine/>
    <w:qFormat/>
    <w:uiPriority w:val="0"/>
    <w:rPr>
      <w:rFonts w:ascii="宋体" w:hAnsi="Courier New" w:cs="Courier New"/>
    </w:rPr>
  </w:style>
  <w:style w:type="character" w:customStyle="1" w:styleId="595">
    <w:name w:val="a-表名 Char"/>
    <w:link w:val="596"/>
    <w:autoRedefine/>
    <w:qFormat/>
    <w:uiPriority w:val="0"/>
    <w:rPr>
      <w:rFonts w:eastAsia="黑体"/>
      <w:color w:val="000000"/>
      <w:sz w:val="24"/>
      <w:szCs w:val="21"/>
    </w:rPr>
  </w:style>
  <w:style w:type="paragraph" w:customStyle="1" w:styleId="596">
    <w:name w:val="a-表名"/>
    <w:link w:val="595"/>
    <w:autoRedefine/>
    <w:qFormat/>
    <w:uiPriority w:val="0"/>
    <w:pPr>
      <w:adjustRightInd w:val="0"/>
      <w:snapToGrid w:val="0"/>
      <w:spacing w:line="360" w:lineRule="auto"/>
      <w:jc w:val="center"/>
    </w:pPr>
    <w:rPr>
      <w:rFonts w:eastAsia="黑体" w:asciiTheme="minorHAnsi" w:hAnsiTheme="minorHAnsi" w:cstheme="minorBidi"/>
      <w:color w:val="000000"/>
      <w:kern w:val="2"/>
      <w:sz w:val="24"/>
      <w:szCs w:val="21"/>
      <w:lang w:val="en-US" w:eastAsia="zh-CN" w:bidi="ar-SA"/>
    </w:rPr>
  </w:style>
  <w:style w:type="character" w:customStyle="1" w:styleId="597">
    <w:name w:val="egyxz"/>
    <w:autoRedefine/>
    <w:qFormat/>
    <w:uiPriority w:val="0"/>
  </w:style>
  <w:style w:type="character" w:customStyle="1" w:styleId="598">
    <w:name w:val="XFootNote"/>
    <w:autoRedefine/>
    <w:qFormat/>
    <w:uiPriority w:val="0"/>
    <w:rPr>
      <w:rFonts w:ascii="Book Antiqua" w:hAnsi="Book Antiqua"/>
      <w:position w:val="6"/>
      <w:sz w:val="14"/>
      <w:vertAlign w:val="baseline"/>
    </w:rPr>
  </w:style>
  <w:style w:type="character" w:customStyle="1" w:styleId="599">
    <w:name w:val="dectext1"/>
    <w:autoRedefine/>
    <w:qFormat/>
    <w:uiPriority w:val="0"/>
  </w:style>
  <w:style w:type="character" w:customStyle="1" w:styleId="600">
    <w:name w:val="健牛正文 Char"/>
    <w:link w:val="601"/>
    <w:autoRedefine/>
    <w:qFormat/>
    <w:uiPriority w:val="0"/>
    <w:rPr>
      <w:sz w:val="28"/>
      <w:szCs w:val="28"/>
    </w:rPr>
  </w:style>
  <w:style w:type="paragraph" w:customStyle="1" w:styleId="601">
    <w:name w:val="健牛正文"/>
    <w:basedOn w:val="1"/>
    <w:link w:val="600"/>
    <w:autoRedefine/>
    <w:qFormat/>
    <w:uiPriority w:val="0"/>
    <w:pPr>
      <w:spacing w:line="480" w:lineRule="exact"/>
      <w:ind w:firstLine="560" w:firstLineChars="200"/>
    </w:pPr>
    <w:rPr>
      <w:rFonts w:asciiTheme="minorHAnsi" w:hAnsiTheme="minorHAnsi" w:eastAsiaTheme="minorEastAsia" w:cstheme="minorBidi"/>
      <w:sz w:val="28"/>
      <w:szCs w:val="28"/>
    </w:rPr>
  </w:style>
  <w:style w:type="character" w:customStyle="1" w:styleId="602">
    <w:name w:val="页眉 字符"/>
    <w:autoRedefine/>
    <w:qFormat/>
    <w:uiPriority w:val="0"/>
    <w:rPr>
      <w:rFonts w:hint="eastAsia" w:ascii="宋体" w:hAnsi="宋体" w:eastAsia="宋体"/>
      <w:kern w:val="2"/>
      <w:sz w:val="18"/>
      <w:szCs w:val="18"/>
      <w:lang w:val="en-US" w:eastAsia="zh-CN" w:bidi="ar-SA"/>
    </w:rPr>
  </w:style>
  <w:style w:type="character" w:customStyle="1" w:styleId="603">
    <w:name w:val="明显引用 Char"/>
    <w:link w:val="604"/>
    <w:autoRedefine/>
    <w:qFormat/>
    <w:uiPriority w:val="30"/>
    <w:rPr>
      <w:rFonts w:ascii="Cambria" w:hAnsi="Cambria" w:eastAsia="宋体" w:cs="Times New Roman"/>
      <w:i/>
      <w:iCs/>
      <w:kern w:val="0"/>
      <w:sz w:val="22"/>
      <w:lang w:eastAsia="en-US" w:bidi="en-US"/>
    </w:rPr>
  </w:style>
  <w:style w:type="paragraph" w:customStyle="1" w:styleId="604">
    <w:name w:val="明显引用1"/>
    <w:basedOn w:val="1"/>
    <w:next w:val="1"/>
    <w:link w:val="603"/>
    <w:autoRedefine/>
    <w:qFormat/>
    <w:uiPriority w:val="30"/>
    <w:pPr>
      <w:widowControl/>
      <w:pBdr>
        <w:top w:val="single" w:color="auto" w:sz="4" w:space="10"/>
        <w:bottom w:val="single" w:color="auto" w:sz="4" w:space="10"/>
      </w:pBdr>
      <w:snapToGrid w:val="0"/>
      <w:spacing w:before="240" w:after="240" w:line="300" w:lineRule="auto"/>
      <w:ind w:left="1152" w:right="1152" w:firstLine="200" w:firstLineChars="200"/>
    </w:pPr>
    <w:rPr>
      <w:rFonts w:ascii="Cambria" w:hAnsi="Cambria"/>
      <w:i/>
      <w:iCs/>
      <w:kern w:val="0"/>
      <w:sz w:val="22"/>
      <w:szCs w:val="22"/>
      <w:lang w:eastAsia="en-US" w:bidi="en-US"/>
    </w:rPr>
  </w:style>
  <w:style w:type="character" w:customStyle="1" w:styleId="605">
    <w:name w:val="批注框文本 字符1"/>
    <w:autoRedefine/>
    <w:semiHidden/>
    <w:qFormat/>
    <w:locked/>
    <w:uiPriority w:val="99"/>
    <w:rPr>
      <w:kern w:val="2"/>
      <w:sz w:val="18"/>
      <w:szCs w:val="18"/>
    </w:rPr>
  </w:style>
  <w:style w:type="character" w:customStyle="1" w:styleId="606">
    <w:name w:val="批注文字 Char1"/>
    <w:autoRedefine/>
    <w:qFormat/>
    <w:uiPriority w:val="99"/>
    <w:rPr>
      <w:rFonts w:ascii="Times New Roman" w:hAnsi="Times New Roman"/>
      <w:kern w:val="2"/>
      <w:sz w:val="24"/>
      <w:szCs w:val="22"/>
    </w:rPr>
  </w:style>
  <w:style w:type="character" w:customStyle="1" w:styleId="607">
    <w:name w:val="Hyperlink1"/>
    <w:autoRedefine/>
    <w:qFormat/>
    <w:uiPriority w:val="0"/>
    <w:rPr>
      <w:color w:val="0000FF"/>
      <w:u w:val="single"/>
    </w:rPr>
  </w:style>
  <w:style w:type="character" w:customStyle="1" w:styleId="608">
    <w:name w:val="表题 Char"/>
    <w:link w:val="609"/>
    <w:autoRedefine/>
    <w:qFormat/>
    <w:uiPriority w:val="0"/>
    <w:rPr>
      <w:rFonts w:cs="Arial"/>
      <w:color w:val="000000"/>
    </w:rPr>
  </w:style>
  <w:style w:type="paragraph" w:customStyle="1" w:styleId="609">
    <w:name w:val="表题"/>
    <w:basedOn w:val="21"/>
    <w:next w:val="1"/>
    <w:link w:val="608"/>
    <w:autoRedefine/>
    <w:qFormat/>
    <w:uiPriority w:val="0"/>
    <w:pPr>
      <w:widowControl w:val="0"/>
      <w:spacing w:before="120" w:after="60" w:line="240" w:lineRule="auto"/>
    </w:pPr>
    <w:rPr>
      <w:rFonts w:cs="Arial" w:asciiTheme="minorHAnsi" w:hAnsiTheme="minorHAnsi"/>
      <w:b w:val="0"/>
      <w:color w:val="000000"/>
    </w:rPr>
  </w:style>
  <w:style w:type="character" w:customStyle="1" w:styleId="610">
    <w:name w:val="标题 3 Char1 Char"/>
    <w:autoRedefine/>
    <w:qFormat/>
    <w:uiPriority w:val="0"/>
    <w:rPr>
      <w:rFonts w:ascii="黑体" w:eastAsia="黑体"/>
      <w:b/>
      <w:kern w:val="2"/>
      <w:sz w:val="24"/>
      <w:szCs w:val="21"/>
      <w:lang w:val="en-US" w:eastAsia="zh-CN" w:bidi="ar-SA"/>
    </w:rPr>
  </w:style>
  <w:style w:type="character" w:customStyle="1" w:styleId="611">
    <w:name w:val="批注文字 Char2"/>
    <w:autoRedefine/>
    <w:qFormat/>
    <w:uiPriority w:val="0"/>
    <w:rPr>
      <w:rFonts w:ascii="Times New Roman" w:hAnsi="Times New Roman"/>
      <w:kern w:val="2"/>
      <w:sz w:val="24"/>
      <w:szCs w:val="22"/>
    </w:rPr>
  </w:style>
  <w:style w:type="character" w:customStyle="1" w:styleId="612">
    <w:name w:val="样式 标题 3条标题1.1.13h33rd levelH3l3CT条标题BSH-3W3段level_3...1 Char"/>
    <w:link w:val="613"/>
    <w:autoRedefine/>
    <w:qFormat/>
    <w:uiPriority w:val="0"/>
    <w:rPr>
      <w:rFonts w:ascii="Arial" w:hAnsi="Arial" w:eastAsia="黑体" w:cs="宋体"/>
      <w:b/>
      <w:bCs/>
      <w:color w:val="000000"/>
      <w:sz w:val="28"/>
    </w:rPr>
  </w:style>
  <w:style w:type="paragraph" w:customStyle="1" w:styleId="613">
    <w:name w:val="样式 标题 3条标题1.1.13h33rd levelH3l3CT条标题BSH-3W3段level_3...1"/>
    <w:basedOn w:val="4"/>
    <w:link w:val="612"/>
    <w:autoRedefine/>
    <w:qFormat/>
    <w:uiPriority w:val="0"/>
    <w:pPr>
      <w:keepNext/>
      <w:keepLines/>
      <w:widowControl w:val="0"/>
      <w:numPr>
        <w:ilvl w:val="0"/>
        <w:numId w:val="0"/>
      </w:numPr>
      <w:spacing w:before="78" w:after="156" w:line="440" w:lineRule="exact"/>
      <w:jc w:val="both"/>
    </w:pPr>
    <w:rPr>
      <w:rFonts w:ascii="Arial" w:hAnsi="Arial" w:eastAsia="黑体" w:cs="宋体"/>
      <w:bCs/>
      <w:iCs w:val="0"/>
      <w:smallCaps w:val="0"/>
      <w:color w:val="000000"/>
      <w:spacing w:val="0"/>
      <w:sz w:val="28"/>
      <w:szCs w:val="22"/>
      <w:lang w:val="en-US" w:eastAsia="zh-CN" w:bidi="ar-SA"/>
    </w:rPr>
  </w:style>
  <w:style w:type="character" w:customStyle="1" w:styleId="614">
    <w:name w:val="引用 Char1"/>
    <w:link w:val="615"/>
    <w:autoRedefine/>
    <w:qFormat/>
    <w:uiPriority w:val="29"/>
    <w:rPr>
      <w:rFonts w:ascii="Times New Roman" w:hAnsi="Times New Roman"/>
      <w:i/>
      <w:iCs/>
      <w:color w:val="000000"/>
      <w:sz w:val="24"/>
    </w:rPr>
  </w:style>
  <w:style w:type="paragraph" w:styleId="615">
    <w:name w:val="Quote"/>
    <w:basedOn w:val="1"/>
    <w:next w:val="1"/>
    <w:link w:val="614"/>
    <w:autoRedefine/>
    <w:qFormat/>
    <w:uiPriority w:val="29"/>
    <w:rPr>
      <w:rFonts w:eastAsiaTheme="minorEastAsia" w:cstheme="minorBidi"/>
      <w:i/>
      <w:iCs/>
      <w:color w:val="000000"/>
      <w:sz w:val="24"/>
      <w:szCs w:val="22"/>
    </w:rPr>
  </w:style>
  <w:style w:type="character" w:customStyle="1" w:styleId="616">
    <w:name w:val="正文首行缩进 2 Char"/>
    <w:link w:val="88"/>
    <w:autoRedefine/>
    <w:qFormat/>
    <w:uiPriority w:val="99"/>
    <w:rPr>
      <w:rFonts w:ascii="Times New Roman" w:hAnsi="Times New Roman"/>
      <w:sz w:val="24"/>
    </w:rPr>
  </w:style>
  <w:style w:type="character" w:customStyle="1" w:styleId="617">
    <w:name w:val="Char Char28"/>
    <w:autoRedefine/>
    <w:qFormat/>
    <w:locked/>
    <w:uiPriority w:val="0"/>
    <w:rPr>
      <w:rFonts w:ascii="宋体" w:hAnsi="宋体" w:eastAsia="宋体"/>
      <w:sz w:val="18"/>
      <w:szCs w:val="18"/>
      <w:lang w:bidi="ar-SA"/>
    </w:rPr>
  </w:style>
  <w:style w:type="character" w:customStyle="1" w:styleId="618">
    <w:name w:val="样式 样式 标题 2节标题 1.11.1标题2例如：1.1 内容b2H2节标题 1.1标题 2节标题Seh2l2...1 + (... Char"/>
    <w:link w:val="619"/>
    <w:autoRedefine/>
    <w:qFormat/>
    <w:uiPriority w:val="0"/>
  </w:style>
  <w:style w:type="paragraph" w:customStyle="1" w:styleId="619">
    <w:name w:val="样式 样式 标题 2节标题 1.11.1标题2例如：1.1 内容b2H2节标题 1.1标题 2节标题Seh2l2...1 + (..."/>
    <w:basedOn w:val="620"/>
    <w:link w:val="618"/>
    <w:autoRedefine/>
    <w:qFormat/>
    <w:uiPriority w:val="0"/>
    <w:pPr>
      <w:spacing w:line="360" w:lineRule="auto"/>
      <w:ind w:left="0" w:leftChars="0" w:right="0" w:rightChars="0" w:firstLine="0"/>
    </w:pPr>
    <w:rPr>
      <w:rFonts w:asciiTheme="minorHAnsi" w:hAnsiTheme="minorHAnsi" w:eastAsiaTheme="minorEastAsia" w:cstheme="minorBidi"/>
      <w:b w:val="0"/>
      <w:bCs w:val="0"/>
      <w:color w:val="auto"/>
      <w:sz w:val="21"/>
    </w:rPr>
  </w:style>
  <w:style w:type="paragraph" w:customStyle="1" w:styleId="620">
    <w:name w:val="样式 标题 2节标题 1.11.1标题2例如：1.1 内容b2H2节标题 1.1标题 2节标题Seh2l2...1"/>
    <w:basedOn w:val="2"/>
    <w:link w:val="694"/>
    <w:autoRedefine/>
    <w:qFormat/>
    <w:uiPriority w:val="0"/>
    <w:pPr>
      <w:keepNext/>
      <w:keepLines/>
      <w:numPr>
        <w:ilvl w:val="0"/>
        <w:numId w:val="0"/>
      </w:numPr>
      <w:spacing w:beforeLines="0" w:afterLines="0" w:line="240" w:lineRule="auto"/>
      <w:ind w:left="788" w:leftChars="100" w:right="100" w:rightChars="100" w:hanging="578"/>
      <w:jc w:val="both"/>
    </w:pPr>
    <w:rPr>
      <w:rFonts w:ascii="Arial" w:hAnsi="Arial" w:eastAsia="黑体" w:cs="宋体"/>
      <w:color w:val="000000"/>
      <w:kern w:val="2"/>
      <w:sz w:val="30"/>
      <w:szCs w:val="22"/>
      <w:lang w:val="en-US"/>
    </w:rPr>
  </w:style>
  <w:style w:type="character" w:customStyle="1" w:styleId="621">
    <w:name w:val="font111"/>
    <w:autoRedefine/>
    <w:qFormat/>
    <w:uiPriority w:val="0"/>
    <w:rPr>
      <w:rFonts w:hint="eastAsia" w:ascii="宋体" w:hAnsi="宋体" w:eastAsia="宋体"/>
      <w:color w:val="000000"/>
      <w:sz w:val="24"/>
      <w:szCs w:val="24"/>
      <w:u w:val="none"/>
    </w:rPr>
  </w:style>
  <w:style w:type="character" w:customStyle="1" w:styleId="622">
    <w:name w:val="表文字 Char2"/>
    <w:autoRedefine/>
    <w:qFormat/>
    <w:uiPriority w:val="0"/>
    <w:rPr>
      <w:rFonts w:eastAsia="宋体"/>
      <w:kern w:val="2"/>
      <w:sz w:val="21"/>
      <w:szCs w:val="21"/>
      <w:lang w:val="en-US" w:eastAsia="zh-CN" w:bidi="ar-SA"/>
    </w:rPr>
  </w:style>
  <w:style w:type="character" w:customStyle="1" w:styleId="623">
    <w:name w:val="表内格式 Char"/>
    <w:link w:val="624"/>
    <w:autoRedefine/>
    <w:qFormat/>
    <w:uiPriority w:val="0"/>
    <w:rPr>
      <w:rFonts w:ascii="宋体"/>
      <w:bCs/>
      <w:szCs w:val="21"/>
    </w:rPr>
  </w:style>
  <w:style w:type="paragraph" w:customStyle="1" w:styleId="624">
    <w:name w:val="表内格式"/>
    <w:basedOn w:val="1"/>
    <w:link w:val="623"/>
    <w:autoRedefine/>
    <w:qFormat/>
    <w:uiPriority w:val="0"/>
    <w:pPr>
      <w:adjustRightInd w:val="0"/>
      <w:spacing w:line="500" w:lineRule="exact"/>
      <w:ind w:firstLine="200" w:firstLineChars="200"/>
      <w:jc w:val="center"/>
    </w:pPr>
    <w:rPr>
      <w:rFonts w:ascii="宋体" w:hAnsiTheme="minorHAnsi" w:eastAsiaTheme="minorEastAsia" w:cstheme="minorBidi"/>
      <w:bCs/>
      <w:szCs w:val="21"/>
    </w:rPr>
  </w:style>
  <w:style w:type="character" w:customStyle="1" w:styleId="625">
    <w:name w:val="样式 小四"/>
    <w:autoRedefine/>
    <w:qFormat/>
    <w:uiPriority w:val="0"/>
    <w:rPr>
      <w:color w:val="000080"/>
      <w:sz w:val="24"/>
    </w:rPr>
  </w:style>
  <w:style w:type="character" w:customStyle="1" w:styleId="626">
    <w:name w:val="Style Heading 1 + Left Before:  0.5 line Char"/>
    <w:link w:val="627"/>
    <w:autoRedefine/>
    <w:qFormat/>
    <w:uiPriority w:val="0"/>
    <w:rPr>
      <w:rFonts w:ascii="Arial" w:hAnsi="Arial"/>
      <w:b/>
      <w:bCs/>
      <w:kern w:val="44"/>
      <w:sz w:val="28"/>
    </w:rPr>
  </w:style>
  <w:style w:type="paragraph" w:customStyle="1" w:styleId="627">
    <w:name w:val="Style Heading 1 + Left Before:  0.5 line"/>
    <w:basedOn w:val="3"/>
    <w:next w:val="3"/>
    <w:link w:val="626"/>
    <w:autoRedefine/>
    <w:qFormat/>
    <w:uiPriority w:val="0"/>
    <w:pPr>
      <w:keepNext/>
      <w:keepLines/>
      <w:tabs>
        <w:tab w:val="left" w:pos="927"/>
      </w:tabs>
      <w:spacing w:before="156" w:afterLines="0" w:line="480" w:lineRule="auto"/>
      <w:ind w:left="711" w:hanging="144"/>
    </w:pPr>
    <w:rPr>
      <w:rFonts w:ascii="Arial" w:hAnsi="Arial" w:eastAsiaTheme="minorEastAsia" w:cstheme="minorBidi"/>
      <w:bCs/>
      <w:smallCaps w:val="0"/>
      <w:spacing w:val="0"/>
      <w:kern w:val="44"/>
      <w:sz w:val="28"/>
      <w:szCs w:val="22"/>
      <w:lang w:eastAsia="zh-CN" w:bidi="ar-SA"/>
    </w:rPr>
  </w:style>
  <w:style w:type="character" w:customStyle="1" w:styleId="628">
    <w:name w:val="标题 4 Char2"/>
    <w:autoRedefine/>
    <w:qFormat/>
    <w:uiPriority w:val="0"/>
    <w:rPr>
      <w:rFonts w:ascii="Calibri" w:hAnsi="Calibri" w:eastAsia="宋体" w:cs="Times New Roman"/>
      <w:b/>
      <w:bCs/>
      <w:sz w:val="24"/>
      <w:szCs w:val="24"/>
    </w:rPr>
  </w:style>
  <w:style w:type="character" w:customStyle="1" w:styleId="629">
    <w:name w:val="内容 Char"/>
    <w:link w:val="630"/>
    <w:autoRedefine/>
    <w:qFormat/>
    <w:uiPriority w:val="0"/>
    <w:rPr>
      <w:rFonts w:ascii="Times New Roman" w:hAnsi="Times New Roman" w:eastAsia="宋体" w:cs="Times New Roman"/>
      <w:kern w:val="0"/>
      <w:sz w:val="24"/>
      <w:szCs w:val="24"/>
      <w:lang w:eastAsia="en-US" w:bidi="en-US"/>
    </w:rPr>
  </w:style>
  <w:style w:type="paragraph" w:customStyle="1" w:styleId="630">
    <w:name w:val="内容"/>
    <w:basedOn w:val="1"/>
    <w:link w:val="629"/>
    <w:autoRedefine/>
    <w:qFormat/>
    <w:uiPriority w:val="0"/>
    <w:pPr>
      <w:widowControl/>
      <w:tabs>
        <w:tab w:val="left" w:pos="0"/>
      </w:tabs>
      <w:adjustRightInd w:val="0"/>
      <w:snapToGrid w:val="0"/>
      <w:spacing w:after="200" w:line="360" w:lineRule="auto"/>
      <w:ind w:firstLine="480" w:firstLineChars="200"/>
    </w:pPr>
    <w:rPr>
      <w:kern w:val="0"/>
      <w:sz w:val="24"/>
      <w:lang w:eastAsia="en-US" w:bidi="en-US"/>
    </w:rPr>
  </w:style>
  <w:style w:type="character" w:customStyle="1" w:styleId="631">
    <w:name w:val="正文文本 字符1"/>
    <w:autoRedefine/>
    <w:semiHidden/>
    <w:qFormat/>
    <w:locked/>
    <w:uiPriority w:val="0"/>
    <w:rPr>
      <w:rFonts w:hint="default" w:ascii="Times New Roman" w:hAnsi="Times New Roman" w:cs="Times New Roman"/>
      <w:kern w:val="2"/>
      <w:sz w:val="24"/>
    </w:rPr>
  </w:style>
  <w:style w:type="character" w:customStyle="1" w:styleId="632">
    <w:name w:val="表格填充1 Char"/>
    <w:link w:val="633"/>
    <w:autoRedefine/>
    <w:qFormat/>
    <w:uiPriority w:val="0"/>
    <w:rPr>
      <w:rFonts w:ascii="Times New Roman" w:hAnsi="Times New Roman"/>
      <w:sz w:val="30"/>
      <w:szCs w:val="18"/>
    </w:rPr>
  </w:style>
  <w:style w:type="paragraph" w:customStyle="1" w:styleId="633">
    <w:name w:val="表格填充1"/>
    <w:basedOn w:val="1"/>
    <w:link w:val="632"/>
    <w:autoRedefine/>
    <w:qFormat/>
    <w:uiPriority w:val="0"/>
    <w:pPr>
      <w:jc w:val="center"/>
    </w:pPr>
    <w:rPr>
      <w:rFonts w:eastAsiaTheme="minorEastAsia" w:cstheme="minorBidi"/>
      <w:sz w:val="30"/>
      <w:szCs w:val="18"/>
    </w:rPr>
  </w:style>
  <w:style w:type="character" w:customStyle="1" w:styleId="634">
    <w:name w:val="3级标题 字符"/>
    <w:autoRedefine/>
    <w:qFormat/>
    <w:uiPriority w:val="0"/>
    <w:rPr>
      <w:rFonts w:eastAsia="宋体"/>
      <w:b/>
      <w:sz w:val="24"/>
      <w:szCs w:val="22"/>
    </w:rPr>
  </w:style>
  <w:style w:type="character" w:customStyle="1" w:styleId="635">
    <w:name w:val="正文缩进 Char"/>
    <w:autoRedefine/>
    <w:qFormat/>
    <w:uiPriority w:val="0"/>
    <w:rPr>
      <w:rFonts w:eastAsia="宋体"/>
      <w:kern w:val="2"/>
      <w:sz w:val="28"/>
      <w:szCs w:val="28"/>
      <w:lang w:val="en-US" w:eastAsia="zh-CN" w:bidi="ar-SA"/>
    </w:rPr>
  </w:style>
  <w:style w:type="character" w:customStyle="1" w:styleId="636">
    <w:name w:val="4号表头1 Char Char"/>
    <w:link w:val="637"/>
    <w:autoRedefine/>
    <w:qFormat/>
    <w:uiPriority w:val="0"/>
  </w:style>
  <w:style w:type="paragraph" w:customStyle="1" w:styleId="637">
    <w:name w:val="4号表头1"/>
    <w:link w:val="636"/>
    <w:autoRedefine/>
    <w:qFormat/>
    <w:uiPriority w:val="0"/>
    <w:pPr>
      <w:jc w:val="center"/>
    </w:pPr>
    <w:rPr>
      <w:rFonts w:asciiTheme="minorHAnsi" w:hAnsiTheme="minorHAnsi" w:eastAsiaTheme="minorEastAsia" w:cstheme="minorBidi"/>
      <w:kern w:val="2"/>
      <w:sz w:val="21"/>
      <w:szCs w:val="22"/>
      <w:lang w:val="en-US" w:eastAsia="zh-CN" w:bidi="ar-SA"/>
    </w:rPr>
  </w:style>
  <w:style w:type="character" w:customStyle="1" w:styleId="638">
    <w:name w:val="正文(首行缩进) Char Char"/>
    <w:autoRedefine/>
    <w:qFormat/>
    <w:uiPriority w:val="0"/>
    <w:rPr>
      <w:rFonts w:hint="eastAsia" w:ascii="宋体" w:hAnsi="宋体" w:eastAsia="宋体"/>
      <w:snapToGrid w:val="0"/>
      <w:color w:val="000000"/>
      <w:sz w:val="24"/>
      <w:szCs w:val="24"/>
      <w:lang w:val="en-US" w:eastAsia="zh-CN" w:bidi="ar-SA"/>
    </w:rPr>
  </w:style>
  <w:style w:type="character" w:customStyle="1" w:styleId="639">
    <w:name w:val="书籍标题11"/>
    <w:autoRedefine/>
    <w:qFormat/>
    <w:uiPriority w:val="33"/>
    <w:rPr>
      <w:i/>
      <w:iCs/>
      <w:smallCaps/>
      <w:spacing w:val="5"/>
    </w:rPr>
  </w:style>
  <w:style w:type="character" w:customStyle="1" w:styleId="640">
    <w:name w:val="font61"/>
    <w:autoRedefine/>
    <w:qFormat/>
    <w:uiPriority w:val="0"/>
    <w:rPr>
      <w:rFonts w:hint="eastAsia" w:ascii="宋体" w:hAnsi="宋体" w:eastAsia="宋体"/>
      <w:color w:val="FF00FF"/>
      <w:sz w:val="24"/>
      <w:szCs w:val="24"/>
      <w:u w:val="none"/>
    </w:rPr>
  </w:style>
  <w:style w:type="character" w:customStyle="1" w:styleId="641">
    <w:name w:val="contentfont1"/>
    <w:autoRedefine/>
    <w:qFormat/>
    <w:uiPriority w:val="0"/>
    <w:rPr>
      <w:spacing w:val="440"/>
      <w:sz w:val="28"/>
      <w:szCs w:val="28"/>
    </w:rPr>
  </w:style>
  <w:style w:type="character" w:customStyle="1" w:styleId="642">
    <w:name w:val="rsdesckey1"/>
    <w:autoRedefine/>
    <w:qFormat/>
    <w:uiPriority w:val="0"/>
    <w:rPr>
      <w:color w:val="FF0000"/>
    </w:rPr>
  </w:style>
  <w:style w:type="character" w:customStyle="1" w:styleId="643">
    <w:name w:val="孟电报告正文 Char"/>
    <w:link w:val="644"/>
    <w:autoRedefine/>
    <w:qFormat/>
    <w:uiPriority w:val="0"/>
    <w:rPr>
      <w:color w:val="000000"/>
      <w:sz w:val="24"/>
      <w:szCs w:val="24"/>
    </w:rPr>
  </w:style>
  <w:style w:type="paragraph" w:customStyle="1" w:styleId="644">
    <w:name w:val="孟电报告正文"/>
    <w:basedOn w:val="1"/>
    <w:link w:val="643"/>
    <w:autoRedefine/>
    <w:qFormat/>
    <w:uiPriority w:val="0"/>
    <w:pPr>
      <w:adjustRightInd w:val="0"/>
      <w:snapToGrid w:val="0"/>
      <w:spacing w:beforeLines="25" w:line="440" w:lineRule="exact"/>
      <w:ind w:firstLine="200" w:firstLineChars="200"/>
    </w:pPr>
    <w:rPr>
      <w:rFonts w:asciiTheme="minorHAnsi" w:hAnsiTheme="minorHAnsi" w:eastAsiaTheme="minorEastAsia" w:cstheme="minorBidi"/>
      <w:color w:val="000000"/>
      <w:sz w:val="24"/>
    </w:rPr>
  </w:style>
  <w:style w:type="character" w:customStyle="1" w:styleId="645">
    <w:name w:val="正文1 Char"/>
    <w:link w:val="193"/>
    <w:autoRedefine/>
    <w:qFormat/>
    <w:uiPriority w:val="0"/>
    <w:rPr>
      <w:sz w:val="24"/>
    </w:rPr>
  </w:style>
  <w:style w:type="character" w:customStyle="1" w:styleId="646">
    <w:name w:val="text1"/>
    <w:autoRedefine/>
    <w:qFormat/>
    <w:uiPriority w:val="0"/>
  </w:style>
  <w:style w:type="character" w:customStyle="1" w:styleId="647">
    <w:name w:val="文档结构图 Char"/>
    <w:link w:val="25"/>
    <w:autoRedefine/>
    <w:qFormat/>
    <w:uiPriority w:val="0"/>
    <w:rPr>
      <w:rFonts w:ascii="宋体" w:eastAsia="宋体"/>
      <w:sz w:val="18"/>
      <w:szCs w:val="18"/>
    </w:rPr>
  </w:style>
  <w:style w:type="character" w:customStyle="1" w:styleId="648">
    <w:name w:val="正文缩进 字符"/>
    <w:autoRedefine/>
    <w:qFormat/>
    <w:uiPriority w:val="0"/>
    <w:rPr>
      <w:rFonts w:hint="eastAsia" w:ascii="宋体" w:hAnsi="宋体" w:eastAsia="宋体"/>
      <w:spacing w:val="10"/>
      <w:kern w:val="2"/>
      <w:sz w:val="30"/>
      <w:lang w:val="en-US" w:eastAsia="zh-CN" w:bidi="ar-SA"/>
    </w:rPr>
  </w:style>
  <w:style w:type="character" w:customStyle="1" w:styleId="649">
    <w:name w:val="Char Char101"/>
    <w:autoRedefine/>
    <w:qFormat/>
    <w:uiPriority w:val="0"/>
    <w:rPr>
      <w:rFonts w:hint="eastAsia" w:ascii="宋体" w:hAnsi="宋体" w:eastAsia="宋体"/>
      <w:kern w:val="2"/>
      <w:sz w:val="28"/>
      <w:lang w:val="en-US" w:eastAsia="zh-CN" w:bidi="ar-SA"/>
    </w:rPr>
  </w:style>
  <w:style w:type="character" w:customStyle="1" w:styleId="650">
    <w:name w:val="干标题(a) Char Char"/>
    <w:autoRedefine/>
    <w:qFormat/>
    <w:uiPriority w:val="0"/>
    <w:rPr>
      <w:rFonts w:ascii="Arial" w:hAnsi="Arial" w:eastAsia="黑体" w:cs="Arial"/>
      <w:kern w:val="0"/>
      <w:sz w:val="24"/>
      <w:szCs w:val="28"/>
    </w:rPr>
  </w:style>
  <w:style w:type="character" w:customStyle="1" w:styleId="651">
    <w:name w:val="样式 仿宋_GB2312 小四2"/>
    <w:autoRedefine/>
    <w:qFormat/>
    <w:uiPriority w:val="0"/>
    <w:rPr>
      <w:rFonts w:ascii="Times New Roman" w:hAnsi="Times New Roman" w:eastAsia="仿宋_GB2312"/>
      <w:color w:val="000000"/>
      <w:kern w:val="2"/>
      <w:sz w:val="24"/>
      <w:szCs w:val="24"/>
      <w:lang w:val="en-US" w:eastAsia="zh-CN" w:bidi="ar-SA"/>
    </w:rPr>
  </w:style>
  <w:style w:type="character" w:customStyle="1" w:styleId="652">
    <w:name w:val="纯文本 Char"/>
    <w:link w:val="44"/>
    <w:autoRedefine/>
    <w:qFormat/>
    <w:uiPriority w:val="0"/>
    <w:rPr>
      <w:rFonts w:ascii="宋体" w:hAnsi="Courier New"/>
      <w:sz w:val="24"/>
    </w:rPr>
  </w:style>
  <w:style w:type="character" w:customStyle="1" w:styleId="653">
    <w:name w:val="BT Char"/>
    <w:autoRedefine/>
    <w:qFormat/>
    <w:uiPriority w:val="0"/>
    <w:rPr>
      <w:rFonts w:ascii="Times New Roman" w:hAnsi="Times New Roman" w:eastAsia="黑体"/>
      <w:kern w:val="2"/>
      <w:sz w:val="24"/>
      <w:szCs w:val="24"/>
    </w:rPr>
  </w:style>
  <w:style w:type="character" w:customStyle="1" w:styleId="654">
    <w:name w:val="正文小四首缩1.3行距 Char"/>
    <w:link w:val="655"/>
    <w:autoRedefine/>
    <w:qFormat/>
    <w:uiPriority w:val="0"/>
    <w:rPr>
      <w:rFonts w:ascii="Times New Roman" w:hAnsi="Times New Roman"/>
      <w:sz w:val="24"/>
      <w:szCs w:val="24"/>
    </w:rPr>
  </w:style>
  <w:style w:type="paragraph" w:customStyle="1" w:styleId="655">
    <w:name w:val="正文小四首缩1.3行距"/>
    <w:basedOn w:val="1"/>
    <w:link w:val="654"/>
    <w:autoRedefine/>
    <w:qFormat/>
    <w:uiPriority w:val="0"/>
    <w:pPr>
      <w:spacing w:line="312" w:lineRule="auto"/>
      <w:ind w:firstLine="420" w:firstLineChars="200"/>
    </w:pPr>
    <w:rPr>
      <w:rFonts w:eastAsiaTheme="minorEastAsia" w:cstheme="minorBidi"/>
      <w:sz w:val="24"/>
    </w:rPr>
  </w:style>
  <w:style w:type="character" w:customStyle="1" w:styleId="656">
    <w:name w:val="表文字 Char1"/>
    <w:autoRedefine/>
    <w:qFormat/>
    <w:locked/>
    <w:uiPriority w:val="0"/>
    <w:rPr>
      <w:rFonts w:ascii="Times New Roman" w:hAnsi="Times New Roman" w:eastAsia="宋体" w:cs="Times New Roman"/>
      <w:sz w:val="24"/>
      <w:szCs w:val="24"/>
    </w:rPr>
  </w:style>
  <w:style w:type="character" w:customStyle="1" w:styleId="657">
    <w:name w:val="样式15 Char"/>
    <w:link w:val="658"/>
    <w:autoRedefine/>
    <w:qFormat/>
    <w:uiPriority w:val="0"/>
    <w:rPr>
      <w:sz w:val="24"/>
      <w:szCs w:val="24"/>
    </w:rPr>
  </w:style>
  <w:style w:type="paragraph" w:customStyle="1" w:styleId="658">
    <w:name w:val="样式15"/>
    <w:basedOn w:val="1"/>
    <w:link w:val="657"/>
    <w:autoRedefine/>
    <w:qFormat/>
    <w:uiPriority w:val="0"/>
    <w:pPr>
      <w:spacing w:line="360" w:lineRule="auto"/>
      <w:ind w:firstLine="480" w:firstLineChars="200"/>
    </w:pPr>
    <w:rPr>
      <w:rFonts w:asciiTheme="minorHAnsi" w:hAnsiTheme="minorHAnsi" w:eastAsiaTheme="minorEastAsia" w:cstheme="minorBidi"/>
      <w:sz w:val="24"/>
    </w:rPr>
  </w:style>
  <w:style w:type="character" w:customStyle="1" w:styleId="659">
    <w:name w:val="font121"/>
    <w:autoRedefine/>
    <w:qFormat/>
    <w:uiPriority w:val="0"/>
    <w:rPr>
      <w:rFonts w:hint="eastAsia" w:ascii="仿宋_GB2312" w:eastAsia="仿宋_GB2312"/>
      <w:color w:val="000000"/>
      <w:sz w:val="24"/>
      <w:szCs w:val="24"/>
      <w:u w:val="none"/>
      <w:vertAlign w:val="subscript"/>
    </w:rPr>
  </w:style>
  <w:style w:type="character" w:customStyle="1" w:styleId="660">
    <w:name w:val="样式 Char"/>
    <w:link w:val="661"/>
    <w:autoRedefine/>
    <w:qFormat/>
    <w:uiPriority w:val="0"/>
    <w:rPr>
      <w:rFonts w:ascii="楷体_GB2312" w:hAnsi="Times New Roman" w:eastAsia="楷体_GB2312"/>
      <w:sz w:val="24"/>
      <w:szCs w:val="24"/>
    </w:rPr>
  </w:style>
  <w:style w:type="paragraph" w:customStyle="1" w:styleId="661">
    <w:name w:val="样式"/>
    <w:basedOn w:val="1"/>
    <w:next w:val="70"/>
    <w:link w:val="660"/>
    <w:autoRedefine/>
    <w:qFormat/>
    <w:uiPriority w:val="0"/>
    <w:pPr>
      <w:tabs>
        <w:tab w:val="left" w:pos="6720"/>
      </w:tabs>
      <w:spacing w:line="360" w:lineRule="auto"/>
      <w:ind w:firstLine="480" w:firstLineChars="200"/>
    </w:pPr>
    <w:rPr>
      <w:rFonts w:ascii="楷体_GB2312" w:eastAsia="楷体_GB2312" w:cstheme="minorBidi"/>
      <w:sz w:val="24"/>
    </w:rPr>
  </w:style>
  <w:style w:type="character" w:customStyle="1" w:styleId="662">
    <w:name w:val="正文文字缩进 Char Char"/>
    <w:autoRedefine/>
    <w:qFormat/>
    <w:locked/>
    <w:uiPriority w:val="0"/>
    <w:rPr>
      <w:rFonts w:ascii="宋体" w:hAnsi="宋体" w:eastAsia="宋体"/>
      <w:b/>
      <w:sz w:val="24"/>
      <w:szCs w:val="24"/>
      <w:lang w:bidi="ar-SA"/>
    </w:rPr>
  </w:style>
  <w:style w:type="character" w:customStyle="1" w:styleId="663">
    <w:name w:val="信息标题 Char"/>
    <w:link w:val="79"/>
    <w:autoRedefine/>
    <w:qFormat/>
    <w:uiPriority w:val="0"/>
    <w:rPr>
      <w:rFonts w:ascii="Arial" w:hAnsi="Arial" w:cs="Arial"/>
      <w:sz w:val="24"/>
      <w:szCs w:val="24"/>
      <w:shd w:val="pct20" w:color="auto" w:fill="auto"/>
    </w:rPr>
  </w:style>
  <w:style w:type="character" w:customStyle="1" w:styleId="664">
    <w:name w:val="444 Char"/>
    <w:autoRedefine/>
    <w:qFormat/>
    <w:uiPriority w:val="0"/>
    <w:rPr>
      <w:rFonts w:hAnsi="宋体" w:eastAsia="宋体"/>
      <w:kern w:val="2"/>
      <w:sz w:val="24"/>
      <w:szCs w:val="24"/>
      <w:lang w:val="en-US" w:eastAsia="zh-CN" w:bidi="ar-SA"/>
    </w:rPr>
  </w:style>
  <w:style w:type="character" w:customStyle="1" w:styleId="665">
    <w:name w:val="表格文字2 Char"/>
    <w:link w:val="666"/>
    <w:autoRedefine/>
    <w:qFormat/>
    <w:uiPriority w:val="0"/>
    <w:rPr>
      <w:rFonts w:ascii="Times New Roman" w:hAnsi="Times New Roman"/>
      <w:szCs w:val="21"/>
    </w:rPr>
  </w:style>
  <w:style w:type="paragraph" w:customStyle="1" w:styleId="666">
    <w:name w:val="表格文字2"/>
    <w:basedOn w:val="1"/>
    <w:link w:val="665"/>
    <w:autoRedefine/>
    <w:qFormat/>
    <w:uiPriority w:val="0"/>
    <w:pPr>
      <w:tabs>
        <w:tab w:val="left" w:pos="277"/>
        <w:tab w:val="left" w:pos="600"/>
        <w:tab w:val="left" w:pos="780"/>
        <w:tab w:val="left" w:pos="2517"/>
      </w:tabs>
      <w:adjustRightInd w:val="0"/>
      <w:spacing w:line="360" w:lineRule="auto"/>
      <w:ind w:firstLine="480" w:firstLineChars="200"/>
      <w:jc w:val="center"/>
      <w:textAlignment w:val="baseline"/>
    </w:pPr>
    <w:rPr>
      <w:rFonts w:eastAsiaTheme="minorEastAsia" w:cstheme="minorBidi"/>
      <w:szCs w:val="21"/>
    </w:rPr>
  </w:style>
  <w:style w:type="character" w:customStyle="1" w:styleId="667">
    <w:name w:val="正文01 Char"/>
    <w:link w:val="668"/>
    <w:autoRedefine/>
    <w:qFormat/>
    <w:uiPriority w:val="0"/>
    <w:rPr>
      <w:rFonts w:ascii="Arial" w:hAnsi="Arial" w:cs="Arial"/>
      <w:sz w:val="24"/>
    </w:rPr>
  </w:style>
  <w:style w:type="paragraph" w:customStyle="1" w:styleId="668">
    <w:name w:val="正文01"/>
    <w:basedOn w:val="1"/>
    <w:link w:val="667"/>
    <w:autoRedefine/>
    <w:qFormat/>
    <w:uiPriority w:val="0"/>
    <w:pPr>
      <w:spacing w:before="60" w:line="460" w:lineRule="exact"/>
      <w:ind w:firstLine="200" w:firstLineChars="200"/>
    </w:pPr>
    <w:rPr>
      <w:rFonts w:ascii="Arial" w:hAnsi="Arial" w:cs="Arial" w:eastAsiaTheme="minorEastAsia"/>
      <w:sz w:val="24"/>
      <w:szCs w:val="22"/>
    </w:rPr>
  </w:style>
  <w:style w:type="character" w:customStyle="1" w:styleId="669">
    <w:name w:val="a-表内 Char"/>
    <w:link w:val="670"/>
    <w:autoRedefine/>
    <w:qFormat/>
    <w:uiPriority w:val="0"/>
    <w:rPr>
      <w:color w:val="000000"/>
      <w:szCs w:val="21"/>
    </w:rPr>
  </w:style>
  <w:style w:type="paragraph" w:customStyle="1" w:styleId="670">
    <w:name w:val="a-表内"/>
    <w:link w:val="669"/>
    <w:autoRedefine/>
    <w:qFormat/>
    <w:uiPriority w:val="0"/>
    <w:pPr>
      <w:adjustRightInd w:val="0"/>
      <w:snapToGrid w:val="0"/>
      <w:jc w:val="center"/>
    </w:pPr>
    <w:rPr>
      <w:rFonts w:asciiTheme="minorHAnsi" w:hAnsiTheme="minorHAnsi" w:eastAsiaTheme="minorEastAsia" w:cstheme="minorBidi"/>
      <w:color w:val="000000"/>
      <w:kern w:val="2"/>
      <w:sz w:val="21"/>
      <w:szCs w:val="21"/>
      <w:lang w:val="en-US" w:eastAsia="zh-CN" w:bidi="ar-SA"/>
    </w:rPr>
  </w:style>
  <w:style w:type="character" w:customStyle="1" w:styleId="671">
    <w:name w:val="表格文字11 字符"/>
    <w:link w:val="672"/>
    <w:autoRedefine/>
    <w:qFormat/>
    <w:uiPriority w:val="0"/>
    <w:rPr>
      <w:rFonts w:ascii="Times New Roman" w:hAnsi="Times New Roman"/>
      <w:spacing w:val="6"/>
      <w:szCs w:val="21"/>
    </w:rPr>
  </w:style>
  <w:style w:type="paragraph" w:customStyle="1" w:styleId="672">
    <w:name w:val="表格文字11"/>
    <w:basedOn w:val="1"/>
    <w:link w:val="671"/>
    <w:autoRedefine/>
    <w:qFormat/>
    <w:uiPriority w:val="0"/>
    <w:pPr>
      <w:snapToGrid w:val="0"/>
      <w:spacing w:line="400" w:lineRule="exact"/>
      <w:jc w:val="center"/>
    </w:pPr>
    <w:rPr>
      <w:rFonts w:eastAsiaTheme="minorEastAsia" w:cstheme="minorBidi"/>
      <w:spacing w:val="6"/>
      <w:szCs w:val="21"/>
    </w:rPr>
  </w:style>
  <w:style w:type="character" w:customStyle="1" w:styleId="673">
    <w:name w:val="样式 题注 + (中文) 黑体 Char"/>
    <w:autoRedefine/>
    <w:qFormat/>
    <w:uiPriority w:val="0"/>
    <w:rPr>
      <w:rFonts w:ascii="Arial" w:hAnsi="Arial" w:eastAsia="宋体" w:cs="Arial"/>
      <w:b/>
      <w:kern w:val="2"/>
      <w:sz w:val="24"/>
      <w:lang w:val="en-US" w:eastAsia="zh-CN" w:bidi="ar-SA"/>
    </w:rPr>
  </w:style>
  <w:style w:type="character" w:customStyle="1" w:styleId="674">
    <w:name w:val="表格题注 Char"/>
    <w:link w:val="675"/>
    <w:autoRedefine/>
    <w:qFormat/>
    <w:uiPriority w:val="0"/>
    <w:rPr>
      <w:rFonts w:ascii="Times New Roman" w:hAnsi="Times New Roman"/>
      <w:b/>
      <w:kern w:val="24"/>
      <w:szCs w:val="21"/>
    </w:rPr>
  </w:style>
  <w:style w:type="paragraph" w:customStyle="1" w:styleId="675">
    <w:name w:val="表格题注"/>
    <w:basedOn w:val="1"/>
    <w:link w:val="674"/>
    <w:autoRedefine/>
    <w:qFormat/>
    <w:uiPriority w:val="0"/>
    <w:pPr>
      <w:adjustRightInd w:val="0"/>
      <w:spacing w:line="360" w:lineRule="auto"/>
      <w:jc w:val="center"/>
      <w:textAlignment w:val="baseline"/>
    </w:pPr>
    <w:rPr>
      <w:rFonts w:eastAsiaTheme="minorEastAsia" w:cstheme="minorBidi"/>
      <w:b/>
      <w:kern w:val="24"/>
      <w:szCs w:val="21"/>
    </w:rPr>
  </w:style>
  <w:style w:type="character" w:customStyle="1" w:styleId="676">
    <w:name w:val="样1 Char"/>
    <w:link w:val="677"/>
    <w:autoRedefine/>
    <w:qFormat/>
    <w:uiPriority w:val="0"/>
    <w:rPr>
      <w:rFonts w:ascii="Times New Roman" w:hAnsi="Times New Roman"/>
      <w:sz w:val="24"/>
    </w:rPr>
  </w:style>
  <w:style w:type="paragraph" w:customStyle="1" w:styleId="677">
    <w:name w:val="样1"/>
    <w:basedOn w:val="1"/>
    <w:link w:val="676"/>
    <w:autoRedefine/>
    <w:qFormat/>
    <w:uiPriority w:val="0"/>
    <w:pPr>
      <w:autoSpaceDE w:val="0"/>
      <w:autoSpaceDN w:val="0"/>
      <w:adjustRightInd w:val="0"/>
      <w:spacing w:line="360" w:lineRule="auto"/>
      <w:ind w:right="232"/>
      <w:jc w:val="center"/>
      <w:textAlignment w:val="bottom"/>
    </w:pPr>
    <w:rPr>
      <w:rFonts w:eastAsiaTheme="minorEastAsia" w:cstheme="minorBidi"/>
      <w:sz w:val="24"/>
      <w:szCs w:val="22"/>
    </w:rPr>
  </w:style>
  <w:style w:type="character" w:customStyle="1" w:styleId="678">
    <w:name w:val="我的正文 Char"/>
    <w:autoRedefine/>
    <w:qFormat/>
    <w:uiPriority w:val="0"/>
    <w:rPr>
      <w:rFonts w:eastAsia="宋体"/>
      <w:kern w:val="2"/>
      <w:sz w:val="24"/>
      <w:szCs w:val="24"/>
      <w:lang w:val="en-US" w:eastAsia="zh-CN" w:bidi="ar-SA"/>
    </w:rPr>
  </w:style>
  <w:style w:type="character" w:customStyle="1" w:styleId="679">
    <w:name w:val="ezsem"/>
    <w:autoRedefine/>
    <w:qFormat/>
    <w:uiPriority w:val="0"/>
  </w:style>
  <w:style w:type="character" w:customStyle="1" w:styleId="680">
    <w:name w:val="CharAttribute27"/>
    <w:autoRedefine/>
    <w:qFormat/>
    <w:uiPriority w:val="99"/>
    <w:rPr>
      <w:rFonts w:ascii="Times New Roman" w:hAnsi="Times New Roman" w:cs="Times New Roman"/>
      <w:b/>
      <w:bCs/>
      <w:sz w:val="24"/>
      <w:szCs w:val="24"/>
    </w:rPr>
  </w:style>
  <w:style w:type="character" w:customStyle="1" w:styleId="681">
    <w:name w:val="页脚 字符3"/>
    <w:autoRedefine/>
    <w:qFormat/>
    <w:uiPriority w:val="99"/>
    <w:rPr>
      <w:rFonts w:ascii="Times New Roman" w:hAnsi="Times New Roman"/>
      <w:sz w:val="18"/>
      <w:szCs w:val="18"/>
      <w:lang w:val="zh-CN" w:eastAsia="zh-CN"/>
    </w:rPr>
  </w:style>
  <w:style w:type="character" w:customStyle="1" w:styleId="682">
    <w:name w:val="9dpi1"/>
    <w:autoRedefine/>
    <w:qFormat/>
    <w:uiPriority w:val="0"/>
    <w:rPr>
      <w:spacing w:val="30"/>
      <w:sz w:val="18"/>
      <w:szCs w:val="18"/>
    </w:rPr>
  </w:style>
  <w:style w:type="character" w:customStyle="1" w:styleId="683">
    <w:name w:val="表格标题01 Char Char"/>
    <w:autoRedefine/>
    <w:qFormat/>
    <w:uiPriority w:val="0"/>
    <w:rPr>
      <w:rFonts w:eastAsia="宋体"/>
      <w:sz w:val="24"/>
      <w:lang w:val="en-US" w:eastAsia="zh-CN" w:bidi="ar-SA"/>
    </w:rPr>
  </w:style>
  <w:style w:type="character" w:customStyle="1" w:styleId="684">
    <w:name w:val="style151"/>
    <w:autoRedefine/>
    <w:qFormat/>
    <w:uiPriority w:val="0"/>
    <w:rPr>
      <w:sz w:val="24"/>
      <w:szCs w:val="24"/>
    </w:rPr>
  </w:style>
  <w:style w:type="character" w:customStyle="1" w:styleId="685">
    <w:name w:val="标题 5 Char1"/>
    <w:autoRedefine/>
    <w:qFormat/>
    <w:uiPriority w:val="0"/>
    <w:rPr>
      <w:rFonts w:ascii="Calibri" w:hAnsi="Calibri" w:eastAsia="宋体" w:cs="Times New Roman"/>
      <w:b/>
      <w:bCs/>
      <w:sz w:val="28"/>
      <w:szCs w:val="28"/>
    </w:rPr>
  </w:style>
  <w:style w:type="character" w:customStyle="1" w:styleId="686">
    <w:name w:val="正文2 Char3"/>
    <w:autoRedefine/>
    <w:qFormat/>
    <w:uiPriority w:val="0"/>
    <w:rPr>
      <w:rFonts w:eastAsia="宋体"/>
      <w:kern w:val="2"/>
      <w:sz w:val="21"/>
      <w:lang w:val="en-US" w:eastAsia="zh-CN" w:bidi="ar-SA"/>
    </w:rPr>
  </w:style>
  <w:style w:type="character" w:customStyle="1" w:styleId="687">
    <w:name w:val="ggbody1"/>
    <w:autoRedefine/>
    <w:qFormat/>
    <w:uiPriority w:val="0"/>
  </w:style>
  <w:style w:type="character" w:customStyle="1" w:styleId="688">
    <w:name w:val="3zw1"/>
    <w:autoRedefine/>
    <w:qFormat/>
    <w:uiPriority w:val="0"/>
    <w:rPr>
      <w:color w:val="000000"/>
      <w:sz w:val="21"/>
      <w:szCs w:val="21"/>
    </w:rPr>
  </w:style>
  <w:style w:type="character" w:customStyle="1" w:styleId="689">
    <w:name w:val="正文13 Char1"/>
    <w:link w:val="690"/>
    <w:autoRedefine/>
    <w:qFormat/>
    <w:uiPriority w:val="0"/>
    <w:rPr>
      <w:rFonts w:ascii="宋体" w:hAnsi="宋体"/>
      <w:color w:val="000000"/>
      <w:sz w:val="24"/>
      <w:szCs w:val="24"/>
    </w:rPr>
  </w:style>
  <w:style w:type="paragraph" w:customStyle="1" w:styleId="690">
    <w:name w:val="正文13"/>
    <w:basedOn w:val="34"/>
    <w:link w:val="689"/>
    <w:autoRedefine/>
    <w:qFormat/>
    <w:uiPriority w:val="0"/>
    <w:pPr>
      <w:spacing w:after="0" w:line="480" w:lineRule="exact"/>
      <w:ind w:left="0" w:leftChars="0" w:firstLine="522"/>
    </w:pPr>
    <w:rPr>
      <w:rFonts w:ascii="宋体" w:hAnsi="宋体"/>
      <w:color w:val="000000"/>
      <w:sz w:val="24"/>
      <w:szCs w:val="24"/>
    </w:rPr>
  </w:style>
  <w:style w:type="character" w:customStyle="1" w:styleId="691">
    <w:name w:val="样式 (符号) 宋体 13 磅"/>
    <w:autoRedefine/>
    <w:qFormat/>
    <w:uiPriority w:val="0"/>
    <w:rPr>
      <w:rFonts w:ascii="宋体" w:eastAsia="宋体"/>
      <w:sz w:val="27"/>
      <w:szCs w:val="27"/>
    </w:rPr>
  </w:style>
  <w:style w:type="character" w:customStyle="1" w:styleId="692">
    <w:name w:val="正文格式 Char"/>
    <w:link w:val="693"/>
    <w:autoRedefine/>
    <w:qFormat/>
    <w:uiPriority w:val="0"/>
    <w:rPr>
      <w:rFonts w:cs="宋体"/>
      <w:sz w:val="24"/>
      <w:szCs w:val="24"/>
    </w:rPr>
  </w:style>
  <w:style w:type="paragraph" w:customStyle="1" w:styleId="693">
    <w:name w:val="正文格式"/>
    <w:basedOn w:val="1"/>
    <w:link w:val="692"/>
    <w:autoRedefine/>
    <w:qFormat/>
    <w:uiPriority w:val="0"/>
    <w:pPr>
      <w:spacing w:line="360" w:lineRule="auto"/>
      <w:ind w:firstLine="544" w:firstLineChars="200"/>
    </w:pPr>
    <w:rPr>
      <w:rFonts w:cs="宋体" w:asciiTheme="minorHAnsi" w:hAnsiTheme="minorHAnsi" w:eastAsiaTheme="minorEastAsia"/>
      <w:sz w:val="24"/>
    </w:rPr>
  </w:style>
  <w:style w:type="character" w:customStyle="1" w:styleId="694">
    <w:name w:val="样式 标题 2节标题 1.11.1标题2例如：1.1 内容b2H2节标题 1.1标题 2节标题Seh2l2...1 Char"/>
    <w:link w:val="620"/>
    <w:autoRedefine/>
    <w:qFormat/>
    <w:uiPriority w:val="0"/>
    <w:rPr>
      <w:rFonts w:ascii="Arial" w:hAnsi="Arial" w:eastAsia="黑体" w:cs="宋体"/>
      <w:b/>
      <w:bCs/>
      <w:color w:val="000000"/>
      <w:sz w:val="30"/>
    </w:rPr>
  </w:style>
  <w:style w:type="character" w:customStyle="1" w:styleId="695">
    <w:name w:val="正文(首行缩进) Char"/>
    <w:link w:val="696"/>
    <w:autoRedefine/>
    <w:qFormat/>
    <w:uiPriority w:val="0"/>
    <w:rPr>
      <w:rFonts w:ascii="Times New Roman" w:hAnsi="Times New Roman"/>
      <w:color w:val="000000"/>
      <w:sz w:val="24"/>
      <w:szCs w:val="24"/>
    </w:rPr>
  </w:style>
  <w:style w:type="paragraph" w:customStyle="1" w:styleId="696">
    <w:name w:val="正文(首行缩进)"/>
    <w:basedOn w:val="1"/>
    <w:link w:val="695"/>
    <w:autoRedefine/>
    <w:qFormat/>
    <w:uiPriority w:val="0"/>
    <w:pPr>
      <w:spacing w:line="360" w:lineRule="auto"/>
      <w:ind w:firstLine="480" w:firstLineChars="200"/>
    </w:pPr>
    <w:rPr>
      <w:rFonts w:eastAsiaTheme="minorEastAsia" w:cstheme="minorBidi"/>
      <w:color w:val="000000"/>
      <w:sz w:val="24"/>
    </w:rPr>
  </w:style>
  <w:style w:type="character" w:customStyle="1" w:styleId="697">
    <w:name w:val="正文缩进 Char2"/>
    <w:autoRedefine/>
    <w:qFormat/>
    <w:locked/>
    <w:uiPriority w:val="0"/>
    <w:rPr>
      <w:rFonts w:ascii="Calibri" w:hAnsi="Calibri" w:eastAsia="宋体" w:cs="Times New Roman"/>
      <w:szCs w:val="24"/>
    </w:rPr>
  </w:style>
  <w:style w:type="character" w:customStyle="1" w:styleId="698">
    <w:name w:val="标题 Char2"/>
    <w:autoRedefine/>
    <w:qFormat/>
    <w:locked/>
    <w:uiPriority w:val="10"/>
    <w:rPr>
      <w:rFonts w:ascii="Cambria" w:hAnsi="Cambria" w:eastAsia="宋体" w:cs="Times New Roman"/>
      <w:b/>
      <w:bCs/>
      <w:kern w:val="0"/>
      <w:sz w:val="32"/>
      <w:szCs w:val="32"/>
    </w:rPr>
  </w:style>
  <w:style w:type="character" w:customStyle="1" w:styleId="699">
    <w:name w:val="表内容 Char"/>
    <w:link w:val="700"/>
    <w:autoRedefine/>
    <w:qFormat/>
    <w:uiPriority w:val="0"/>
    <w:rPr>
      <w:rFonts w:ascii="Times New Roman" w:hAnsi="Times New Roman"/>
    </w:rPr>
  </w:style>
  <w:style w:type="paragraph" w:customStyle="1" w:styleId="700">
    <w:name w:val="表内容"/>
    <w:basedOn w:val="1"/>
    <w:link w:val="699"/>
    <w:autoRedefine/>
    <w:qFormat/>
    <w:uiPriority w:val="0"/>
    <w:pPr>
      <w:jc w:val="center"/>
    </w:pPr>
    <w:rPr>
      <w:rFonts w:eastAsiaTheme="minorEastAsia" w:cstheme="minorBidi"/>
      <w:szCs w:val="22"/>
    </w:rPr>
  </w:style>
  <w:style w:type="character" w:customStyle="1" w:styleId="701">
    <w:name w:val="ttilte1"/>
    <w:autoRedefine/>
    <w:qFormat/>
    <w:uiPriority w:val="0"/>
    <w:rPr>
      <w:b/>
      <w:bCs/>
      <w:color w:val="0000CC"/>
      <w:sz w:val="24"/>
      <w:szCs w:val="24"/>
    </w:rPr>
  </w:style>
  <w:style w:type="character" w:customStyle="1" w:styleId="702">
    <w:name w:val="签名 Char"/>
    <w:link w:val="57"/>
    <w:autoRedefine/>
    <w:qFormat/>
    <w:uiPriority w:val="0"/>
    <w:rPr>
      <w:rFonts w:ascii="Times New Roman" w:hAnsi="Times New Roman"/>
      <w:sz w:val="24"/>
      <w:szCs w:val="24"/>
    </w:rPr>
  </w:style>
  <w:style w:type="character" w:customStyle="1" w:styleId="703">
    <w:name w:val="表格内容5号 Char Char"/>
    <w:autoRedefine/>
    <w:qFormat/>
    <w:uiPriority w:val="0"/>
    <w:rPr>
      <w:kern w:val="2"/>
      <w:sz w:val="21"/>
      <w:szCs w:val="24"/>
      <w:lang w:val="en-US" w:eastAsia="zh-CN" w:bidi="ar-SA"/>
    </w:rPr>
  </w:style>
  <w:style w:type="character" w:customStyle="1" w:styleId="704">
    <w:name w:val="Char Char10"/>
    <w:autoRedefine/>
    <w:qFormat/>
    <w:locked/>
    <w:uiPriority w:val="0"/>
    <w:rPr>
      <w:rFonts w:ascii="宋体" w:hAnsi="宋体" w:eastAsia="宋体"/>
      <w:kern w:val="2"/>
      <w:sz w:val="21"/>
      <w:szCs w:val="24"/>
      <w:lang w:val="en-US" w:eastAsia="zh-CN" w:bidi="ar-SA"/>
    </w:rPr>
  </w:style>
  <w:style w:type="character" w:customStyle="1" w:styleId="705">
    <w:name w:val="正文内容 Char Char"/>
    <w:autoRedefine/>
    <w:qFormat/>
    <w:uiPriority w:val="0"/>
    <w:rPr>
      <w:kern w:val="2"/>
      <w:sz w:val="24"/>
      <w:szCs w:val="24"/>
      <w:lang w:val="en-US" w:eastAsia="zh-CN" w:bidi="ar-SA"/>
    </w:rPr>
  </w:style>
  <w:style w:type="character" w:customStyle="1" w:styleId="706">
    <w:name w:val="f151"/>
    <w:autoRedefine/>
    <w:qFormat/>
    <w:uiPriority w:val="0"/>
    <w:rPr>
      <w:rFonts w:eastAsia="宋体"/>
      <w:color w:val="000000"/>
      <w:kern w:val="2"/>
      <w:sz w:val="23"/>
      <w:szCs w:val="23"/>
      <w:lang w:val="en-US" w:eastAsia="zh-CN" w:bidi="ar-SA"/>
    </w:rPr>
  </w:style>
  <w:style w:type="character" w:customStyle="1" w:styleId="707">
    <w:name w:val="duanluo2"/>
    <w:autoRedefine/>
    <w:qFormat/>
    <w:uiPriority w:val="0"/>
  </w:style>
  <w:style w:type="character" w:customStyle="1" w:styleId="708">
    <w:name w:val="标题 8 Char1"/>
    <w:autoRedefine/>
    <w:qFormat/>
    <w:uiPriority w:val="0"/>
    <w:rPr>
      <w:rFonts w:ascii="Arial" w:hAnsi="Arial" w:eastAsia="黑体" w:cs="Times New Roman"/>
      <w:kern w:val="0"/>
      <w:sz w:val="24"/>
      <w:szCs w:val="24"/>
    </w:rPr>
  </w:style>
  <w:style w:type="character" w:customStyle="1" w:styleId="709">
    <w:name w:val="Char Char33"/>
    <w:autoRedefine/>
    <w:qFormat/>
    <w:uiPriority w:val="0"/>
    <w:rPr>
      <w:rFonts w:ascii="黑体" w:eastAsia="黑体"/>
      <w:sz w:val="30"/>
      <w:szCs w:val="30"/>
      <w:lang w:val="en-US" w:eastAsia="zh-CN" w:bidi="ar-SA"/>
    </w:rPr>
  </w:style>
  <w:style w:type="character" w:customStyle="1" w:styleId="710">
    <w:name w:val="表格文字 Char Char"/>
    <w:autoRedefine/>
    <w:qFormat/>
    <w:uiPriority w:val="0"/>
    <w:rPr>
      <w:rFonts w:ascii="宋体" w:hAnsi="宋体" w:eastAsia="宋体"/>
      <w:snapToGrid w:val="0"/>
      <w:position w:val="-24"/>
      <w:sz w:val="21"/>
      <w:lang w:val="en-US" w:eastAsia="zh-CN" w:bidi="ar-SA"/>
    </w:rPr>
  </w:style>
  <w:style w:type="character" w:customStyle="1" w:styleId="711">
    <w:name w:val="style71"/>
    <w:autoRedefine/>
    <w:qFormat/>
    <w:uiPriority w:val="0"/>
    <w:rPr>
      <w:rFonts w:hint="eastAsia" w:ascii="MingLiU" w:hAnsi="MingLiU" w:eastAsia="MingLiU"/>
    </w:rPr>
  </w:style>
  <w:style w:type="character" w:customStyle="1" w:styleId="712">
    <w:name w:val="三级标题 字符"/>
    <w:link w:val="713"/>
    <w:autoRedefine/>
    <w:qFormat/>
    <w:uiPriority w:val="0"/>
    <w:rPr>
      <w:rFonts w:cs="宋体"/>
      <w:b/>
      <w:bCs/>
      <w:sz w:val="24"/>
    </w:rPr>
  </w:style>
  <w:style w:type="paragraph" w:customStyle="1" w:styleId="713">
    <w:name w:val="三级标题"/>
    <w:basedOn w:val="282"/>
    <w:link w:val="712"/>
    <w:autoRedefine/>
    <w:qFormat/>
    <w:uiPriority w:val="0"/>
    <w:pPr>
      <w:adjustRightInd/>
      <w:snapToGrid/>
      <w:spacing w:line="420" w:lineRule="exact"/>
      <w:ind w:firstLine="482" w:firstLineChars="200"/>
    </w:pPr>
    <w:rPr>
      <w:rFonts w:cs="宋体" w:asciiTheme="minorHAnsi" w:hAnsiTheme="minorHAnsi"/>
      <w:b/>
      <w:bCs/>
      <w:sz w:val="24"/>
      <w:szCs w:val="22"/>
    </w:rPr>
  </w:style>
  <w:style w:type="character" w:customStyle="1" w:styleId="714">
    <w:name w:val="eymb"/>
    <w:autoRedefine/>
    <w:qFormat/>
    <w:uiPriority w:val="0"/>
  </w:style>
  <w:style w:type="character" w:customStyle="1" w:styleId="715">
    <w:name w:val="正文文本缩进 3 字符"/>
    <w:autoRedefine/>
    <w:qFormat/>
    <w:uiPriority w:val="99"/>
    <w:rPr>
      <w:sz w:val="16"/>
      <w:szCs w:val="16"/>
    </w:rPr>
  </w:style>
  <w:style w:type="character" w:customStyle="1" w:styleId="716">
    <w:name w:val="CharAttribute31"/>
    <w:autoRedefine/>
    <w:qFormat/>
    <w:uiPriority w:val="99"/>
    <w:rPr>
      <w:rFonts w:ascii="Times New Roman" w:hAnsi="Times New Roman" w:cs="Times New Roman"/>
      <w:sz w:val="24"/>
      <w:szCs w:val="24"/>
      <w:vertAlign w:val="superscript"/>
    </w:rPr>
  </w:style>
  <w:style w:type="character" w:customStyle="1" w:styleId="717">
    <w:name w:val="样式 MFS正文 Char Char Char + 宋体 Char Char"/>
    <w:link w:val="718"/>
    <w:autoRedefine/>
    <w:qFormat/>
    <w:locked/>
    <w:uiPriority w:val="0"/>
    <w:rPr>
      <w:rFonts w:ascii="宋体" w:hAnsi="宋体" w:eastAsia="楷体_GB2312" w:cs="宋体"/>
      <w:sz w:val="24"/>
      <w:szCs w:val="24"/>
    </w:rPr>
  </w:style>
  <w:style w:type="paragraph" w:customStyle="1" w:styleId="718">
    <w:name w:val="样式 MFS正文 Char Char Char + 宋体"/>
    <w:basedOn w:val="1"/>
    <w:link w:val="717"/>
    <w:autoRedefine/>
    <w:qFormat/>
    <w:uiPriority w:val="0"/>
    <w:pPr>
      <w:adjustRightInd w:val="0"/>
      <w:snapToGrid w:val="0"/>
      <w:spacing w:before="93" w:after="120" w:line="360" w:lineRule="auto"/>
      <w:ind w:firstLine="487" w:firstLineChars="200"/>
    </w:pPr>
    <w:rPr>
      <w:rFonts w:ascii="宋体" w:hAnsi="宋体" w:eastAsia="楷体_GB2312" w:cs="宋体"/>
      <w:sz w:val="24"/>
    </w:rPr>
  </w:style>
  <w:style w:type="character" w:customStyle="1" w:styleId="719">
    <w:name w:val="5表标题 Char"/>
    <w:link w:val="720"/>
    <w:autoRedefine/>
    <w:qFormat/>
    <w:uiPriority w:val="0"/>
    <w:rPr>
      <w:rFonts w:ascii="Times New Roman" w:hAnsi="Times New Roman" w:cs="宋体"/>
      <w:b/>
      <w:bCs/>
    </w:rPr>
  </w:style>
  <w:style w:type="paragraph" w:customStyle="1" w:styleId="720">
    <w:name w:val="5表标题"/>
    <w:link w:val="719"/>
    <w:autoRedefine/>
    <w:qFormat/>
    <w:uiPriority w:val="0"/>
    <w:pPr>
      <w:spacing w:line="480" w:lineRule="exact"/>
      <w:jc w:val="center"/>
    </w:pPr>
    <w:rPr>
      <w:rFonts w:ascii="Times New Roman" w:hAnsi="Times New Roman" w:cs="宋体" w:eastAsiaTheme="minorEastAsia"/>
      <w:b/>
      <w:bCs/>
      <w:kern w:val="2"/>
      <w:sz w:val="21"/>
      <w:szCs w:val="22"/>
      <w:lang w:val="en-US" w:eastAsia="zh-CN" w:bidi="ar-SA"/>
    </w:rPr>
  </w:style>
  <w:style w:type="character" w:customStyle="1" w:styleId="721">
    <w:name w:val="MFS单位 Char Char Char Char Char"/>
    <w:link w:val="722"/>
    <w:autoRedefine/>
    <w:qFormat/>
    <w:locked/>
    <w:uiPriority w:val="0"/>
    <w:rPr>
      <w:rFonts w:ascii="楷体_GB2312" w:eastAsia="楷体_GB2312"/>
      <w:sz w:val="18"/>
      <w:szCs w:val="24"/>
    </w:rPr>
  </w:style>
  <w:style w:type="paragraph" w:customStyle="1" w:styleId="722">
    <w:name w:val="MFS单位 Char Char"/>
    <w:basedOn w:val="1"/>
    <w:link w:val="721"/>
    <w:autoRedefine/>
    <w:qFormat/>
    <w:uiPriority w:val="0"/>
    <w:pPr>
      <w:jc w:val="right"/>
    </w:pPr>
    <w:rPr>
      <w:rFonts w:ascii="楷体_GB2312" w:eastAsia="楷体_GB2312" w:hAnsiTheme="minorHAnsi" w:cstheme="minorBidi"/>
      <w:sz w:val="18"/>
    </w:rPr>
  </w:style>
  <w:style w:type="character" w:customStyle="1" w:styleId="723">
    <w:name w:val="表格标题11 Char"/>
    <w:link w:val="724"/>
    <w:autoRedefine/>
    <w:qFormat/>
    <w:uiPriority w:val="0"/>
    <w:rPr>
      <w:rFonts w:ascii="Times New Roman" w:hAnsi="宋体"/>
      <w:b/>
      <w:szCs w:val="24"/>
    </w:rPr>
  </w:style>
  <w:style w:type="paragraph" w:customStyle="1" w:styleId="724">
    <w:name w:val="表格标题11"/>
    <w:basedOn w:val="1"/>
    <w:link w:val="723"/>
    <w:autoRedefine/>
    <w:qFormat/>
    <w:uiPriority w:val="0"/>
    <w:pPr>
      <w:widowControl/>
      <w:adjustRightInd w:val="0"/>
      <w:snapToGrid w:val="0"/>
      <w:spacing w:line="480" w:lineRule="atLeast"/>
      <w:ind w:firstLine="200" w:firstLineChars="200"/>
      <w:jc w:val="center"/>
    </w:pPr>
    <w:rPr>
      <w:rFonts w:hAnsi="宋体" w:eastAsiaTheme="minorEastAsia" w:cstheme="minorBidi"/>
      <w:b/>
    </w:rPr>
  </w:style>
  <w:style w:type="character" w:customStyle="1" w:styleId="725">
    <w:name w:val="正文(1) Char"/>
    <w:link w:val="726"/>
    <w:autoRedefine/>
    <w:qFormat/>
    <w:uiPriority w:val="0"/>
    <w:rPr>
      <w:rFonts w:ascii="Arial" w:hAnsi="Arial" w:eastAsia="仿宋_GB2312"/>
      <w:sz w:val="24"/>
      <w:szCs w:val="21"/>
    </w:rPr>
  </w:style>
  <w:style w:type="paragraph" w:customStyle="1" w:styleId="726">
    <w:name w:val="正文(1)"/>
    <w:basedOn w:val="1"/>
    <w:link w:val="725"/>
    <w:autoRedefine/>
    <w:qFormat/>
    <w:uiPriority w:val="0"/>
    <w:pPr>
      <w:adjustRightInd w:val="0"/>
      <w:snapToGrid w:val="0"/>
      <w:spacing w:beforeLines="50" w:line="312" w:lineRule="auto"/>
      <w:ind w:firstLine="200" w:firstLineChars="200"/>
      <w:jc w:val="left"/>
    </w:pPr>
    <w:rPr>
      <w:rFonts w:ascii="Arial" w:hAnsi="Arial" w:eastAsia="仿宋_GB2312" w:cstheme="minorBidi"/>
      <w:sz w:val="24"/>
      <w:szCs w:val="21"/>
    </w:rPr>
  </w:style>
  <w:style w:type="character" w:customStyle="1" w:styleId="727">
    <w:name w:val="Char Char23"/>
    <w:autoRedefine/>
    <w:qFormat/>
    <w:locked/>
    <w:uiPriority w:val="0"/>
    <w:rPr>
      <w:rFonts w:ascii="Arial" w:hAnsi="Arial" w:eastAsia="黑体"/>
      <w:b/>
      <w:bCs/>
      <w:sz w:val="28"/>
      <w:szCs w:val="28"/>
      <w:lang w:val="en-US" w:eastAsia="zh-CN" w:bidi="ar-SA"/>
    </w:rPr>
  </w:style>
  <w:style w:type="character" w:customStyle="1" w:styleId="728">
    <w:name w:val="报告书正文修改 Char"/>
    <w:link w:val="729"/>
    <w:autoRedefine/>
    <w:qFormat/>
    <w:uiPriority w:val="0"/>
    <w:rPr>
      <w:rFonts w:ascii="Times New Roman" w:hAnsi="Times New Roman"/>
      <w:bCs/>
      <w:sz w:val="24"/>
      <w:szCs w:val="24"/>
    </w:rPr>
  </w:style>
  <w:style w:type="paragraph" w:customStyle="1" w:styleId="729">
    <w:name w:val="报告书正文修改"/>
    <w:link w:val="728"/>
    <w:autoRedefine/>
    <w:qFormat/>
    <w:uiPriority w:val="0"/>
    <w:pPr>
      <w:widowControl w:val="0"/>
      <w:spacing w:line="360" w:lineRule="auto"/>
      <w:ind w:firstLine="200" w:firstLineChars="200"/>
      <w:jc w:val="both"/>
    </w:pPr>
    <w:rPr>
      <w:rFonts w:ascii="Times New Roman" w:hAnsi="Times New Roman" w:eastAsiaTheme="minorEastAsia" w:cstheme="minorBidi"/>
      <w:bCs/>
      <w:kern w:val="2"/>
      <w:sz w:val="24"/>
      <w:szCs w:val="24"/>
      <w:lang w:val="en-US" w:eastAsia="zh-CN" w:bidi="ar-SA"/>
    </w:rPr>
  </w:style>
  <w:style w:type="character" w:customStyle="1" w:styleId="730">
    <w:name w:val="MFS表格表头 Char Char Char Char"/>
    <w:autoRedefine/>
    <w:qFormat/>
    <w:uiPriority w:val="0"/>
    <w:rPr>
      <w:rFonts w:hint="eastAsia" w:ascii="宋体" w:hAnsi="宋体" w:eastAsia="宋体" w:cs="宋体"/>
      <w:b/>
      <w:kern w:val="2"/>
      <w:sz w:val="24"/>
      <w:szCs w:val="24"/>
      <w:lang w:val="en-US" w:eastAsia="zh-CN" w:bidi="ar-SA"/>
    </w:rPr>
  </w:style>
  <w:style w:type="character" w:customStyle="1" w:styleId="731">
    <w:name w:val="font21"/>
    <w:basedOn w:val="134"/>
    <w:autoRedefine/>
    <w:qFormat/>
    <w:uiPriority w:val="0"/>
    <w:rPr>
      <w:rFonts w:hint="eastAsia" w:ascii="宋体" w:hAnsi="宋体" w:eastAsia="宋体" w:cs="宋体"/>
      <w:color w:val="7030A0"/>
      <w:sz w:val="28"/>
      <w:szCs w:val="28"/>
      <w:u w:val="none"/>
    </w:rPr>
  </w:style>
  <w:style w:type="character" w:customStyle="1" w:styleId="732">
    <w:name w:val="标题 3 字符1"/>
    <w:autoRedefine/>
    <w:semiHidden/>
    <w:qFormat/>
    <w:locked/>
    <w:uiPriority w:val="9"/>
    <w:rPr>
      <w:b/>
      <w:bCs/>
      <w:kern w:val="2"/>
      <w:sz w:val="32"/>
      <w:szCs w:val="32"/>
    </w:rPr>
  </w:style>
  <w:style w:type="character" w:customStyle="1" w:styleId="733">
    <w:name w:val="t_tag"/>
    <w:autoRedefine/>
    <w:qFormat/>
    <w:uiPriority w:val="0"/>
  </w:style>
  <w:style w:type="character" w:customStyle="1" w:styleId="734">
    <w:name w:val="Char Char2"/>
    <w:autoRedefine/>
    <w:qFormat/>
    <w:locked/>
    <w:uiPriority w:val="0"/>
    <w:rPr>
      <w:rFonts w:ascii="宋体" w:hAnsi="宋体" w:eastAsia="宋体"/>
      <w:kern w:val="2"/>
      <w:sz w:val="21"/>
      <w:szCs w:val="24"/>
      <w:lang w:val="en-US" w:eastAsia="zh-CN" w:bidi="ar-SA"/>
    </w:rPr>
  </w:style>
  <w:style w:type="character" w:customStyle="1" w:styleId="735">
    <w:name w:val="apple-style-span"/>
    <w:autoRedefine/>
    <w:qFormat/>
    <w:uiPriority w:val="0"/>
  </w:style>
  <w:style w:type="character" w:customStyle="1" w:styleId="736">
    <w:name w:val="纯文本 Char2"/>
    <w:autoRedefine/>
    <w:qFormat/>
    <w:uiPriority w:val="0"/>
    <w:rPr>
      <w:rFonts w:ascii="宋体" w:hAnsi="Courier New" w:eastAsia="宋体" w:cs="Courier New"/>
      <w:szCs w:val="21"/>
    </w:rPr>
  </w:style>
  <w:style w:type="character" w:customStyle="1" w:styleId="737">
    <w:name w:val="强调1"/>
    <w:autoRedefine/>
    <w:qFormat/>
    <w:uiPriority w:val="0"/>
    <w:rPr>
      <w:i/>
    </w:rPr>
  </w:style>
  <w:style w:type="character" w:customStyle="1" w:styleId="738">
    <w:name w:val="脚注文本 Char"/>
    <w:link w:val="65"/>
    <w:autoRedefine/>
    <w:qFormat/>
    <w:uiPriority w:val="0"/>
    <w:rPr>
      <w:rFonts w:ascii="Times New Roman" w:hAnsi="Times New Roman"/>
      <w:szCs w:val="24"/>
    </w:rPr>
  </w:style>
  <w:style w:type="character" w:customStyle="1" w:styleId="739">
    <w:name w:val="表格编号 Char"/>
    <w:autoRedefine/>
    <w:qFormat/>
    <w:uiPriority w:val="0"/>
    <w:rPr>
      <w:rFonts w:eastAsia="宋体"/>
      <w:color w:val="000000"/>
      <w:kern w:val="2"/>
      <w:sz w:val="21"/>
      <w:szCs w:val="21"/>
      <w:lang w:val="en-US" w:eastAsia="zh-CN" w:bidi="ar-SA"/>
    </w:rPr>
  </w:style>
  <w:style w:type="character" w:customStyle="1" w:styleId="740">
    <w:name w:val="德胜表头 Char"/>
    <w:link w:val="741"/>
    <w:autoRedefine/>
    <w:qFormat/>
    <w:uiPriority w:val="0"/>
    <w:rPr>
      <w:rFonts w:cs="宋体"/>
      <w:b/>
      <w:color w:val="0000FF"/>
      <w:sz w:val="24"/>
    </w:rPr>
  </w:style>
  <w:style w:type="paragraph" w:customStyle="1" w:styleId="741">
    <w:name w:val="德胜表头"/>
    <w:basedOn w:val="742"/>
    <w:link w:val="740"/>
    <w:autoRedefine/>
    <w:qFormat/>
    <w:uiPriority w:val="0"/>
    <w:pPr>
      <w:spacing w:line="240" w:lineRule="auto"/>
      <w:ind w:firstLine="0" w:firstLineChars="0"/>
      <w:jc w:val="center"/>
    </w:pPr>
    <w:rPr>
      <w:rFonts w:cs="宋体"/>
      <w:b/>
    </w:rPr>
  </w:style>
  <w:style w:type="paragraph" w:customStyle="1" w:styleId="742">
    <w:name w:val="德胜正文"/>
    <w:basedOn w:val="1"/>
    <w:link w:val="1026"/>
    <w:autoRedefine/>
    <w:qFormat/>
    <w:uiPriority w:val="0"/>
    <w:pPr>
      <w:adjustRightInd w:val="0"/>
      <w:snapToGrid w:val="0"/>
      <w:spacing w:line="360" w:lineRule="auto"/>
      <w:ind w:firstLine="200" w:firstLineChars="200"/>
    </w:pPr>
    <w:rPr>
      <w:rFonts w:asciiTheme="minorHAnsi" w:hAnsiTheme="minorHAnsi" w:eastAsiaTheme="minorEastAsia" w:cstheme="minorBidi"/>
      <w:color w:val="0000FF"/>
      <w:sz w:val="24"/>
      <w:szCs w:val="22"/>
    </w:rPr>
  </w:style>
  <w:style w:type="character" w:customStyle="1" w:styleId="743">
    <w:name w:val="fieldcontents1"/>
    <w:autoRedefine/>
    <w:qFormat/>
    <w:uiPriority w:val="0"/>
    <w:rPr>
      <w:rFonts w:hint="default" w:ascii="Verdana" w:hAnsi="Verdana"/>
      <w:color w:val="000000"/>
      <w:sz w:val="24"/>
      <w:szCs w:val="24"/>
    </w:rPr>
  </w:style>
  <w:style w:type="character" w:customStyle="1" w:styleId="744">
    <w:name w:val="报告三级标题 Char Char"/>
    <w:autoRedefine/>
    <w:qFormat/>
    <w:uiPriority w:val="0"/>
    <w:rPr>
      <w:rFonts w:eastAsia="宋体"/>
      <w:b/>
      <w:bCs/>
      <w:kern w:val="2"/>
      <w:sz w:val="28"/>
      <w:szCs w:val="32"/>
      <w:lang w:val="en-US" w:eastAsia="zh-CN" w:bidi="ar-SA"/>
    </w:rPr>
  </w:style>
  <w:style w:type="character" w:customStyle="1" w:styleId="745">
    <w:name w:val="style5"/>
    <w:autoRedefine/>
    <w:semiHidden/>
    <w:qFormat/>
    <w:uiPriority w:val="0"/>
  </w:style>
  <w:style w:type="character" w:customStyle="1" w:styleId="746">
    <w:name w:val="postbody1"/>
    <w:autoRedefine/>
    <w:qFormat/>
    <w:uiPriority w:val="0"/>
    <w:rPr>
      <w:sz w:val="21"/>
    </w:rPr>
  </w:style>
  <w:style w:type="character" w:customStyle="1" w:styleId="747">
    <w:name w:val="yangshi-h41"/>
    <w:autoRedefine/>
    <w:qFormat/>
    <w:uiPriority w:val="0"/>
    <w:rPr>
      <w:rFonts w:ascii="黑体" w:eastAsia="黑体"/>
      <w:b/>
      <w:bCs/>
      <w:color w:val="000000"/>
      <w:sz w:val="24"/>
      <w:szCs w:val="24"/>
    </w:rPr>
  </w:style>
  <w:style w:type="character" w:customStyle="1" w:styleId="748">
    <w:name w:val="题注 Char1 Char"/>
    <w:autoRedefine/>
    <w:qFormat/>
    <w:uiPriority w:val="0"/>
    <w:rPr>
      <w:rFonts w:eastAsia="宋体" w:cs="Arial"/>
      <w:color w:val="000000"/>
      <w:kern w:val="2"/>
      <w:sz w:val="24"/>
      <w:szCs w:val="21"/>
      <w:lang w:val="en-US" w:eastAsia="zh-CN" w:bidi="ar-SA"/>
    </w:rPr>
  </w:style>
  <w:style w:type="character" w:customStyle="1" w:styleId="749">
    <w:name w:val="wz"/>
    <w:autoRedefine/>
    <w:qFormat/>
    <w:uiPriority w:val="0"/>
  </w:style>
  <w:style w:type="character" w:customStyle="1" w:styleId="750">
    <w:name w:val="第一条1"/>
    <w:autoRedefine/>
    <w:qFormat/>
    <w:uiPriority w:val="0"/>
    <w:rPr>
      <w:rFonts w:hint="eastAsia" w:ascii="黑体" w:eastAsia="黑体"/>
      <w:sz w:val="24"/>
      <w:szCs w:val="24"/>
    </w:rPr>
  </w:style>
  <w:style w:type="character" w:customStyle="1" w:styleId="751">
    <w:name w:val="f10wentitle"/>
    <w:autoRedefine/>
    <w:qFormat/>
    <w:uiPriority w:val="0"/>
    <w:rPr>
      <w:rFonts w:eastAsia="宋体"/>
      <w:color w:val="000000"/>
      <w:kern w:val="2"/>
      <w:sz w:val="21"/>
      <w:szCs w:val="21"/>
      <w:lang w:val="en-US" w:eastAsia="zh-CN" w:bidi="ar-SA"/>
    </w:rPr>
  </w:style>
  <w:style w:type="character" w:customStyle="1" w:styleId="752">
    <w:name w:val="biaoti1"/>
    <w:autoRedefine/>
    <w:qFormat/>
    <w:uiPriority w:val="0"/>
    <w:rPr>
      <w:rFonts w:eastAsia="宋体"/>
      <w:b/>
      <w:bCs/>
      <w:color w:val="000099"/>
      <w:kern w:val="2"/>
      <w:sz w:val="24"/>
      <w:szCs w:val="24"/>
      <w:lang w:val="en-US" w:eastAsia="zh-CN" w:bidi="ar-SA"/>
    </w:rPr>
  </w:style>
  <w:style w:type="character" w:customStyle="1" w:styleId="753">
    <w:name w:val="图表注 Char Char"/>
    <w:autoRedefine/>
    <w:qFormat/>
    <w:uiPriority w:val="0"/>
    <w:rPr>
      <w:rFonts w:ascii="Arial" w:hAnsi="Arial" w:eastAsia="黑体"/>
      <w:b/>
      <w:spacing w:val="8"/>
      <w:sz w:val="21"/>
      <w:lang w:val="en-US" w:eastAsia="zh-CN" w:bidi="ar-SA"/>
    </w:rPr>
  </w:style>
  <w:style w:type="character" w:customStyle="1" w:styleId="754">
    <w:name w:val="段落1 Char Char1"/>
    <w:autoRedefine/>
    <w:qFormat/>
    <w:uiPriority w:val="0"/>
    <w:rPr>
      <w:rFonts w:eastAsia="宋体"/>
      <w:color w:val="000000"/>
      <w:spacing w:val="8"/>
      <w:kern w:val="2"/>
      <w:sz w:val="24"/>
      <w:szCs w:val="21"/>
      <w:lang w:val="en-US" w:eastAsia="zh-CN" w:bidi="ar-SA"/>
    </w:rPr>
  </w:style>
  <w:style w:type="character" w:customStyle="1" w:styleId="755">
    <w:name w:val="可研-正文 Char1"/>
    <w:autoRedefine/>
    <w:qFormat/>
    <w:uiPriority w:val="0"/>
    <w:rPr>
      <w:rFonts w:ascii="宋体" w:eastAsia="宋体"/>
      <w:kern w:val="2"/>
      <w:sz w:val="28"/>
      <w:szCs w:val="24"/>
      <w:lang w:val="en-US" w:eastAsia="zh-CN" w:bidi="ar-SA"/>
    </w:rPr>
  </w:style>
  <w:style w:type="character" w:customStyle="1" w:styleId="756">
    <w:name w:val="e68xl"/>
    <w:autoRedefine/>
    <w:qFormat/>
    <w:uiPriority w:val="0"/>
  </w:style>
  <w:style w:type="character" w:customStyle="1" w:styleId="757">
    <w:name w:val="eibkr"/>
    <w:autoRedefine/>
    <w:qFormat/>
    <w:uiPriority w:val="0"/>
  </w:style>
  <w:style w:type="character" w:customStyle="1" w:styleId="758">
    <w:name w:val="3号宋体居中行距1.5倍 Char"/>
    <w:autoRedefine/>
    <w:qFormat/>
    <w:uiPriority w:val="0"/>
    <w:rPr>
      <w:rFonts w:eastAsia="宋体"/>
      <w:b/>
      <w:kern w:val="2"/>
      <w:sz w:val="24"/>
      <w:lang w:val="en-US" w:eastAsia="zh-CN" w:bidi="ar-SA"/>
    </w:rPr>
  </w:style>
  <w:style w:type="character" w:customStyle="1" w:styleId="759">
    <w:name w:val="hangju1"/>
    <w:autoRedefine/>
    <w:qFormat/>
    <w:uiPriority w:val="0"/>
  </w:style>
  <w:style w:type="character" w:customStyle="1" w:styleId="760">
    <w:name w:val="comp_content"/>
    <w:autoRedefine/>
    <w:qFormat/>
    <w:uiPriority w:val="0"/>
  </w:style>
  <w:style w:type="character" w:customStyle="1" w:styleId="761">
    <w:name w:val="页眉 Char"/>
    <w:link w:val="56"/>
    <w:autoRedefine/>
    <w:qFormat/>
    <w:uiPriority w:val="99"/>
    <w:rPr>
      <w:sz w:val="18"/>
      <w:szCs w:val="18"/>
    </w:rPr>
  </w:style>
  <w:style w:type="character" w:customStyle="1" w:styleId="762">
    <w:name w:val="批注框文本 Char"/>
    <w:link w:val="53"/>
    <w:autoRedefine/>
    <w:qFormat/>
    <w:uiPriority w:val="99"/>
    <w:rPr>
      <w:sz w:val="18"/>
      <w:szCs w:val="18"/>
    </w:rPr>
  </w:style>
  <w:style w:type="character" w:customStyle="1" w:styleId="763">
    <w:name w:val="垃圾正文 Char"/>
    <w:link w:val="764"/>
    <w:autoRedefine/>
    <w:qFormat/>
    <w:uiPriority w:val="0"/>
    <w:rPr>
      <w:rFonts w:ascii="宋体" w:hAnsi="宋体" w:cs="宋体"/>
      <w:sz w:val="26"/>
    </w:rPr>
  </w:style>
  <w:style w:type="paragraph" w:customStyle="1" w:styleId="764">
    <w:name w:val="垃圾正文"/>
    <w:basedOn w:val="1"/>
    <w:link w:val="763"/>
    <w:autoRedefine/>
    <w:qFormat/>
    <w:uiPriority w:val="0"/>
    <w:pPr>
      <w:spacing w:line="480" w:lineRule="exact"/>
      <w:ind w:firstLine="520" w:firstLineChars="200"/>
    </w:pPr>
    <w:rPr>
      <w:rFonts w:ascii="宋体" w:hAnsi="宋体" w:cs="宋体" w:eastAsiaTheme="minorEastAsia"/>
      <w:sz w:val="26"/>
      <w:szCs w:val="22"/>
    </w:rPr>
  </w:style>
  <w:style w:type="character" w:customStyle="1" w:styleId="765">
    <w:name w:val="e6cmb"/>
    <w:autoRedefine/>
    <w:qFormat/>
    <w:uiPriority w:val="0"/>
  </w:style>
  <w:style w:type="character" w:customStyle="1" w:styleId="766">
    <w:name w:val="日期 Char"/>
    <w:link w:val="49"/>
    <w:autoRedefine/>
    <w:qFormat/>
    <w:uiPriority w:val="0"/>
    <w:rPr>
      <w:rFonts w:ascii="Times New Roman" w:hAnsi="Times New Roman" w:eastAsia="宋体" w:cs="Times New Roman"/>
      <w:szCs w:val="24"/>
    </w:rPr>
  </w:style>
  <w:style w:type="character" w:customStyle="1" w:styleId="767">
    <w:name w:val="批注文字 字符"/>
    <w:autoRedefine/>
    <w:qFormat/>
    <w:uiPriority w:val="0"/>
    <w:rPr>
      <w:rFonts w:ascii="Times New Roman" w:hAnsi="Times New Roman"/>
      <w:kern w:val="2"/>
      <w:sz w:val="24"/>
      <w:szCs w:val="24"/>
    </w:rPr>
  </w:style>
  <w:style w:type="character" w:customStyle="1" w:styleId="768">
    <w:name w:val="1-正文 Char"/>
    <w:link w:val="769"/>
    <w:autoRedefine/>
    <w:qFormat/>
    <w:uiPriority w:val="0"/>
    <w:rPr>
      <w:rFonts w:ascii="宋体" w:hAnsi="宋体"/>
      <w:sz w:val="24"/>
      <w:szCs w:val="24"/>
    </w:rPr>
  </w:style>
  <w:style w:type="paragraph" w:customStyle="1" w:styleId="769">
    <w:name w:val="1-正文"/>
    <w:basedOn w:val="1"/>
    <w:link w:val="768"/>
    <w:autoRedefine/>
    <w:qFormat/>
    <w:uiPriority w:val="0"/>
    <w:pPr>
      <w:spacing w:line="360" w:lineRule="auto"/>
      <w:ind w:firstLine="200" w:firstLineChars="200"/>
    </w:pPr>
    <w:rPr>
      <w:rFonts w:ascii="宋体" w:hAnsi="宋体" w:eastAsiaTheme="minorEastAsia" w:cstheme="minorBidi"/>
      <w:sz w:val="24"/>
    </w:rPr>
  </w:style>
  <w:style w:type="character" w:customStyle="1" w:styleId="770">
    <w:name w:val="表头 Char3"/>
    <w:autoRedefine/>
    <w:qFormat/>
    <w:uiPriority w:val="0"/>
    <w:rPr>
      <w:rFonts w:eastAsia="黑体"/>
      <w:kern w:val="2"/>
      <w:sz w:val="21"/>
      <w:szCs w:val="21"/>
    </w:rPr>
  </w:style>
  <w:style w:type="character" w:customStyle="1" w:styleId="771">
    <w:name w:val="正文文本缩进 2 Char"/>
    <w:link w:val="50"/>
    <w:autoRedefine/>
    <w:qFormat/>
    <w:uiPriority w:val="99"/>
    <w:rPr>
      <w:rFonts w:ascii="Times New Roman" w:hAnsi="Times New Roman"/>
      <w:sz w:val="24"/>
    </w:rPr>
  </w:style>
  <w:style w:type="character" w:customStyle="1" w:styleId="772">
    <w:name w:val="表格文字L18 Char"/>
    <w:link w:val="773"/>
    <w:autoRedefine/>
    <w:qFormat/>
    <w:uiPriority w:val="0"/>
    <w:rPr>
      <w:rFonts w:ascii="Times New Roman" w:hAnsi="Times New Roman"/>
      <w:color w:val="000000"/>
      <w:kern w:val="32"/>
    </w:rPr>
  </w:style>
  <w:style w:type="paragraph" w:customStyle="1" w:styleId="773">
    <w:name w:val="表格文字L18"/>
    <w:basedOn w:val="151"/>
    <w:link w:val="772"/>
    <w:autoRedefine/>
    <w:qFormat/>
    <w:uiPriority w:val="0"/>
    <w:pPr>
      <w:widowControl w:val="0"/>
      <w:adjustRightInd w:val="0"/>
      <w:snapToGrid w:val="0"/>
      <w:spacing w:line="360" w:lineRule="exact"/>
      <w:jc w:val="center"/>
    </w:pPr>
    <w:rPr>
      <w:color w:val="000000"/>
      <w:kern w:val="32"/>
    </w:rPr>
  </w:style>
  <w:style w:type="character" w:customStyle="1" w:styleId="774">
    <w:name w:val="elycn09"/>
    <w:autoRedefine/>
    <w:qFormat/>
    <w:uiPriority w:val="0"/>
  </w:style>
  <w:style w:type="character" w:customStyle="1" w:styleId="775">
    <w:name w:val="段落1 Char1"/>
    <w:autoRedefine/>
    <w:qFormat/>
    <w:uiPriority w:val="0"/>
    <w:rPr>
      <w:rFonts w:eastAsia="宋体"/>
      <w:color w:val="000000"/>
      <w:sz w:val="24"/>
      <w:szCs w:val="21"/>
      <w:lang w:val="en-US" w:eastAsia="zh-CN" w:bidi="ar-SA"/>
    </w:rPr>
  </w:style>
  <w:style w:type="character" w:customStyle="1" w:styleId="776">
    <w:name w:val="目标题 1) Char Char"/>
    <w:autoRedefine/>
    <w:qFormat/>
    <w:uiPriority w:val="0"/>
    <w:rPr>
      <w:rFonts w:ascii="Arial" w:hAnsi="Arial" w:eastAsia="黑体" w:cs="Arial"/>
      <w:kern w:val="0"/>
      <w:sz w:val="24"/>
      <w:szCs w:val="24"/>
    </w:rPr>
  </w:style>
  <w:style w:type="character" w:customStyle="1" w:styleId="777">
    <w:name w:val="朔电正文 Char"/>
    <w:link w:val="778"/>
    <w:autoRedefine/>
    <w:qFormat/>
    <w:uiPriority w:val="0"/>
    <w:rPr>
      <w:rFonts w:ascii="Times New Roman" w:hAnsi="Times New Roman"/>
      <w:color w:val="000000"/>
      <w:kern w:val="32"/>
      <w:sz w:val="24"/>
      <w:szCs w:val="24"/>
    </w:rPr>
  </w:style>
  <w:style w:type="paragraph" w:customStyle="1" w:styleId="778">
    <w:name w:val="朔电正文"/>
    <w:basedOn w:val="1"/>
    <w:link w:val="777"/>
    <w:autoRedefine/>
    <w:qFormat/>
    <w:uiPriority w:val="0"/>
    <w:pPr>
      <w:adjustRightInd w:val="0"/>
      <w:snapToGrid w:val="0"/>
      <w:spacing w:beforeLines="25" w:line="440" w:lineRule="exact"/>
      <w:ind w:firstLine="480" w:firstLineChars="200"/>
    </w:pPr>
    <w:rPr>
      <w:rFonts w:eastAsiaTheme="minorEastAsia" w:cstheme="minorBidi"/>
      <w:color w:val="000000"/>
      <w:kern w:val="32"/>
      <w:sz w:val="24"/>
    </w:rPr>
  </w:style>
  <w:style w:type="character" w:customStyle="1" w:styleId="779">
    <w:name w:val="正文文本缩进 3 Char"/>
    <w:link w:val="70"/>
    <w:autoRedefine/>
    <w:qFormat/>
    <w:uiPriority w:val="0"/>
    <w:rPr>
      <w:rFonts w:ascii="Times New Roman" w:hAnsi="Times New Roman"/>
      <w:sz w:val="16"/>
      <w:szCs w:val="16"/>
    </w:rPr>
  </w:style>
  <w:style w:type="character" w:customStyle="1" w:styleId="780">
    <w:name w:val="条标题1.1.1 Char Char"/>
    <w:autoRedefine/>
    <w:qFormat/>
    <w:uiPriority w:val="0"/>
    <w:rPr>
      <w:rFonts w:eastAsia="宋体"/>
      <w:b/>
      <w:bCs/>
      <w:kern w:val="2"/>
      <w:sz w:val="32"/>
      <w:szCs w:val="32"/>
      <w:lang w:val="en-US" w:eastAsia="zh-CN" w:bidi="ar-SA"/>
    </w:rPr>
  </w:style>
  <w:style w:type="character" w:customStyle="1" w:styleId="781">
    <w:name w:val="unnamednews1"/>
    <w:autoRedefine/>
    <w:qFormat/>
    <w:uiPriority w:val="0"/>
    <w:rPr>
      <w:rFonts w:hint="default"/>
      <w:color w:val="000000"/>
      <w:sz w:val="28"/>
      <w:szCs w:val="28"/>
      <w:u w:val="none"/>
    </w:rPr>
  </w:style>
  <w:style w:type="character" w:customStyle="1" w:styleId="782">
    <w:name w:val="正文缩二 Char"/>
    <w:link w:val="783"/>
    <w:autoRedefine/>
    <w:qFormat/>
    <w:uiPriority w:val="0"/>
    <w:rPr>
      <w:rFonts w:ascii="宋体" w:hAnsi="宋体"/>
      <w:sz w:val="24"/>
      <w:szCs w:val="72"/>
    </w:rPr>
  </w:style>
  <w:style w:type="paragraph" w:customStyle="1" w:styleId="783">
    <w:name w:val="正文缩二"/>
    <w:basedOn w:val="1"/>
    <w:link w:val="782"/>
    <w:autoRedefine/>
    <w:qFormat/>
    <w:uiPriority w:val="0"/>
    <w:pPr>
      <w:tabs>
        <w:tab w:val="left" w:pos="8820"/>
      </w:tabs>
      <w:spacing w:line="360" w:lineRule="auto"/>
      <w:ind w:firstLine="200" w:firstLineChars="200"/>
      <w:jc w:val="left"/>
    </w:pPr>
    <w:rPr>
      <w:rFonts w:ascii="宋体" w:hAnsi="宋体" w:eastAsiaTheme="minorEastAsia" w:cstheme="minorBidi"/>
      <w:sz w:val="24"/>
      <w:szCs w:val="72"/>
    </w:rPr>
  </w:style>
  <w:style w:type="character" w:customStyle="1" w:styleId="784">
    <w:name w:val="表格内容 Char"/>
    <w:link w:val="785"/>
    <w:autoRedefine/>
    <w:qFormat/>
    <w:uiPriority w:val="0"/>
    <w:rPr>
      <w:rFonts w:ascii="宋体" w:hAnsi="宋体"/>
      <w:szCs w:val="21"/>
    </w:rPr>
  </w:style>
  <w:style w:type="paragraph" w:customStyle="1" w:styleId="785">
    <w:name w:val="表格内容"/>
    <w:link w:val="784"/>
    <w:autoRedefine/>
    <w:qFormat/>
    <w:uiPriority w:val="0"/>
    <w:pPr>
      <w:widowControl w:val="0"/>
      <w:snapToGrid w:val="0"/>
      <w:spacing w:line="240" w:lineRule="atLeast"/>
      <w:ind w:firstLine="200" w:firstLineChars="200"/>
      <w:jc w:val="center"/>
    </w:pPr>
    <w:rPr>
      <w:rFonts w:ascii="宋体" w:hAnsi="宋体" w:eastAsiaTheme="minorEastAsia" w:cstheme="minorBidi"/>
      <w:kern w:val="2"/>
      <w:sz w:val="21"/>
      <w:szCs w:val="21"/>
      <w:lang w:val="en-US" w:eastAsia="zh-CN" w:bidi="ar-SA"/>
    </w:rPr>
  </w:style>
  <w:style w:type="character" w:customStyle="1" w:styleId="786">
    <w:name w:val="文本块 Char1"/>
    <w:link w:val="38"/>
    <w:autoRedefine/>
    <w:qFormat/>
    <w:uiPriority w:val="0"/>
    <w:rPr>
      <w:szCs w:val="24"/>
    </w:rPr>
  </w:style>
  <w:style w:type="character" w:customStyle="1" w:styleId="787">
    <w:name w:val="正文 Char"/>
    <w:autoRedefine/>
    <w:qFormat/>
    <w:uiPriority w:val="0"/>
    <w:rPr>
      <w:rFonts w:ascii="宋体" w:hAnsi="宋体"/>
      <w:kern w:val="2"/>
      <w:sz w:val="24"/>
      <w:szCs w:val="24"/>
    </w:rPr>
  </w:style>
  <w:style w:type="character" w:customStyle="1" w:styleId="788">
    <w:name w:val="zi"/>
    <w:autoRedefine/>
    <w:qFormat/>
    <w:uiPriority w:val="0"/>
  </w:style>
  <w:style w:type="character" w:customStyle="1" w:styleId="789">
    <w:name w:val="unnamed31"/>
    <w:autoRedefine/>
    <w:qFormat/>
    <w:uiPriority w:val="0"/>
    <w:rPr>
      <w:rFonts w:eastAsia="宋体"/>
      <w:color w:val="000000"/>
      <w:kern w:val="2"/>
      <w:sz w:val="18"/>
      <w:szCs w:val="18"/>
      <w:lang w:val="en-US" w:eastAsia="zh-CN" w:bidi="ar-SA"/>
    </w:rPr>
  </w:style>
  <w:style w:type="character" w:customStyle="1" w:styleId="790">
    <w:name w:val="表格文字L18 Char Char"/>
    <w:autoRedefine/>
    <w:qFormat/>
    <w:uiPriority w:val="0"/>
    <w:rPr>
      <w:rFonts w:eastAsia="宋体"/>
      <w:color w:val="000000"/>
      <w:kern w:val="32"/>
    </w:rPr>
  </w:style>
  <w:style w:type="character" w:customStyle="1" w:styleId="791">
    <w:name w:val="正文3 Char"/>
    <w:link w:val="792"/>
    <w:autoRedefine/>
    <w:qFormat/>
    <w:uiPriority w:val="0"/>
    <w:rPr>
      <w:rFonts w:ascii="Times New Roman" w:hAnsi="Times New Roman"/>
      <w:sz w:val="28"/>
    </w:rPr>
  </w:style>
  <w:style w:type="paragraph" w:customStyle="1" w:styleId="792">
    <w:name w:val="正文3"/>
    <w:basedOn w:val="1"/>
    <w:link w:val="791"/>
    <w:autoRedefine/>
    <w:qFormat/>
    <w:uiPriority w:val="0"/>
    <w:pPr>
      <w:keepNext/>
      <w:adjustRightInd w:val="0"/>
      <w:spacing w:line="360" w:lineRule="auto"/>
      <w:ind w:firstLine="480" w:firstLineChars="200"/>
      <w:jc w:val="center"/>
      <w:textAlignment w:val="baseline"/>
    </w:pPr>
    <w:rPr>
      <w:rFonts w:eastAsiaTheme="minorEastAsia" w:cstheme="minorBidi"/>
      <w:sz w:val="28"/>
      <w:szCs w:val="22"/>
    </w:rPr>
  </w:style>
  <w:style w:type="character" w:customStyle="1" w:styleId="793">
    <w:name w:val="题注 Char Char Char Char Char"/>
    <w:autoRedefine/>
    <w:qFormat/>
    <w:uiPriority w:val="0"/>
    <w:rPr>
      <w:rFonts w:ascii="Arial" w:hAnsi="Arial" w:eastAsia="黑体" w:cs="Arial"/>
      <w:kern w:val="2"/>
      <w:lang w:val="en-US" w:eastAsia="zh-CN" w:bidi="ar-SA"/>
    </w:rPr>
  </w:style>
  <w:style w:type="character" w:customStyle="1" w:styleId="794">
    <w:name w:val="m11"/>
    <w:autoRedefine/>
    <w:qFormat/>
    <w:uiPriority w:val="0"/>
    <w:rPr>
      <w:rFonts w:eastAsia="宋体"/>
      <w:color w:val="000000"/>
      <w:kern w:val="2"/>
      <w:sz w:val="21"/>
      <w:szCs w:val="21"/>
      <w:lang w:val="en-US" w:eastAsia="zh-CN" w:bidi="ar-SA"/>
    </w:rPr>
  </w:style>
  <w:style w:type="character" w:customStyle="1" w:styleId="795">
    <w:name w:val="标题1"/>
    <w:autoRedefine/>
    <w:qFormat/>
    <w:uiPriority w:val="0"/>
    <w:rPr>
      <w:rFonts w:eastAsia="宋体"/>
      <w:color w:val="000000"/>
      <w:kern w:val="2"/>
      <w:sz w:val="21"/>
      <w:szCs w:val="21"/>
      <w:lang w:val="en-US" w:eastAsia="zh-CN" w:bidi="ar-SA"/>
    </w:rPr>
  </w:style>
  <w:style w:type="character" w:customStyle="1" w:styleId="796">
    <w:name w:val="xin11"/>
    <w:autoRedefine/>
    <w:qFormat/>
    <w:uiPriority w:val="0"/>
    <w:rPr>
      <w:rFonts w:hint="eastAsia" w:ascii="宋体" w:hAnsi="宋体" w:eastAsia="宋体"/>
      <w:color w:val="666666"/>
      <w:kern w:val="2"/>
      <w:sz w:val="18"/>
      <w:szCs w:val="18"/>
      <w:u w:val="none"/>
      <w:lang w:val="en-US" w:eastAsia="zh-CN" w:bidi="ar-SA"/>
    </w:rPr>
  </w:style>
  <w:style w:type="character" w:customStyle="1" w:styleId="797">
    <w:name w:val="四号 正文 Char"/>
    <w:link w:val="798"/>
    <w:autoRedefine/>
    <w:qFormat/>
    <w:uiPriority w:val="0"/>
    <w:rPr>
      <w:rFonts w:cs="宋体"/>
      <w:spacing w:val="6"/>
      <w:sz w:val="28"/>
    </w:rPr>
  </w:style>
  <w:style w:type="paragraph" w:customStyle="1" w:styleId="798">
    <w:name w:val="四号 正文"/>
    <w:basedOn w:val="1"/>
    <w:link w:val="797"/>
    <w:autoRedefine/>
    <w:qFormat/>
    <w:uiPriority w:val="0"/>
    <w:pPr>
      <w:ind w:firstLine="584" w:firstLineChars="200"/>
    </w:pPr>
    <w:rPr>
      <w:rFonts w:cs="宋体" w:asciiTheme="minorHAnsi" w:hAnsiTheme="minorHAnsi" w:eastAsiaTheme="minorEastAsia"/>
      <w:spacing w:val="6"/>
      <w:sz w:val="28"/>
      <w:szCs w:val="22"/>
    </w:rPr>
  </w:style>
  <w:style w:type="character" w:customStyle="1" w:styleId="799">
    <w:name w:val="德胜表格内容 Char"/>
    <w:link w:val="800"/>
    <w:autoRedefine/>
    <w:qFormat/>
    <w:uiPriority w:val="0"/>
    <w:rPr>
      <w:rFonts w:cs="宋体"/>
      <w:b/>
      <w:color w:val="0000FF"/>
      <w:szCs w:val="21"/>
    </w:rPr>
  </w:style>
  <w:style w:type="paragraph" w:customStyle="1" w:styleId="800">
    <w:name w:val="德胜表格内容"/>
    <w:basedOn w:val="741"/>
    <w:link w:val="799"/>
    <w:autoRedefine/>
    <w:qFormat/>
    <w:uiPriority w:val="0"/>
    <w:rPr>
      <w:sz w:val="21"/>
      <w:szCs w:val="21"/>
    </w:rPr>
  </w:style>
  <w:style w:type="character" w:customStyle="1" w:styleId="801">
    <w:name w:val="正文文字 2 Char Char"/>
    <w:autoRedefine/>
    <w:qFormat/>
    <w:uiPriority w:val="0"/>
    <w:rPr>
      <w:rFonts w:eastAsia="宋体"/>
      <w:kern w:val="2"/>
      <w:sz w:val="28"/>
      <w:lang w:val="en-US" w:eastAsia="zh-CN" w:bidi="ar-SA"/>
    </w:rPr>
  </w:style>
  <w:style w:type="character" w:customStyle="1" w:styleId="802">
    <w:name w:val="报告书正文 Char"/>
    <w:link w:val="803"/>
    <w:autoRedefine/>
    <w:qFormat/>
    <w:uiPriority w:val="0"/>
    <w:rPr>
      <w:sz w:val="24"/>
      <w:szCs w:val="24"/>
    </w:rPr>
  </w:style>
  <w:style w:type="paragraph" w:customStyle="1" w:styleId="803">
    <w:name w:val="报告书正文"/>
    <w:basedOn w:val="1"/>
    <w:link w:val="802"/>
    <w:autoRedefine/>
    <w:qFormat/>
    <w:uiPriority w:val="0"/>
    <w:pPr>
      <w:spacing w:line="360" w:lineRule="auto"/>
      <w:ind w:firstLine="480" w:firstLineChars="200"/>
    </w:pPr>
    <w:rPr>
      <w:rFonts w:asciiTheme="minorHAnsi" w:hAnsiTheme="minorHAnsi" w:eastAsiaTheme="minorEastAsia" w:cstheme="minorBidi"/>
      <w:sz w:val="24"/>
    </w:rPr>
  </w:style>
  <w:style w:type="character" w:customStyle="1" w:styleId="804">
    <w:name w:val="title41"/>
    <w:autoRedefine/>
    <w:qFormat/>
    <w:uiPriority w:val="0"/>
    <w:rPr>
      <w:rFonts w:hint="eastAsia" w:ascii="宋体" w:hAnsi="宋体" w:eastAsia="宋体"/>
      <w:color w:val="FF6600"/>
      <w:sz w:val="36"/>
      <w:szCs w:val="36"/>
    </w:rPr>
  </w:style>
  <w:style w:type="character" w:customStyle="1" w:styleId="805">
    <w:name w:val="实德题注 Char Char"/>
    <w:autoRedefine/>
    <w:qFormat/>
    <w:uiPriority w:val="0"/>
    <w:rPr>
      <w:rFonts w:eastAsia="宋体"/>
      <w:b/>
      <w:kern w:val="2"/>
      <w:sz w:val="24"/>
      <w:szCs w:val="24"/>
      <w:lang w:val="en-US" w:eastAsia="zh-CN" w:bidi="ar-SA"/>
    </w:rPr>
  </w:style>
  <w:style w:type="character" w:customStyle="1" w:styleId="806">
    <w:name w:val="样式 样式 样式 标题 2标题2节½Ú?¨²节标题 + 宋体 四号 段前: 3 磅 段后: 3 磅 行距: 固定值 23 磅 +... 字符"/>
    <w:link w:val="807"/>
    <w:autoRedefine/>
    <w:qFormat/>
    <w:uiPriority w:val="0"/>
    <w:rPr>
      <w:rFonts w:ascii="Times New Roman" w:hAnsi="Times New Roman" w:cs="宋体"/>
      <w:b/>
      <w:bCs/>
      <w:sz w:val="28"/>
    </w:rPr>
  </w:style>
  <w:style w:type="paragraph" w:customStyle="1" w:styleId="807">
    <w:name w:val="样式 样式 样式 标题 2标题2节½Ú?¨²节标题 + 宋体 四号 段前: 3 磅 段后: 3 磅 行距: 固定值 23 磅 +..."/>
    <w:basedOn w:val="808"/>
    <w:link w:val="806"/>
    <w:autoRedefine/>
    <w:qFormat/>
    <w:uiPriority w:val="0"/>
    <w:pPr>
      <w:ind w:left="0" w:firstLine="0" w:firstLineChars="0"/>
    </w:pPr>
    <w:rPr>
      <w:rFonts w:eastAsiaTheme="minorEastAsia"/>
      <w:szCs w:val="22"/>
    </w:rPr>
  </w:style>
  <w:style w:type="paragraph" w:customStyle="1" w:styleId="808">
    <w:name w:val="样式 样式 标题 2标题2节½Ú?¨²节标题 + 宋体 四号 段前: 3 磅 段后: 3 磅 行距: 固定值 23 磅 + Ti...1"/>
    <w:basedOn w:val="1"/>
    <w:autoRedefine/>
    <w:qFormat/>
    <w:uiPriority w:val="0"/>
    <w:pPr>
      <w:keepNext/>
      <w:keepLines/>
      <w:spacing w:line="480" w:lineRule="exact"/>
      <w:ind w:left="200" w:hanging="200" w:hangingChars="200"/>
      <w:outlineLvl w:val="1"/>
    </w:pPr>
    <w:rPr>
      <w:rFonts w:cs="宋体"/>
      <w:b/>
      <w:bCs/>
      <w:sz w:val="28"/>
      <w:szCs w:val="20"/>
    </w:rPr>
  </w:style>
  <w:style w:type="character" w:customStyle="1" w:styleId="809">
    <w:name w:val="di1"/>
    <w:autoRedefine/>
    <w:qFormat/>
    <w:uiPriority w:val="0"/>
    <w:rPr>
      <w:sz w:val="18"/>
      <w:szCs w:val="18"/>
    </w:rPr>
  </w:style>
  <w:style w:type="character" w:customStyle="1" w:styleId="810">
    <w:name w:val="报告四级标题 Char"/>
    <w:link w:val="811"/>
    <w:autoRedefine/>
    <w:qFormat/>
    <w:uiPriority w:val="0"/>
    <w:rPr>
      <w:rFonts w:ascii="Arial" w:hAnsi="Arial"/>
      <w:b/>
      <w:bCs/>
      <w:sz w:val="24"/>
      <w:szCs w:val="28"/>
    </w:rPr>
  </w:style>
  <w:style w:type="paragraph" w:customStyle="1" w:styleId="811">
    <w:name w:val="报告四级标题"/>
    <w:basedOn w:val="5"/>
    <w:link w:val="810"/>
    <w:autoRedefine/>
    <w:qFormat/>
    <w:uiPriority w:val="0"/>
    <w:pPr>
      <w:keepNext/>
      <w:keepLines/>
      <w:spacing w:before="280" w:after="290" w:line="240" w:lineRule="auto"/>
    </w:pPr>
    <w:rPr>
      <w:rFonts w:ascii="Arial" w:hAnsi="Arial" w:eastAsiaTheme="minorEastAsia" w:cstheme="minorBidi"/>
      <w:spacing w:val="0"/>
      <w:szCs w:val="28"/>
    </w:rPr>
  </w:style>
  <w:style w:type="character" w:customStyle="1" w:styleId="812">
    <w:name w:val="bfont1"/>
    <w:autoRedefine/>
    <w:qFormat/>
    <w:uiPriority w:val="0"/>
    <w:rPr>
      <w:rFonts w:hint="default" w:ascii="Arial" w:hAnsi="Arial" w:cs="Arial"/>
      <w:sz w:val="18"/>
      <w:szCs w:val="18"/>
    </w:rPr>
  </w:style>
  <w:style w:type="character" w:customStyle="1" w:styleId="813">
    <w:name w:val="st"/>
    <w:autoRedefine/>
    <w:qFormat/>
    <w:uiPriority w:val="0"/>
  </w:style>
  <w:style w:type="character" w:customStyle="1" w:styleId="814">
    <w:name w:val="unnamed11"/>
    <w:autoRedefine/>
    <w:qFormat/>
    <w:uiPriority w:val="0"/>
    <w:rPr>
      <w:color w:val="000000"/>
      <w:spacing w:val="450"/>
      <w:sz w:val="18"/>
      <w:szCs w:val="18"/>
    </w:rPr>
  </w:style>
  <w:style w:type="character" w:customStyle="1" w:styleId="815">
    <w:name w:val="4级样式 Char"/>
    <w:link w:val="816"/>
    <w:autoRedefine/>
    <w:qFormat/>
    <w:uiPriority w:val="0"/>
    <w:rPr>
      <w:b/>
      <w:sz w:val="24"/>
    </w:rPr>
  </w:style>
  <w:style w:type="paragraph" w:customStyle="1" w:styleId="816">
    <w:name w:val="4级样式"/>
    <w:basedOn w:val="5"/>
    <w:link w:val="815"/>
    <w:autoRedefine/>
    <w:qFormat/>
    <w:uiPriority w:val="0"/>
    <w:pPr>
      <w:keepNext/>
      <w:keepLines/>
      <w:spacing w:before="80" w:after="80" w:line="360" w:lineRule="auto"/>
    </w:pPr>
    <w:rPr>
      <w:rFonts w:asciiTheme="minorHAnsi" w:hAnsiTheme="minorHAnsi" w:eastAsiaTheme="minorEastAsia" w:cstheme="minorBidi"/>
      <w:bCs w:val="0"/>
      <w:spacing w:val="0"/>
      <w:szCs w:val="22"/>
    </w:rPr>
  </w:style>
  <w:style w:type="character" w:customStyle="1" w:styleId="817">
    <w:name w:val="p21"/>
    <w:autoRedefine/>
    <w:qFormat/>
    <w:uiPriority w:val="0"/>
    <w:rPr>
      <w:color w:val="996600"/>
      <w:sz w:val="18"/>
      <w:szCs w:val="18"/>
    </w:rPr>
  </w:style>
  <w:style w:type="character" w:customStyle="1" w:styleId="818">
    <w:name w:val="样式 正文文本 3 + 字距调整四号 Char"/>
    <w:link w:val="819"/>
    <w:autoRedefine/>
    <w:qFormat/>
    <w:uiPriority w:val="0"/>
    <w:rPr>
      <w:b/>
      <w:kern w:val="28"/>
      <w:szCs w:val="16"/>
    </w:rPr>
  </w:style>
  <w:style w:type="paragraph" w:customStyle="1" w:styleId="819">
    <w:name w:val="样式 正文文本 3 + 字距调整四号"/>
    <w:basedOn w:val="30"/>
    <w:next w:val="1"/>
    <w:link w:val="818"/>
    <w:autoRedefine/>
    <w:qFormat/>
    <w:uiPriority w:val="0"/>
    <w:pPr>
      <w:adjustRightInd/>
      <w:snapToGrid/>
      <w:spacing w:line="440" w:lineRule="exact"/>
      <w:jc w:val="center"/>
    </w:pPr>
    <w:rPr>
      <w:b/>
      <w:color w:val="auto"/>
      <w:kern w:val="28"/>
      <w:szCs w:val="16"/>
    </w:rPr>
  </w:style>
  <w:style w:type="character" w:customStyle="1" w:styleId="820">
    <w:name w:val="小标题 字符"/>
    <w:link w:val="821"/>
    <w:autoRedefine/>
    <w:qFormat/>
    <w:uiPriority w:val="0"/>
  </w:style>
  <w:style w:type="paragraph" w:customStyle="1" w:styleId="821">
    <w:name w:val="小标题"/>
    <w:basedOn w:val="276"/>
    <w:link w:val="820"/>
    <w:autoRedefine/>
    <w:qFormat/>
    <w:uiPriority w:val="0"/>
    <w:rPr>
      <w:rFonts w:asciiTheme="minorHAnsi" w:hAnsiTheme="minorHAnsi"/>
      <w:b w:val="0"/>
      <w:bCs w:val="0"/>
      <w:sz w:val="21"/>
      <w:szCs w:val="22"/>
    </w:rPr>
  </w:style>
  <w:style w:type="character" w:customStyle="1" w:styleId="822">
    <w:name w:val="电子邮件签名 Char"/>
    <w:link w:val="17"/>
    <w:autoRedefine/>
    <w:qFormat/>
    <w:uiPriority w:val="0"/>
    <w:rPr>
      <w:rFonts w:ascii="Times New Roman" w:hAnsi="Times New Roman"/>
      <w:sz w:val="24"/>
      <w:szCs w:val="24"/>
    </w:rPr>
  </w:style>
  <w:style w:type="character" w:customStyle="1" w:styleId="823">
    <w:name w:val="论文正文 Char"/>
    <w:link w:val="824"/>
    <w:autoRedefine/>
    <w:qFormat/>
    <w:uiPriority w:val="0"/>
    <w:rPr>
      <w:rFonts w:ascii="Times New Roman" w:hAnsi="Times New Roman" w:eastAsia="Times New Roman"/>
      <w:sz w:val="24"/>
      <w:szCs w:val="24"/>
    </w:rPr>
  </w:style>
  <w:style w:type="paragraph" w:customStyle="1" w:styleId="824">
    <w:name w:val="论文正文"/>
    <w:basedOn w:val="1"/>
    <w:link w:val="823"/>
    <w:autoRedefine/>
    <w:qFormat/>
    <w:uiPriority w:val="0"/>
    <w:pPr>
      <w:spacing w:line="440" w:lineRule="exact"/>
      <w:ind w:firstLine="510"/>
      <w:jc w:val="left"/>
    </w:pPr>
    <w:rPr>
      <w:rFonts w:eastAsia="Times New Roman" w:cstheme="minorBidi"/>
      <w:sz w:val="24"/>
    </w:rPr>
  </w:style>
  <w:style w:type="character" w:customStyle="1" w:styleId="825">
    <w:name w:val="标题 1 Char1"/>
    <w:autoRedefine/>
    <w:qFormat/>
    <w:uiPriority w:val="0"/>
    <w:rPr>
      <w:rFonts w:eastAsia="黑体"/>
      <w:bCs/>
      <w:color w:val="0000FF"/>
      <w:kern w:val="44"/>
      <w:sz w:val="28"/>
      <w:szCs w:val="28"/>
    </w:rPr>
  </w:style>
  <w:style w:type="character" w:customStyle="1" w:styleId="826">
    <w:name w:val="eck2i"/>
    <w:autoRedefine/>
    <w:qFormat/>
    <w:uiPriority w:val="0"/>
  </w:style>
  <w:style w:type="character" w:customStyle="1" w:styleId="827">
    <w:name w:val="表格标题 Char"/>
    <w:link w:val="152"/>
    <w:autoRedefine/>
    <w:qFormat/>
    <w:locked/>
    <w:uiPriority w:val="0"/>
    <w:rPr>
      <w:b/>
      <w:bCs/>
      <w:szCs w:val="24"/>
    </w:rPr>
  </w:style>
  <w:style w:type="character" w:customStyle="1" w:styleId="828">
    <w:name w:val="表头1-1 字符"/>
    <w:link w:val="829"/>
    <w:autoRedefine/>
    <w:qFormat/>
    <w:uiPriority w:val="0"/>
    <w:rPr>
      <w:rFonts w:ascii="Times New Roman" w:hAnsi="Times New Roman"/>
      <w:b/>
      <w:szCs w:val="24"/>
    </w:rPr>
  </w:style>
  <w:style w:type="paragraph" w:customStyle="1" w:styleId="829">
    <w:name w:val="表头1-1"/>
    <w:basedOn w:val="1"/>
    <w:link w:val="828"/>
    <w:autoRedefine/>
    <w:qFormat/>
    <w:uiPriority w:val="0"/>
    <w:pPr>
      <w:spacing w:line="360" w:lineRule="auto"/>
      <w:jc w:val="center"/>
    </w:pPr>
    <w:rPr>
      <w:rFonts w:eastAsiaTheme="minorEastAsia" w:cstheme="minorBidi"/>
      <w:b/>
    </w:rPr>
  </w:style>
  <w:style w:type="character" w:customStyle="1" w:styleId="830">
    <w:name w:val="称呼 Char1"/>
    <w:autoRedefine/>
    <w:semiHidden/>
    <w:qFormat/>
    <w:uiPriority w:val="99"/>
    <w:rPr>
      <w:rFonts w:ascii="Times New Roman" w:hAnsi="Times New Roman"/>
      <w:kern w:val="2"/>
      <w:sz w:val="24"/>
      <w:szCs w:val="22"/>
    </w:rPr>
  </w:style>
  <w:style w:type="character" w:customStyle="1" w:styleId="831">
    <w:name w:val="CharAttribute17"/>
    <w:autoRedefine/>
    <w:qFormat/>
    <w:uiPriority w:val="99"/>
    <w:rPr>
      <w:rFonts w:ascii="Times New Roman" w:hAnsi="Times New Roman" w:cs="Times New Roman"/>
      <w:color w:val="FF0000"/>
      <w:sz w:val="21"/>
      <w:szCs w:val="21"/>
    </w:rPr>
  </w:style>
  <w:style w:type="character" w:customStyle="1" w:styleId="832">
    <w:name w:val="表格标题3 Char Char"/>
    <w:link w:val="833"/>
    <w:autoRedefine/>
    <w:qFormat/>
    <w:uiPriority w:val="0"/>
    <w:rPr>
      <w:b/>
      <w:sz w:val="24"/>
    </w:rPr>
  </w:style>
  <w:style w:type="paragraph" w:customStyle="1" w:styleId="833">
    <w:name w:val="表格标题3"/>
    <w:basedOn w:val="1"/>
    <w:link w:val="832"/>
    <w:autoRedefine/>
    <w:qFormat/>
    <w:uiPriority w:val="0"/>
    <w:pPr>
      <w:spacing w:line="360" w:lineRule="auto"/>
      <w:ind w:right="-50" w:rightChars="-50"/>
      <w:jc w:val="center"/>
    </w:pPr>
    <w:rPr>
      <w:rFonts w:asciiTheme="minorHAnsi" w:hAnsiTheme="minorHAnsi" w:eastAsiaTheme="minorEastAsia" w:cstheme="minorBidi"/>
      <w:b/>
      <w:sz w:val="24"/>
      <w:szCs w:val="22"/>
    </w:rPr>
  </w:style>
  <w:style w:type="character" w:customStyle="1" w:styleId="834">
    <w:name w:val="垃圾13-24 Char Char"/>
    <w:autoRedefine/>
    <w:qFormat/>
    <w:uiPriority w:val="0"/>
    <w:rPr>
      <w:rFonts w:ascii="宋体" w:hAnsi="宋体" w:cs="宋体"/>
      <w:sz w:val="26"/>
      <w:szCs w:val="21"/>
    </w:rPr>
  </w:style>
  <w:style w:type="character" w:customStyle="1" w:styleId="835">
    <w:name w:val="文档结构图 Char2"/>
    <w:autoRedefine/>
    <w:semiHidden/>
    <w:qFormat/>
    <w:uiPriority w:val="99"/>
    <w:rPr>
      <w:rFonts w:ascii="宋体" w:eastAsia="宋体"/>
      <w:sz w:val="18"/>
      <w:szCs w:val="18"/>
    </w:rPr>
  </w:style>
  <w:style w:type="character" w:customStyle="1" w:styleId="836">
    <w:name w:val="php1"/>
    <w:autoRedefine/>
    <w:qFormat/>
    <w:uiPriority w:val="0"/>
  </w:style>
  <w:style w:type="character" w:customStyle="1" w:styleId="837">
    <w:name w:val="职业"/>
    <w:autoRedefine/>
    <w:qFormat/>
    <w:uiPriority w:val="0"/>
    <w:rPr>
      <w:i/>
    </w:rPr>
  </w:style>
  <w:style w:type="character" w:customStyle="1" w:styleId="838">
    <w:name w:val="批注框文本 Char2"/>
    <w:autoRedefine/>
    <w:semiHidden/>
    <w:qFormat/>
    <w:uiPriority w:val="99"/>
    <w:rPr>
      <w:sz w:val="18"/>
      <w:szCs w:val="18"/>
    </w:rPr>
  </w:style>
  <w:style w:type="character" w:customStyle="1" w:styleId="839">
    <w:name w:val="px14"/>
    <w:autoRedefine/>
    <w:qFormat/>
    <w:uiPriority w:val="0"/>
  </w:style>
  <w:style w:type="character" w:customStyle="1" w:styleId="840">
    <w:name w:val="中远正文 Char"/>
    <w:link w:val="841"/>
    <w:autoRedefine/>
    <w:qFormat/>
    <w:uiPriority w:val="0"/>
    <w:rPr>
      <w:rFonts w:ascii="Times New Roman" w:hAnsi="Times New Roman"/>
      <w:kern w:val="24"/>
      <w:sz w:val="24"/>
    </w:rPr>
  </w:style>
  <w:style w:type="paragraph" w:customStyle="1" w:styleId="841">
    <w:name w:val="中远正文"/>
    <w:basedOn w:val="1"/>
    <w:link w:val="840"/>
    <w:autoRedefine/>
    <w:qFormat/>
    <w:uiPriority w:val="0"/>
    <w:pPr>
      <w:adjustRightInd w:val="0"/>
      <w:spacing w:line="360" w:lineRule="auto"/>
      <w:ind w:right="-21" w:rightChars="-10" w:firstLine="720" w:firstLineChars="300"/>
      <w:textAlignment w:val="baseline"/>
    </w:pPr>
    <w:rPr>
      <w:rFonts w:eastAsiaTheme="minorEastAsia" w:cstheme="minorBidi"/>
      <w:kern w:val="24"/>
      <w:sz w:val="24"/>
      <w:szCs w:val="22"/>
    </w:rPr>
  </w:style>
  <w:style w:type="character" w:customStyle="1" w:styleId="842">
    <w:name w:val="3级标题 Char Char"/>
    <w:autoRedefine/>
    <w:qFormat/>
    <w:uiPriority w:val="0"/>
    <w:rPr>
      <w:rFonts w:ascii="Arial" w:hAnsi="Arial" w:eastAsia="黑体"/>
      <w:kern w:val="2"/>
      <w:sz w:val="24"/>
      <w:szCs w:val="24"/>
      <w:lang w:val="en-US" w:eastAsia="zh-CN" w:bidi="ar-SA"/>
    </w:rPr>
  </w:style>
  <w:style w:type="character" w:customStyle="1" w:styleId="843">
    <w:name w:val="Char Char3"/>
    <w:autoRedefine/>
    <w:qFormat/>
    <w:locked/>
    <w:uiPriority w:val="0"/>
    <w:rPr>
      <w:rFonts w:ascii="宋体" w:hAnsi="宋体" w:eastAsia="宋体"/>
      <w:kern w:val="2"/>
      <w:sz w:val="18"/>
      <w:szCs w:val="18"/>
      <w:lang w:val="en-US" w:eastAsia="zh-CN" w:bidi="ar-SA"/>
    </w:rPr>
  </w:style>
  <w:style w:type="character" w:customStyle="1" w:styleId="844">
    <w:name w:val="样式 正文首行缩进 + 黑色 Char"/>
    <w:link w:val="845"/>
    <w:autoRedefine/>
    <w:qFormat/>
    <w:uiPriority w:val="0"/>
    <w:rPr>
      <w:rFonts w:ascii="Times New Roman" w:hAnsi="Times New Roman" w:cs="宋体"/>
      <w:color w:val="000000"/>
      <w:sz w:val="24"/>
      <w:szCs w:val="24"/>
    </w:rPr>
  </w:style>
  <w:style w:type="paragraph" w:customStyle="1" w:styleId="845">
    <w:name w:val="样式 正文首行缩进 + 黑色"/>
    <w:basedOn w:val="87"/>
    <w:link w:val="844"/>
    <w:autoRedefine/>
    <w:qFormat/>
    <w:uiPriority w:val="0"/>
    <w:pPr>
      <w:widowControl/>
      <w:topLinePunct/>
      <w:snapToGrid w:val="0"/>
      <w:spacing w:after="0" w:line="420" w:lineRule="exact"/>
      <w:ind w:firstLine="480" w:firstLineChars="200"/>
      <w:jc w:val="left"/>
    </w:pPr>
    <w:rPr>
      <w:rFonts w:cs="宋体" w:eastAsiaTheme="minorEastAsia"/>
      <w:color w:val="000000"/>
      <w:sz w:val="24"/>
      <w:szCs w:val="24"/>
    </w:rPr>
  </w:style>
  <w:style w:type="character" w:customStyle="1" w:styleId="846">
    <w:name w:val="结束语 Char1"/>
    <w:autoRedefine/>
    <w:semiHidden/>
    <w:qFormat/>
    <w:uiPriority w:val="99"/>
    <w:rPr>
      <w:rFonts w:ascii="Times New Roman" w:hAnsi="Times New Roman"/>
      <w:kern w:val="2"/>
      <w:sz w:val="24"/>
      <w:szCs w:val="22"/>
    </w:rPr>
  </w:style>
  <w:style w:type="character" w:customStyle="1" w:styleId="847">
    <w:name w:val="注释标题 Char1"/>
    <w:autoRedefine/>
    <w:semiHidden/>
    <w:qFormat/>
    <w:uiPriority w:val="99"/>
    <w:rPr>
      <w:rFonts w:ascii="Times New Roman" w:hAnsi="Times New Roman"/>
      <w:kern w:val="2"/>
      <w:sz w:val="24"/>
      <w:szCs w:val="22"/>
    </w:rPr>
  </w:style>
  <w:style w:type="character" w:customStyle="1" w:styleId="848">
    <w:name w:val="Char Char6"/>
    <w:autoRedefine/>
    <w:qFormat/>
    <w:locked/>
    <w:uiPriority w:val="0"/>
    <w:rPr>
      <w:rFonts w:ascii="宋体" w:hAnsi="宋体" w:eastAsia="宋体"/>
      <w:kern w:val="2"/>
      <w:sz w:val="21"/>
      <w:szCs w:val="24"/>
      <w:lang w:val="en-US" w:eastAsia="zh-CN" w:bidi="ar-SA"/>
    </w:rPr>
  </w:style>
  <w:style w:type="character" w:customStyle="1" w:styleId="849">
    <w:name w:val="Char Char1"/>
    <w:autoRedefine/>
    <w:qFormat/>
    <w:locked/>
    <w:uiPriority w:val="0"/>
    <w:rPr>
      <w:rFonts w:ascii="宋体" w:hAnsi="宋体" w:eastAsia="宋体"/>
      <w:kern w:val="2"/>
      <w:sz w:val="16"/>
      <w:szCs w:val="16"/>
      <w:lang w:val="en-US" w:eastAsia="zh-CN" w:bidi="ar-SA"/>
    </w:rPr>
  </w:style>
  <w:style w:type="character" w:customStyle="1" w:styleId="850">
    <w:name w:val="样式1 Char"/>
    <w:autoRedefine/>
    <w:qFormat/>
    <w:uiPriority w:val="0"/>
    <w:rPr>
      <w:kern w:val="2"/>
      <w:sz w:val="24"/>
    </w:rPr>
  </w:style>
  <w:style w:type="character" w:customStyle="1" w:styleId="851">
    <w:name w:val="信息标题 Char1"/>
    <w:autoRedefine/>
    <w:semiHidden/>
    <w:qFormat/>
    <w:uiPriority w:val="99"/>
    <w:rPr>
      <w:rFonts w:ascii="Cambria" w:hAnsi="Cambria" w:eastAsia="宋体" w:cs="Times New Roman"/>
      <w:kern w:val="2"/>
      <w:sz w:val="24"/>
      <w:szCs w:val="24"/>
      <w:shd w:val="pct20" w:color="auto" w:fill="auto"/>
    </w:rPr>
  </w:style>
  <w:style w:type="character" w:customStyle="1" w:styleId="852">
    <w:name w:val="签名 Char1"/>
    <w:autoRedefine/>
    <w:semiHidden/>
    <w:qFormat/>
    <w:uiPriority w:val="99"/>
    <w:rPr>
      <w:rFonts w:ascii="Times New Roman" w:hAnsi="Times New Roman"/>
      <w:kern w:val="2"/>
      <w:sz w:val="24"/>
      <w:szCs w:val="22"/>
    </w:rPr>
  </w:style>
  <w:style w:type="character" w:customStyle="1" w:styleId="853">
    <w:name w:val="正文首行缩进 Char1"/>
    <w:autoRedefine/>
    <w:qFormat/>
    <w:uiPriority w:val="99"/>
  </w:style>
  <w:style w:type="character" w:customStyle="1" w:styleId="854">
    <w:name w:val="占位符文本1"/>
    <w:autoRedefine/>
    <w:unhideWhenUsed/>
    <w:qFormat/>
    <w:uiPriority w:val="99"/>
    <w:rPr>
      <w:color w:val="808080"/>
    </w:rPr>
  </w:style>
  <w:style w:type="character" w:customStyle="1" w:styleId="855">
    <w:name w:val="标题 7 Char1"/>
    <w:autoRedefine/>
    <w:qFormat/>
    <w:uiPriority w:val="0"/>
    <w:rPr>
      <w:rFonts w:ascii="Times New Roman" w:hAnsi="Times New Roman" w:eastAsia="宋体" w:cs="Times New Roman"/>
      <w:b/>
      <w:bCs/>
      <w:kern w:val="0"/>
      <w:sz w:val="24"/>
      <w:szCs w:val="24"/>
    </w:rPr>
  </w:style>
  <w:style w:type="character" w:customStyle="1" w:styleId="856">
    <w:name w:val="标题 9 Char2"/>
    <w:autoRedefine/>
    <w:qFormat/>
    <w:uiPriority w:val="0"/>
    <w:rPr>
      <w:rFonts w:ascii="Arial" w:hAnsi="Arial" w:eastAsia="黑体" w:cs="Times New Roman"/>
      <w:kern w:val="0"/>
      <w:sz w:val="20"/>
      <w:szCs w:val="21"/>
    </w:rPr>
  </w:style>
  <w:style w:type="character" w:customStyle="1" w:styleId="857">
    <w:name w:val="访问过的超链接1"/>
    <w:autoRedefine/>
    <w:unhideWhenUsed/>
    <w:qFormat/>
    <w:uiPriority w:val="99"/>
    <w:rPr>
      <w:color w:val="800080"/>
      <w:u w:val="single"/>
    </w:rPr>
  </w:style>
  <w:style w:type="character" w:customStyle="1" w:styleId="858">
    <w:name w:val="HTML 预设格式 Char1"/>
    <w:link w:val="80"/>
    <w:autoRedefine/>
    <w:qFormat/>
    <w:uiPriority w:val="0"/>
    <w:rPr>
      <w:rFonts w:ascii="宋体" w:hAnsi="宋体"/>
      <w:sz w:val="24"/>
      <w:szCs w:val="24"/>
    </w:rPr>
  </w:style>
  <w:style w:type="character" w:customStyle="1" w:styleId="859">
    <w:name w:val="font81"/>
    <w:autoRedefine/>
    <w:qFormat/>
    <w:uiPriority w:val="0"/>
    <w:rPr>
      <w:rFonts w:hint="default" w:ascii="Times New Roman" w:hAnsi="Times New Roman" w:cs="Times New Roman"/>
      <w:color w:val="000000"/>
      <w:sz w:val="21"/>
      <w:szCs w:val="21"/>
      <w:u w:val="none"/>
      <w:vertAlign w:val="superscript"/>
    </w:rPr>
  </w:style>
  <w:style w:type="character" w:customStyle="1" w:styleId="860">
    <w:name w:val="font91"/>
    <w:autoRedefine/>
    <w:qFormat/>
    <w:uiPriority w:val="0"/>
    <w:rPr>
      <w:rFonts w:hint="eastAsia" w:ascii="仿宋_GB2312" w:eastAsia="仿宋_GB2312"/>
      <w:color w:val="000000"/>
      <w:sz w:val="24"/>
      <w:szCs w:val="24"/>
      <w:u w:val="none"/>
      <w:vertAlign w:val="superscript"/>
    </w:rPr>
  </w:style>
  <w:style w:type="character" w:customStyle="1" w:styleId="861">
    <w:name w:val="正文文本缩进 字符1"/>
    <w:link w:val="862"/>
    <w:autoRedefine/>
    <w:qFormat/>
    <w:locked/>
    <w:uiPriority w:val="0"/>
  </w:style>
  <w:style w:type="paragraph" w:customStyle="1" w:styleId="862">
    <w:name w:val="正文文字( 首段缩进两字）1"/>
    <w:basedOn w:val="1"/>
    <w:next w:val="34"/>
    <w:link w:val="861"/>
    <w:autoRedefine/>
    <w:unhideWhenUsed/>
    <w:qFormat/>
    <w:uiPriority w:val="0"/>
    <w:pPr>
      <w:spacing w:after="120"/>
      <w:ind w:left="420" w:leftChars="200"/>
    </w:pPr>
    <w:rPr>
      <w:rFonts w:asciiTheme="minorHAnsi" w:hAnsiTheme="minorHAnsi" w:eastAsiaTheme="minorEastAsia" w:cstheme="minorBidi"/>
      <w:szCs w:val="22"/>
    </w:rPr>
  </w:style>
  <w:style w:type="character" w:customStyle="1" w:styleId="863">
    <w:name w:val="5 Char"/>
    <w:autoRedefine/>
    <w:qFormat/>
    <w:uiPriority w:val="0"/>
    <w:rPr>
      <w:rFonts w:eastAsia="宋体"/>
      <w:kern w:val="2"/>
      <w:sz w:val="28"/>
      <w:lang w:val="en-US" w:eastAsia="zh-CN" w:bidi="ar-SA"/>
    </w:rPr>
  </w:style>
  <w:style w:type="character" w:customStyle="1" w:styleId="864">
    <w:name w:val="超级链接"/>
    <w:autoRedefine/>
    <w:qFormat/>
    <w:uiPriority w:val="0"/>
    <w:rPr>
      <w:color w:val="0000FF"/>
      <w:u w:val="single"/>
    </w:rPr>
  </w:style>
  <w:style w:type="character" w:customStyle="1" w:styleId="865">
    <w:name w:val="cucd-0 Char Char"/>
    <w:autoRedefine/>
    <w:qFormat/>
    <w:uiPriority w:val="0"/>
    <w:rPr>
      <w:rFonts w:eastAsia="Times New Roman"/>
      <w:kern w:val="2"/>
      <w:sz w:val="24"/>
      <w:szCs w:val="24"/>
      <w:lang w:val="en-US" w:eastAsia="zh-CN" w:bidi="ar-SA"/>
    </w:rPr>
  </w:style>
  <w:style w:type="character" w:customStyle="1" w:styleId="866">
    <w:name w:val="正文文本缩进 2 字符"/>
    <w:autoRedefine/>
    <w:qFormat/>
    <w:uiPriority w:val="0"/>
  </w:style>
  <w:style w:type="character" w:customStyle="1" w:styleId="867">
    <w:name w:val="CharAttribute26"/>
    <w:autoRedefine/>
    <w:qFormat/>
    <w:uiPriority w:val="99"/>
    <w:rPr>
      <w:rFonts w:ascii="宋体" w:hAnsi="宋体" w:eastAsia="宋体" w:cs="宋体"/>
      <w:b/>
      <w:bCs/>
      <w:sz w:val="24"/>
      <w:szCs w:val="24"/>
    </w:rPr>
  </w:style>
  <w:style w:type="character" w:customStyle="1" w:styleId="868">
    <w:name w:val="表格内容新 Char Char"/>
    <w:link w:val="869"/>
    <w:autoRedefine/>
    <w:qFormat/>
    <w:uiPriority w:val="0"/>
    <w:rPr>
      <w:b/>
      <w:spacing w:val="-2"/>
    </w:rPr>
  </w:style>
  <w:style w:type="paragraph" w:customStyle="1" w:styleId="869">
    <w:name w:val="表格内容新"/>
    <w:basedOn w:val="1"/>
    <w:link w:val="868"/>
    <w:autoRedefine/>
    <w:qFormat/>
    <w:uiPriority w:val="0"/>
    <w:pPr>
      <w:tabs>
        <w:tab w:val="left" w:pos="1451"/>
      </w:tabs>
      <w:adjustRightInd w:val="0"/>
      <w:snapToGrid w:val="0"/>
      <w:ind w:left="-107" w:leftChars="-51" w:right="-59" w:rightChars="-59"/>
      <w:jc w:val="center"/>
    </w:pPr>
    <w:rPr>
      <w:rFonts w:asciiTheme="minorHAnsi" w:hAnsiTheme="minorHAnsi" w:eastAsiaTheme="minorEastAsia" w:cstheme="minorBidi"/>
      <w:b/>
      <w:spacing w:val="-2"/>
      <w:szCs w:val="22"/>
    </w:rPr>
  </w:style>
  <w:style w:type="character" w:customStyle="1" w:styleId="870">
    <w:name w:val="标题1.1.1 Char Char"/>
    <w:link w:val="871"/>
    <w:autoRedefine/>
    <w:qFormat/>
    <w:locked/>
    <w:uiPriority w:val="0"/>
    <w:rPr>
      <w:rFonts w:ascii="Times New Roman" w:hAnsi="Times New Roman"/>
      <w:b/>
      <w:bCs/>
      <w:sz w:val="24"/>
      <w:szCs w:val="44"/>
    </w:rPr>
  </w:style>
  <w:style w:type="paragraph" w:customStyle="1" w:styleId="871">
    <w:name w:val="标题1.1.1"/>
    <w:basedOn w:val="3"/>
    <w:link w:val="870"/>
    <w:autoRedefine/>
    <w:qFormat/>
    <w:uiPriority w:val="0"/>
    <w:pPr>
      <w:keepNext/>
      <w:keepLines/>
      <w:spacing w:beforeLines="0" w:after="120" w:line="360" w:lineRule="auto"/>
      <w:jc w:val="both"/>
    </w:pPr>
    <w:rPr>
      <w:rFonts w:eastAsiaTheme="minorEastAsia" w:cstheme="minorBidi"/>
      <w:bCs/>
      <w:smallCaps w:val="0"/>
      <w:spacing w:val="0"/>
      <w:kern w:val="2"/>
      <w:sz w:val="24"/>
      <w:szCs w:val="44"/>
      <w:lang w:eastAsia="zh-CN" w:bidi="ar-SA"/>
    </w:rPr>
  </w:style>
  <w:style w:type="character" w:customStyle="1" w:styleId="872">
    <w:name w:val="题目 Char"/>
    <w:link w:val="873"/>
    <w:autoRedefine/>
    <w:qFormat/>
    <w:locked/>
    <w:uiPriority w:val="0"/>
    <w:rPr>
      <w:rFonts w:ascii="黑体" w:hAnsi="黑体" w:eastAsia="黑体" w:cs="宋体"/>
      <w:b/>
      <w:bCs/>
      <w:kern w:val="44"/>
      <w:sz w:val="36"/>
    </w:rPr>
  </w:style>
  <w:style w:type="paragraph" w:customStyle="1" w:styleId="873">
    <w:name w:val="题目"/>
    <w:basedOn w:val="1"/>
    <w:link w:val="872"/>
    <w:autoRedefine/>
    <w:qFormat/>
    <w:uiPriority w:val="0"/>
    <w:pPr>
      <w:spacing w:beforeLines="100" w:afterLines="100" w:line="360" w:lineRule="auto"/>
      <w:jc w:val="center"/>
    </w:pPr>
    <w:rPr>
      <w:rFonts w:ascii="黑体" w:hAnsi="黑体" w:eastAsia="黑体" w:cs="宋体"/>
      <w:b/>
      <w:bCs/>
      <w:kern w:val="44"/>
      <w:sz w:val="36"/>
      <w:szCs w:val="22"/>
    </w:rPr>
  </w:style>
  <w:style w:type="character" w:customStyle="1" w:styleId="874">
    <w:name w:val="Char Char30"/>
    <w:autoRedefine/>
    <w:qFormat/>
    <w:uiPriority w:val="0"/>
    <w:rPr>
      <w:rFonts w:eastAsia="宋体"/>
      <w:kern w:val="2"/>
      <w:sz w:val="28"/>
      <w:szCs w:val="24"/>
      <w:lang w:val="en-US" w:eastAsia="zh-CN" w:bidi="ar-SA"/>
    </w:rPr>
  </w:style>
  <w:style w:type="character" w:customStyle="1" w:styleId="875">
    <w:name w:val="CharAttribute47"/>
    <w:autoRedefine/>
    <w:qFormat/>
    <w:uiPriority w:val="99"/>
    <w:rPr>
      <w:rFonts w:ascii="黑体" w:hAnsi="黑体" w:eastAsia="黑体" w:cs="黑体"/>
      <w:sz w:val="24"/>
      <w:szCs w:val="24"/>
    </w:rPr>
  </w:style>
  <w:style w:type="character" w:customStyle="1" w:styleId="876">
    <w:name w:val="Char Char161"/>
    <w:autoRedefine/>
    <w:qFormat/>
    <w:uiPriority w:val="0"/>
    <w:rPr>
      <w:rFonts w:eastAsia="宋体"/>
      <w:b/>
      <w:bCs/>
      <w:kern w:val="44"/>
      <w:sz w:val="30"/>
      <w:szCs w:val="30"/>
      <w:lang w:val="en-GB" w:eastAsia="zh-CN" w:bidi="ar-SA"/>
    </w:rPr>
  </w:style>
  <w:style w:type="character" w:customStyle="1" w:styleId="877">
    <w:name w:val="Char Char91"/>
    <w:autoRedefine/>
    <w:qFormat/>
    <w:uiPriority w:val="0"/>
    <w:rPr>
      <w:rFonts w:ascii="Arial" w:hAnsi="Arial" w:eastAsia="黑体"/>
      <w:sz w:val="24"/>
      <w:lang w:val="en-US" w:eastAsia="zh-CN" w:bidi="ar-SA"/>
    </w:rPr>
  </w:style>
  <w:style w:type="character" w:customStyle="1" w:styleId="878">
    <w:name w:val="cucd-TB Char Char"/>
    <w:link w:val="879"/>
    <w:autoRedefine/>
    <w:qFormat/>
    <w:uiPriority w:val="0"/>
    <w:rPr>
      <w:rFonts w:ascii="Times New Roman" w:hAnsi="Times New Roman"/>
      <w:szCs w:val="24"/>
    </w:rPr>
  </w:style>
  <w:style w:type="paragraph" w:customStyle="1" w:styleId="879">
    <w:name w:val="cucd-TB"/>
    <w:link w:val="878"/>
    <w:autoRedefine/>
    <w:qFormat/>
    <w:uiPriority w:val="0"/>
    <w:pPr>
      <w:spacing w:line="360" w:lineRule="auto"/>
      <w:jc w:val="center"/>
    </w:pPr>
    <w:rPr>
      <w:rFonts w:ascii="Times New Roman" w:hAnsi="Times New Roman" w:eastAsiaTheme="minorEastAsia" w:cstheme="minorBidi"/>
      <w:kern w:val="2"/>
      <w:sz w:val="21"/>
      <w:szCs w:val="24"/>
      <w:lang w:val="en-US" w:eastAsia="zh-CN" w:bidi="ar-SA"/>
    </w:rPr>
  </w:style>
  <w:style w:type="character" w:customStyle="1" w:styleId="880">
    <w:name w:val="MFS单位1 Char Char"/>
    <w:link w:val="881"/>
    <w:autoRedefine/>
    <w:qFormat/>
    <w:locked/>
    <w:uiPriority w:val="0"/>
    <w:rPr>
      <w:rFonts w:ascii="宋体" w:hAnsi="宋体" w:eastAsia="楷体_GB2312" w:cs="宋体"/>
      <w:sz w:val="18"/>
      <w:szCs w:val="18"/>
    </w:rPr>
  </w:style>
  <w:style w:type="paragraph" w:customStyle="1" w:styleId="881">
    <w:name w:val="MFS单位1"/>
    <w:basedOn w:val="384"/>
    <w:link w:val="880"/>
    <w:autoRedefine/>
    <w:qFormat/>
    <w:uiPriority w:val="0"/>
    <w:rPr>
      <w:rFonts w:ascii="宋体" w:hAnsi="宋体" w:eastAsia="楷体_GB2312" w:cs="宋体"/>
      <w:szCs w:val="18"/>
    </w:rPr>
  </w:style>
  <w:style w:type="character" w:customStyle="1" w:styleId="882">
    <w:name w:val="MFS标题2 Char Char"/>
    <w:link w:val="883"/>
    <w:autoRedefine/>
    <w:qFormat/>
    <w:locked/>
    <w:uiPriority w:val="0"/>
    <w:rPr>
      <w:rFonts w:ascii="黑体" w:hAnsi="黑体" w:eastAsia="黑体"/>
      <w:b/>
      <w:bCs/>
      <w:sz w:val="32"/>
      <w:szCs w:val="32"/>
    </w:rPr>
  </w:style>
  <w:style w:type="paragraph" w:customStyle="1" w:styleId="883">
    <w:name w:val="MFS标题2"/>
    <w:basedOn w:val="2"/>
    <w:link w:val="882"/>
    <w:autoRedefine/>
    <w:qFormat/>
    <w:uiPriority w:val="0"/>
    <w:pPr>
      <w:keepNext/>
      <w:keepLines/>
      <w:numPr>
        <w:ilvl w:val="0"/>
        <w:numId w:val="0"/>
      </w:numPr>
      <w:spacing w:beforeLines="20" w:afterLines="0" w:line="415" w:lineRule="auto"/>
      <w:jc w:val="both"/>
    </w:pPr>
    <w:rPr>
      <w:rFonts w:ascii="黑体" w:hAnsi="黑体" w:eastAsia="黑体" w:cstheme="minorBidi"/>
      <w:kern w:val="2"/>
      <w:sz w:val="32"/>
      <w:lang w:val="en-US"/>
    </w:rPr>
  </w:style>
  <w:style w:type="character" w:customStyle="1" w:styleId="884">
    <w:name w:val="Char Char61"/>
    <w:autoRedefine/>
    <w:qFormat/>
    <w:uiPriority w:val="0"/>
    <w:rPr>
      <w:kern w:val="2"/>
      <w:sz w:val="18"/>
      <w:szCs w:val="18"/>
    </w:rPr>
  </w:style>
  <w:style w:type="character" w:customStyle="1" w:styleId="885">
    <w:name w:val="MFS单位2 Char Char"/>
    <w:link w:val="886"/>
    <w:autoRedefine/>
    <w:qFormat/>
    <w:locked/>
    <w:uiPriority w:val="0"/>
    <w:rPr>
      <w:rFonts w:ascii="宋体" w:hAnsi="宋体" w:cs="宋体"/>
      <w:sz w:val="18"/>
      <w:szCs w:val="24"/>
    </w:rPr>
  </w:style>
  <w:style w:type="paragraph" w:customStyle="1" w:styleId="886">
    <w:name w:val="MFS单位2"/>
    <w:basedOn w:val="384"/>
    <w:link w:val="885"/>
    <w:autoRedefine/>
    <w:qFormat/>
    <w:uiPriority w:val="0"/>
    <w:rPr>
      <w:rFonts w:ascii="宋体" w:hAnsi="宋体" w:cs="宋体"/>
    </w:rPr>
  </w:style>
  <w:style w:type="character" w:customStyle="1" w:styleId="887">
    <w:name w:val="style21"/>
    <w:autoRedefine/>
    <w:qFormat/>
    <w:uiPriority w:val="0"/>
  </w:style>
  <w:style w:type="character" w:customStyle="1" w:styleId="888">
    <w:name w:val="Char Char32"/>
    <w:autoRedefine/>
    <w:qFormat/>
    <w:uiPriority w:val="0"/>
    <w:rPr>
      <w:rFonts w:ascii="宋体" w:hAnsi="宋体"/>
      <w:b/>
      <w:bCs/>
      <w:sz w:val="26"/>
      <w:szCs w:val="26"/>
      <w:lang w:val="en-US" w:eastAsia="zh-CN" w:bidi="ar-SA"/>
    </w:rPr>
  </w:style>
  <w:style w:type="character" w:customStyle="1" w:styleId="889">
    <w:name w:val="正文wang Char Char"/>
    <w:link w:val="890"/>
    <w:autoRedefine/>
    <w:qFormat/>
    <w:locked/>
    <w:uiPriority w:val="0"/>
    <w:rPr>
      <w:spacing w:val="-4"/>
      <w:sz w:val="24"/>
      <w:szCs w:val="24"/>
    </w:rPr>
  </w:style>
  <w:style w:type="paragraph" w:customStyle="1" w:styleId="890">
    <w:name w:val="正文wang"/>
    <w:basedOn w:val="1"/>
    <w:link w:val="889"/>
    <w:autoRedefine/>
    <w:qFormat/>
    <w:uiPriority w:val="0"/>
    <w:pPr>
      <w:spacing w:line="420" w:lineRule="atLeast"/>
      <w:ind w:firstLine="464" w:firstLineChars="200"/>
    </w:pPr>
    <w:rPr>
      <w:rFonts w:asciiTheme="minorHAnsi" w:hAnsiTheme="minorHAnsi" w:eastAsiaTheme="minorEastAsia" w:cstheme="minorBidi"/>
      <w:spacing w:val="-4"/>
      <w:sz w:val="24"/>
    </w:rPr>
  </w:style>
  <w:style w:type="character" w:customStyle="1" w:styleId="891">
    <w:name w:val="正文内容 Char"/>
    <w:link w:val="892"/>
    <w:autoRedefine/>
    <w:qFormat/>
    <w:locked/>
    <w:uiPriority w:val="0"/>
    <w:rPr>
      <w:rFonts w:ascii="Times New Roman" w:hAnsi="宋体"/>
      <w:color w:val="000000"/>
      <w:sz w:val="24"/>
      <w:szCs w:val="24"/>
    </w:rPr>
  </w:style>
  <w:style w:type="paragraph" w:customStyle="1" w:styleId="892">
    <w:name w:val="正文内容"/>
    <w:basedOn w:val="1"/>
    <w:link w:val="891"/>
    <w:autoRedefine/>
    <w:qFormat/>
    <w:uiPriority w:val="0"/>
    <w:pPr>
      <w:spacing w:line="440" w:lineRule="exact"/>
      <w:ind w:firstLine="480" w:firstLineChars="200"/>
    </w:pPr>
    <w:rPr>
      <w:rFonts w:hAnsi="宋体" w:eastAsiaTheme="minorEastAsia" w:cstheme="minorBidi"/>
      <w:color w:val="000000"/>
      <w:sz w:val="24"/>
    </w:rPr>
  </w:style>
  <w:style w:type="character" w:customStyle="1" w:styleId="893">
    <w:name w:val="1.1标题 Char"/>
    <w:link w:val="894"/>
    <w:autoRedefine/>
    <w:qFormat/>
    <w:locked/>
    <w:uiPriority w:val="0"/>
    <w:rPr>
      <w:rFonts w:ascii="黑体" w:hAnsi="黑体" w:eastAsia="黑体"/>
      <w:bCs/>
      <w:sz w:val="30"/>
      <w:szCs w:val="30"/>
    </w:rPr>
  </w:style>
  <w:style w:type="paragraph" w:customStyle="1" w:styleId="894">
    <w:name w:val="1.1标题"/>
    <w:basedOn w:val="2"/>
    <w:link w:val="893"/>
    <w:autoRedefine/>
    <w:qFormat/>
    <w:uiPriority w:val="0"/>
    <w:pPr>
      <w:keepNext/>
      <w:keepLines/>
      <w:numPr>
        <w:numId w:val="2"/>
      </w:numPr>
      <w:spacing w:beforeLines="0" w:afterLines="0" w:line="360" w:lineRule="exact"/>
      <w:jc w:val="both"/>
    </w:pPr>
    <w:rPr>
      <w:rFonts w:ascii="黑体" w:hAnsi="黑体" w:eastAsia="黑体" w:cstheme="minorBidi"/>
      <w:b w:val="0"/>
      <w:kern w:val="2"/>
      <w:sz w:val="30"/>
      <w:szCs w:val="30"/>
      <w:lang w:val="en-US"/>
    </w:rPr>
  </w:style>
  <w:style w:type="character" w:customStyle="1" w:styleId="895">
    <w:name w:val="正文-环评 Char"/>
    <w:link w:val="896"/>
    <w:autoRedefine/>
    <w:qFormat/>
    <w:uiPriority w:val="0"/>
    <w:rPr>
      <w:rFonts w:ascii="仿宋_GB2312" w:hAnsi="Times New Roman" w:eastAsia="仿宋_GB2312"/>
      <w:color w:val="0000FF"/>
      <w:sz w:val="28"/>
      <w:szCs w:val="28"/>
    </w:rPr>
  </w:style>
  <w:style w:type="paragraph" w:customStyle="1" w:styleId="896">
    <w:name w:val="正文-环评"/>
    <w:basedOn w:val="897"/>
    <w:link w:val="895"/>
    <w:autoRedefine/>
    <w:qFormat/>
    <w:uiPriority w:val="0"/>
    <w:pPr>
      <w:adjustRightInd/>
      <w:snapToGrid/>
      <w:spacing w:line="440" w:lineRule="exact"/>
      <w:ind w:firstLine="560"/>
    </w:pPr>
    <w:rPr>
      <w:rFonts w:ascii="仿宋_GB2312" w:hAnsi="Times New Roman" w:eastAsia="仿宋_GB2312"/>
      <w:color w:val="0000FF"/>
      <w:sz w:val="28"/>
      <w:szCs w:val="28"/>
    </w:rPr>
  </w:style>
  <w:style w:type="paragraph" w:customStyle="1" w:styleId="897">
    <w:name w:val="13磅"/>
    <w:basedOn w:val="20"/>
    <w:link w:val="947"/>
    <w:autoRedefine/>
    <w:qFormat/>
    <w:uiPriority w:val="0"/>
    <w:pPr>
      <w:adjustRightInd w:val="0"/>
      <w:ind w:firstLine="480"/>
    </w:pPr>
    <w:rPr>
      <w:rFonts w:hAnsi="宋体"/>
      <w:szCs w:val="24"/>
    </w:rPr>
  </w:style>
  <w:style w:type="character" w:customStyle="1" w:styleId="898">
    <w:name w:val="页脚 字符2"/>
    <w:autoRedefine/>
    <w:qFormat/>
    <w:locked/>
    <w:uiPriority w:val="99"/>
    <w:rPr>
      <w:rFonts w:ascii="Times New Roman" w:hAnsi="Times New Roman" w:eastAsia="宋体" w:cs="Times New Roman"/>
      <w:kern w:val="0"/>
      <w:sz w:val="20"/>
      <w:szCs w:val="21"/>
    </w:rPr>
  </w:style>
  <w:style w:type="character" w:customStyle="1" w:styleId="899">
    <w:name w:val="页眉 字符2"/>
    <w:autoRedefine/>
    <w:qFormat/>
    <w:locked/>
    <w:uiPriority w:val="99"/>
    <w:rPr>
      <w:rFonts w:ascii="Times New Roman" w:hAnsi="Times New Roman" w:eastAsia="宋体" w:cs="Times New Roman"/>
      <w:kern w:val="0"/>
      <w:sz w:val="20"/>
      <w:szCs w:val="21"/>
    </w:rPr>
  </w:style>
  <w:style w:type="character" w:customStyle="1" w:styleId="900">
    <w:name w:val="大纲正文 Char"/>
    <w:link w:val="901"/>
    <w:autoRedefine/>
    <w:qFormat/>
    <w:locked/>
    <w:uiPriority w:val="0"/>
    <w:rPr>
      <w:rFonts w:ascii="仿宋_GB2312" w:eastAsia="仿宋_GB2312"/>
      <w:sz w:val="28"/>
    </w:rPr>
  </w:style>
  <w:style w:type="paragraph" w:customStyle="1" w:styleId="901">
    <w:name w:val="大纲正文"/>
    <w:basedOn w:val="1"/>
    <w:link w:val="900"/>
    <w:autoRedefine/>
    <w:qFormat/>
    <w:uiPriority w:val="0"/>
    <w:pPr>
      <w:adjustRightInd w:val="0"/>
      <w:snapToGrid w:val="0"/>
      <w:spacing w:after="120" w:line="360" w:lineRule="auto"/>
      <w:ind w:firstLine="200" w:firstLineChars="200"/>
    </w:pPr>
    <w:rPr>
      <w:rFonts w:ascii="仿宋_GB2312" w:eastAsia="仿宋_GB2312" w:hAnsiTheme="minorHAnsi" w:cstheme="minorBidi"/>
      <w:sz w:val="28"/>
      <w:szCs w:val="22"/>
    </w:rPr>
  </w:style>
  <w:style w:type="character" w:customStyle="1" w:styleId="902">
    <w:name w:val="标题 2 Char2"/>
    <w:autoRedefine/>
    <w:qFormat/>
    <w:uiPriority w:val="9"/>
    <w:rPr>
      <w:rFonts w:hint="eastAsia" w:ascii="宋体" w:hAnsi="宋体" w:eastAsia="宋体"/>
      <w:b/>
      <w:bCs/>
      <w:kern w:val="2"/>
      <w:sz w:val="24"/>
      <w:szCs w:val="32"/>
      <w:lang w:val="en-US" w:eastAsia="zh-CN" w:bidi="ar-SA"/>
    </w:rPr>
  </w:style>
  <w:style w:type="character" w:customStyle="1" w:styleId="903">
    <w:name w:val="报告正文 Char"/>
    <w:autoRedefine/>
    <w:qFormat/>
    <w:uiPriority w:val="0"/>
    <w:rPr>
      <w:rFonts w:hint="eastAsia" w:ascii="宋体" w:hAnsi="宋体" w:eastAsia="宋体" w:cs="宋体"/>
      <w:kern w:val="2"/>
      <w:sz w:val="24"/>
      <w:szCs w:val="24"/>
      <w:lang w:val="en-US" w:eastAsia="zh-CN" w:bidi="ar-SA"/>
    </w:rPr>
  </w:style>
  <w:style w:type="character" w:customStyle="1" w:styleId="904">
    <w:name w:val="标题4 Char1"/>
    <w:autoRedefine/>
    <w:qFormat/>
    <w:uiPriority w:val="0"/>
    <w:rPr>
      <w:rFonts w:hint="default" w:ascii="Cambria" w:hAnsi="Cambria" w:eastAsia="宋体"/>
      <w:b/>
      <w:kern w:val="2"/>
      <w:sz w:val="24"/>
      <w:szCs w:val="24"/>
      <w:lang w:val="en-US" w:eastAsia="zh-CN" w:bidi="ar-SA"/>
    </w:rPr>
  </w:style>
  <w:style w:type="character" w:customStyle="1" w:styleId="905">
    <w:name w:val="页眉 字符1"/>
    <w:autoRedefine/>
    <w:qFormat/>
    <w:uiPriority w:val="0"/>
    <w:rPr>
      <w:kern w:val="2"/>
      <w:sz w:val="18"/>
      <w:szCs w:val="18"/>
    </w:rPr>
  </w:style>
  <w:style w:type="character" w:customStyle="1" w:styleId="906">
    <w:name w:val="Char Char22"/>
    <w:autoRedefine/>
    <w:qFormat/>
    <w:locked/>
    <w:uiPriority w:val="0"/>
    <w:rPr>
      <w:rFonts w:eastAsia="宋体"/>
      <w:b/>
      <w:bCs/>
      <w:sz w:val="28"/>
      <w:szCs w:val="28"/>
      <w:lang w:val="en-US" w:eastAsia="zh-CN" w:bidi="ar-SA"/>
    </w:rPr>
  </w:style>
  <w:style w:type="character" w:customStyle="1" w:styleId="907">
    <w:name w:val="页脚 字符1"/>
    <w:autoRedefine/>
    <w:qFormat/>
    <w:uiPriority w:val="99"/>
    <w:rPr>
      <w:kern w:val="2"/>
      <w:sz w:val="18"/>
      <w:szCs w:val="18"/>
    </w:rPr>
  </w:style>
  <w:style w:type="character" w:customStyle="1" w:styleId="908">
    <w:name w:val="日期 字符1"/>
    <w:autoRedefine/>
    <w:semiHidden/>
    <w:qFormat/>
    <w:locked/>
    <w:uiPriority w:val="99"/>
    <w:rPr>
      <w:kern w:val="2"/>
      <w:sz w:val="21"/>
      <w:szCs w:val="22"/>
    </w:rPr>
  </w:style>
  <w:style w:type="character" w:customStyle="1" w:styleId="909">
    <w:name w:val="Char Char191"/>
    <w:autoRedefine/>
    <w:qFormat/>
    <w:locked/>
    <w:uiPriority w:val="0"/>
    <w:rPr>
      <w:rFonts w:ascii="Arial" w:hAnsi="Arial" w:eastAsia="黑体"/>
      <w:sz w:val="24"/>
      <w:lang w:bidi="ar-SA"/>
    </w:rPr>
  </w:style>
  <w:style w:type="character" w:customStyle="1" w:styleId="910">
    <w:name w:val="标题 6 字符1"/>
    <w:autoRedefine/>
    <w:semiHidden/>
    <w:qFormat/>
    <w:locked/>
    <w:uiPriority w:val="9"/>
    <w:rPr>
      <w:rFonts w:hint="default" w:ascii="Cambria" w:hAnsi="Cambria" w:cs="宋体"/>
      <w:b/>
      <w:bCs/>
      <w:kern w:val="2"/>
      <w:sz w:val="24"/>
      <w:szCs w:val="24"/>
    </w:rPr>
  </w:style>
  <w:style w:type="character" w:customStyle="1" w:styleId="911">
    <w:name w:val="段 Char"/>
    <w:link w:val="912"/>
    <w:autoRedefine/>
    <w:qFormat/>
    <w:locked/>
    <w:uiPriority w:val="0"/>
    <w:rPr>
      <w:rFonts w:ascii="宋体"/>
    </w:rPr>
  </w:style>
  <w:style w:type="paragraph" w:customStyle="1" w:styleId="912">
    <w:name w:val="段"/>
    <w:link w:val="911"/>
    <w:autoRedefine/>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13">
    <w:name w:val="文档结构图 字符1"/>
    <w:autoRedefine/>
    <w:semiHidden/>
    <w:qFormat/>
    <w:locked/>
    <w:uiPriority w:val="99"/>
    <w:rPr>
      <w:rFonts w:hint="eastAsia" w:ascii="宋体" w:hAnsi="宋体" w:eastAsia="宋体"/>
      <w:kern w:val="2"/>
      <w:sz w:val="18"/>
      <w:szCs w:val="18"/>
    </w:rPr>
  </w:style>
  <w:style w:type="character" w:customStyle="1" w:styleId="914">
    <w:name w:val="Char Char71"/>
    <w:autoRedefine/>
    <w:qFormat/>
    <w:locked/>
    <w:uiPriority w:val="0"/>
    <w:rPr>
      <w:rFonts w:hint="default" w:ascii="宋体" w:hAnsi="宋体" w:eastAsia="宋体" w:cs="Arial"/>
      <w:b/>
      <w:bCs/>
      <w:sz w:val="21"/>
      <w:szCs w:val="24"/>
      <w:lang w:val="en-US" w:eastAsia="zh-CN" w:bidi="ar-SA"/>
    </w:rPr>
  </w:style>
  <w:style w:type="character" w:customStyle="1" w:styleId="915">
    <w:name w:val="标题 2 字符1"/>
    <w:autoRedefine/>
    <w:semiHidden/>
    <w:qFormat/>
    <w:locked/>
    <w:uiPriority w:val="9"/>
    <w:rPr>
      <w:rFonts w:hint="default" w:ascii="Cambria" w:hAnsi="Cambria" w:cs="宋体"/>
      <w:b/>
      <w:bCs/>
      <w:kern w:val="2"/>
      <w:sz w:val="32"/>
      <w:szCs w:val="32"/>
    </w:rPr>
  </w:style>
  <w:style w:type="character" w:customStyle="1" w:styleId="916">
    <w:name w:val="Char Char25"/>
    <w:autoRedefine/>
    <w:qFormat/>
    <w:locked/>
    <w:uiPriority w:val="0"/>
    <w:rPr>
      <w:rFonts w:ascii="Arial" w:hAnsi="Arial" w:eastAsia="黑体"/>
      <w:b/>
      <w:bCs/>
      <w:sz w:val="32"/>
      <w:szCs w:val="32"/>
      <w:lang w:val="en-US" w:eastAsia="zh-CN" w:bidi="ar-SA"/>
    </w:rPr>
  </w:style>
  <w:style w:type="character" w:customStyle="1" w:styleId="917">
    <w:name w:val="标题 1 字符1"/>
    <w:autoRedefine/>
    <w:qFormat/>
    <w:locked/>
    <w:uiPriority w:val="9"/>
    <w:rPr>
      <w:b/>
      <w:bCs/>
      <w:kern w:val="44"/>
      <w:sz w:val="44"/>
      <w:szCs w:val="44"/>
    </w:rPr>
  </w:style>
  <w:style w:type="character" w:customStyle="1" w:styleId="918">
    <w:name w:val="Char Char26"/>
    <w:autoRedefine/>
    <w:qFormat/>
    <w:locked/>
    <w:uiPriority w:val="0"/>
    <w:rPr>
      <w:rFonts w:ascii="宋体" w:hAnsi="宋体" w:eastAsia="宋体"/>
      <w:kern w:val="2"/>
      <w:sz w:val="24"/>
      <w:szCs w:val="22"/>
      <w:lang w:bidi="ar-SA"/>
    </w:rPr>
  </w:style>
  <w:style w:type="character" w:customStyle="1" w:styleId="919">
    <w:name w:val="Char Char27"/>
    <w:autoRedefine/>
    <w:qFormat/>
    <w:locked/>
    <w:uiPriority w:val="0"/>
    <w:rPr>
      <w:rFonts w:ascii="宋体" w:hAnsi="宋体" w:eastAsia="宋体"/>
      <w:sz w:val="18"/>
      <w:szCs w:val="18"/>
      <w:lang w:bidi="ar-SA"/>
    </w:rPr>
  </w:style>
  <w:style w:type="character" w:customStyle="1" w:styleId="920">
    <w:name w:val="副标题 Char1"/>
    <w:link w:val="63"/>
    <w:autoRedefine/>
    <w:qFormat/>
    <w:locked/>
    <w:uiPriority w:val="0"/>
    <w:rPr>
      <w:rFonts w:ascii="Cambria" w:hAnsi="Cambria"/>
      <w:b/>
      <w:bCs/>
      <w:kern w:val="28"/>
      <w:sz w:val="32"/>
      <w:szCs w:val="32"/>
    </w:rPr>
  </w:style>
  <w:style w:type="character" w:customStyle="1" w:styleId="921">
    <w:name w:val="标题 Char4"/>
    <w:autoRedefine/>
    <w:qFormat/>
    <w:uiPriority w:val="0"/>
    <w:rPr>
      <w:rFonts w:ascii="Cambria" w:hAnsi="Cambria" w:eastAsia="黑体"/>
      <w:bCs/>
      <w:sz w:val="44"/>
      <w:szCs w:val="32"/>
      <w:lang w:val="en-US" w:eastAsia="zh-CN" w:bidi="ar-SA"/>
    </w:rPr>
  </w:style>
  <w:style w:type="character" w:customStyle="1" w:styleId="922">
    <w:name w:val="副标题 字符1"/>
    <w:autoRedefine/>
    <w:qFormat/>
    <w:uiPriority w:val="11"/>
    <w:rPr>
      <w:rFonts w:hint="eastAsia" w:ascii="等线 Light" w:hAnsi="等线 Light" w:eastAsia="等线 Light" w:cs="Times New Roman"/>
      <w:b/>
      <w:bCs/>
      <w:kern w:val="28"/>
      <w:sz w:val="32"/>
      <w:szCs w:val="32"/>
    </w:rPr>
  </w:style>
  <w:style w:type="character" w:customStyle="1" w:styleId="923">
    <w:name w:val="正文不缩进 Char1"/>
    <w:autoRedefine/>
    <w:qFormat/>
    <w:uiPriority w:val="0"/>
    <w:rPr>
      <w:rFonts w:hint="eastAsia" w:ascii="宋体" w:hAnsi="宋体" w:eastAsia="宋体"/>
      <w:kern w:val="2"/>
      <w:sz w:val="21"/>
      <w:szCs w:val="24"/>
      <w:lang w:val="en-US" w:eastAsia="zh-CN" w:bidi="ar-SA"/>
    </w:rPr>
  </w:style>
  <w:style w:type="character" w:customStyle="1" w:styleId="924">
    <w:name w:val="15"/>
    <w:autoRedefine/>
    <w:qFormat/>
    <w:uiPriority w:val="0"/>
    <w:rPr>
      <w:rFonts w:hint="eastAsia" w:ascii="宋体" w:hAnsi="宋体" w:eastAsia="宋体"/>
      <w:b/>
      <w:bCs/>
      <w:color w:val="000000"/>
      <w:sz w:val="32"/>
      <w:szCs w:val="32"/>
      <w:vertAlign w:val="subscript"/>
    </w:rPr>
  </w:style>
  <w:style w:type="character" w:customStyle="1" w:styleId="925">
    <w:name w:val="333 Char"/>
    <w:autoRedefine/>
    <w:qFormat/>
    <w:uiPriority w:val="0"/>
    <w:rPr>
      <w:rFonts w:eastAsia="黑体"/>
      <w:b/>
      <w:kern w:val="2"/>
      <w:sz w:val="28"/>
      <w:szCs w:val="28"/>
      <w:lang w:val="en-US" w:eastAsia="zh-CN" w:bidi="ar-SA"/>
    </w:rPr>
  </w:style>
  <w:style w:type="character" w:customStyle="1" w:styleId="926">
    <w:name w:val="Char Char29"/>
    <w:autoRedefine/>
    <w:qFormat/>
    <w:locked/>
    <w:uiPriority w:val="0"/>
    <w:rPr>
      <w:rFonts w:ascii="宋体" w:hAnsi="宋体" w:eastAsia="宋体"/>
      <w:szCs w:val="24"/>
      <w:lang w:bidi="ar-SA"/>
    </w:rPr>
  </w:style>
  <w:style w:type="character" w:customStyle="1" w:styleId="927">
    <w:name w:val="【正文】 Char"/>
    <w:link w:val="928"/>
    <w:autoRedefine/>
    <w:qFormat/>
    <w:uiPriority w:val="0"/>
    <w:rPr>
      <w:rFonts w:ascii="Times New Roman" w:hAnsi="Times New Roman"/>
      <w:sz w:val="24"/>
    </w:rPr>
  </w:style>
  <w:style w:type="paragraph" w:customStyle="1" w:styleId="928">
    <w:name w:val="【正文】"/>
    <w:basedOn w:val="1"/>
    <w:link w:val="927"/>
    <w:autoRedefine/>
    <w:qFormat/>
    <w:uiPriority w:val="0"/>
    <w:pPr>
      <w:spacing w:before="120" w:after="120" w:line="312" w:lineRule="auto"/>
      <w:ind w:firstLine="200" w:firstLineChars="200"/>
    </w:pPr>
    <w:rPr>
      <w:rFonts w:eastAsiaTheme="minorEastAsia" w:cstheme="minorBidi"/>
      <w:sz w:val="24"/>
      <w:szCs w:val="22"/>
    </w:rPr>
  </w:style>
  <w:style w:type="character" w:customStyle="1" w:styleId="929">
    <w:name w:val="zhengwen1"/>
    <w:autoRedefine/>
    <w:qFormat/>
    <w:uiPriority w:val="0"/>
    <w:rPr>
      <w:rFonts w:hint="default" w:ascii="ˎ̥" w:hAnsi="ˎ̥" w:eastAsia="宋体"/>
      <w:color w:val="000000"/>
      <w:sz w:val="21"/>
      <w:szCs w:val="21"/>
      <w:u w:val="none"/>
    </w:rPr>
  </w:style>
  <w:style w:type="character" w:customStyle="1" w:styleId="930">
    <w:name w:val="我的标题3 Char"/>
    <w:autoRedefine/>
    <w:qFormat/>
    <w:uiPriority w:val="0"/>
    <w:rPr>
      <w:rFonts w:eastAsia="黑体"/>
      <w:b/>
      <w:bCs/>
      <w:kern w:val="2"/>
      <w:sz w:val="28"/>
      <w:szCs w:val="32"/>
      <w:lang w:val="en-US" w:eastAsia="zh-CN" w:bidi="ar-SA"/>
    </w:rPr>
  </w:style>
  <w:style w:type="character" w:customStyle="1" w:styleId="931">
    <w:name w:val="我的表头 Char"/>
    <w:autoRedefine/>
    <w:qFormat/>
    <w:uiPriority w:val="0"/>
    <w:rPr>
      <w:rFonts w:eastAsia="宋体"/>
      <w:b/>
      <w:kern w:val="2"/>
      <w:sz w:val="21"/>
      <w:szCs w:val="21"/>
      <w:lang w:val="en-US" w:eastAsia="zh-CN" w:bidi="ar-SA"/>
    </w:rPr>
  </w:style>
  <w:style w:type="character" w:styleId="932">
    <w:name w:val="Placeholder Text"/>
    <w:autoRedefine/>
    <w:semiHidden/>
    <w:qFormat/>
    <w:uiPriority w:val="99"/>
    <w:rPr>
      <w:color w:val="808080"/>
    </w:rPr>
  </w:style>
  <w:style w:type="character" w:customStyle="1" w:styleId="933">
    <w:name w:val="fontstyle01"/>
    <w:autoRedefine/>
    <w:qFormat/>
    <w:uiPriority w:val="0"/>
    <w:rPr>
      <w:rFonts w:hint="default" w:ascii="TimesNewRomanPSMT" w:hAnsi="TimesNewRomanPSMT"/>
      <w:color w:val="000000"/>
      <w:sz w:val="18"/>
      <w:szCs w:val="18"/>
    </w:rPr>
  </w:style>
  <w:style w:type="character" w:customStyle="1" w:styleId="934">
    <w:name w:val="表格15 Char"/>
    <w:link w:val="935"/>
    <w:autoRedefine/>
    <w:qFormat/>
    <w:uiPriority w:val="0"/>
    <w:rPr>
      <w:rFonts w:ascii="宋体" w:hAnsi="Times New Roman"/>
      <w:szCs w:val="28"/>
    </w:rPr>
  </w:style>
  <w:style w:type="paragraph" w:customStyle="1" w:styleId="935">
    <w:name w:val="表格15"/>
    <w:basedOn w:val="1"/>
    <w:link w:val="934"/>
    <w:autoRedefine/>
    <w:qFormat/>
    <w:uiPriority w:val="0"/>
    <w:pPr>
      <w:adjustRightInd w:val="0"/>
      <w:snapToGrid w:val="0"/>
      <w:spacing w:line="300" w:lineRule="exact"/>
      <w:ind w:firstLine="200" w:firstLineChars="200"/>
      <w:jc w:val="center"/>
      <w:textAlignment w:val="baseline"/>
    </w:pPr>
    <w:rPr>
      <w:rFonts w:ascii="宋体" w:eastAsiaTheme="minorEastAsia" w:cstheme="minorBidi"/>
      <w:szCs w:val="28"/>
    </w:rPr>
  </w:style>
  <w:style w:type="character" w:customStyle="1" w:styleId="936">
    <w:name w:val="样式 样式 样式 样式 正文 首行缩进 + 首行缩进:  2 字符 行距: 单倍行距 + 首行缩进:  2 字符 + 小四 首行...2 Char"/>
    <w:link w:val="937"/>
    <w:autoRedefine/>
    <w:qFormat/>
    <w:uiPriority w:val="0"/>
    <w:rPr>
      <w:rFonts w:ascii="Arial" w:hAnsi="Arial"/>
      <w:sz w:val="24"/>
    </w:rPr>
  </w:style>
  <w:style w:type="paragraph" w:customStyle="1" w:styleId="937">
    <w:name w:val="样式 样式 样式 样式 正文 首行缩进 + 首行缩进:  2 字符 行距: 单倍行距 + 首行缩进:  2 字符 + 小四 首行...2"/>
    <w:basedOn w:val="1"/>
    <w:link w:val="936"/>
    <w:autoRedefine/>
    <w:qFormat/>
    <w:uiPriority w:val="0"/>
    <w:pPr>
      <w:spacing w:line="312" w:lineRule="auto"/>
      <w:ind w:firstLine="480" w:firstLineChars="200"/>
    </w:pPr>
    <w:rPr>
      <w:rFonts w:ascii="Arial" w:hAnsi="Arial" w:eastAsiaTheme="minorEastAsia" w:cstheme="minorBidi"/>
      <w:sz w:val="24"/>
      <w:szCs w:val="22"/>
    </w:rPr>
  </w:style>
  <w:style w:type="character" w:customStyle="1" w:styleId="938">
    <w:name w:val="Char Char20"/>
    <w:autoRedefine/>
    <w:qFormat/>
    <w:locked/>
    <w:uiPriority w:val="0"/>
    <w:rPr>
      <w:rFonts w:eastAsia="宋体"/>
      <w:b/>
      <w:sz w:val="24"/>
      <w:lang w:bidi="ar-SA"/>
    </w:rPr>
  </w:style>
  <w:style w:type="character" w:customStyle="1" w:styleId="939">
    <w:name w:val="CharAttribute37"/>
    <w:autoRedefine/>
    <w:qFormat/>
    <w:uiPriority w:val="99"/>
    <w:rPr>
      <w:rFonts w:ascii="Arial" w:hAnsi="Arial" w:eastAsia="宋体" w:cs="Arial"/>
      <w:sz w:val="24"/>
      <w:szCs w:val="24"/>
    </w:rPr>
  </w:style>
  <w:style w:type="character" w:customStyle="1" w:styleId="940">
    <w:name w:val="3级标题 Char"/>
    <w:link w:val="941"/>
    <w:autoRedefine/>
    <w:qFormat/>
    <w:locked/>
    <w:uiPriority w:val="0"/>
    <w:rPr>
      <w:rFonts w:ascii="Arial" w:hAnsi="Arial" w:eastAsia="黑体" w:cs="Arial"/>
      <w:b/>
      <w:sz w:val="28"/>
      <w:szCs w:val="24"/>
    </w:rPr>
  </w:style>
  <w:style w:type="paragraph" w:customStyle="1" w:styleId="941">
    <w:name w:val="3级标题"/>
    <w:basedOn w:val="1"/>
    <w:next w:val="1"/>
    <w:link w:val="940"/>
    <w:autoRedefine/>
    <w:qFormat/>
    <w:uiPriority w:val="0"/>
    <w:pPr>
      <w:spacing w:before="120" w:after="120"/>
      <w:ind w:firstLine="200" w:firstLineChars="200"/>
      <w:jc w:val="left"/>
      <w:outlineLvl w:val="2"/>
    </w:pPr>
    <w:rPr>
      <w:rFonts w:ascii="Arial" w:hAnsi="Arial" w:eastAsia="黑体" w:cs="Arial"/>
      <w:b/>
      <w:sz w:val="28"/>
    </w:rPr>
  </w:style>
  <w:style w:type="character" w:customStyle="1" w:styleId="942">
    <w:name w:val="样式 三号 左侧:  0.99 厘米"/>
    <w:autoRedefine/>
    <w:qFormat/>
    <w:uiPriority w:val="0"/>
    <w:rPr>
      <w:sz w:val="32"/>
      <w:szCs w:val="32"/>
    </w:rPr>
  </w:style>
  <w:style w:type="character" w:customStyle="1" w:styleId="943">
    <w:name w:val="表格-环评 Char"/>
    <w:link w:val="944"/>
    <w:autoRedefine/>
    <w:qFormat/>
    <w:uiPriority w:val="0"/>
    <w:rPr>
      <w:rFonts w:ascii="仿宋_GB2312" w:hAnsi="Times New Roman" w:eastAsia="仿宋_GB2312"/>
      <w:color w:val="0000FF"/>
      <w:sz w:val="24"/>
      <w:szCs w:val="21"/>
    </w:rPr>
  </w:style>
  <w:style w:type="paragraph" w:customStyle="1" w:styleId="944">
    <w:name w:val="表格-环评"/>
    <w:basedOn w:val="373"/>
    <w:link w:val="943"/>
    <w:autoRedefine/>
    <w:qFormat/>
    <w:uiPriority w:val="0"/>
    <w:pPr>
      <w:jc w:val="center"/>
    </w:pPr>
    <w:rPr>
      <w:rFonts w:ascii="仿宋_GB2312" w:hAnsi="Times New Roman" w:eastAsia="仿宋_GB2312"/>
      <w:color w:val="0000FF"/>
      <w:szCs w:val="21"/>
    </w:rPr>
  </w:style>
  <w:style w:type="character" w:customStyle="1" w:styleId="945">
    <w:name w:val="Char Char111"/>
    <w:autoRedefine/>
    <w:qFormat/>
    <w:uiPriority w:val="0"/>
    <w:rPr>
      <w:rFonts w:ascii="Arial" w:hAnsi="Arial" w:eastAsia="黑体"/>
      <w:b/>
      <w:sz w:val="24"/>
      <w:lang w:val="en-US" w:eastAsia="zh-CN" w:bidi="ar-SA"/>
    </w:rPr>
  </w:style>
  <w:style w:type="character" w:customStyle="1" w:styleId="946">
    <w:name w:val="Char Char34"/>
    <w:autoRedefine/>
    <w:qFormat/>
    <w:uiPriority w:val="0"/>
    <w:rPr>
      <w:rFonts w:ascii="宋体" w:hAnsi="宋体"/>
      <w:b/>
      <w:bCs/>
      <w:sz w:val="26"/>
      <w:szCs w:val="26"/>
      <w:lang w:val="en-US" w:eastAsia="zh-CN" w:bidi="ar-SA"/>
    </w:rPr>
  </w:style>
  <w:style w:type="character" w:customStyle="1" w:styleId="947">
    <w:name w:val="13磅 Char"/>
    <w:link w:val="897"/>
    <w:autoRedefine/>
    <w:qFormat/>
    <w:uiPriority w:val="0"/>
    <w:rPr>
      <w:rFonts w:ascii="Times New Roman" w:hAnsi="宋体"/>
      <w:sz w:val="24"/>
      <w:szCs w:val="24"/>
    </w:rPr>
  </w:style>
  <w:style w:type="character" w:customStyle="1" w:styleId="948">
    <w:name w:val="可研 3级 Char"/>
    <w:link w:val="949"/>
    <w:autoRedefine/>
    <w:qFormat/>
    <w:locked/>
    <w:uiPriority w:val="0"/>
    <w:rPr>
      <w:sz w:val="24"/>
      <w:szCs w:val="21"/>
    </w:rPr>
  </w:style>
  <w:style w:type="paragraph" w:customStyle="1" w:styleId="949">
    <w:name w:val="可研 3级"/>
    <w:basedOn w:val="1"/>
    <w:link w:val="948"/>
    <w:autoRedefine/>
    <w:qFormat/>
    <w:uiPriority w:val="0"/>
    <w:pPr>
      <w:tabs>
        <w:tab w:val="left" w:pos="360"/>
      </w:tabs>
      <w:spacing w:line="300" w:lineRule="auto"/>
      <w:ind w:firstLine="200" w:firstLineChars="200"/>
    </w:pPr>
    <w:rPr>
      <w:rFonts w:asciiTheme="minorHAnsi" w:hAnsiTheme="minorHAnsi" w:eastAsiaTheme="minorEastAsia" w:cstheme="minorBidi"/>
      <w:sz w:val="24"/>
      <w:szCs w:val="21"/>
    </w:rPr>
  </w:style>
  <w:style w:type="character" w:customStyle="1" w:styleId="950">
    <w:name w:val="CAT正文 Char Char"/>
    <w:link w:val="951"/>
    <w:autoRedefine/>
    <w:qFormat/>
    <w:locked/>
    <w:uiPriority w:val="0"/>
    <w:rPr>
      <w:sz w:val="24"/>
    </w:rPr>
  </w:style>
  <w:style w:type="paragraph" w:customStyle="1" w:styleId="951">
    <w:name w:val="CAT正文"/>
    <w:basedOn w:val="1"/>
    <w:link w:val="950"/>
    <w:autoRedefine/>
    <w:qFormat/>
    <w:uiPriority w:val="0"/>
    <w:pPr>
      <w:spacing w:beforeLines="50" w:line="360" w:lineRule="auto"/>
      <w:ind w:firstLine="560" w:firstLineChars="200"/>
    </w:pPr>
    <w:rPr>
      <w:rFonts w:asciiTheme="minorHAnsi" w:hAnsiTheme="minorHAnsi" w:eastAsiaTheme="minorEastAsia" w:cstheme="minorBidi"/>
      <w:sz w:val="24"/>
      <w:szCs w:val="22"/>
    </w:rPr>
  </w:style>
  <w:style w:type="character" w:customStyle="1" w:styleId="952">
    <w:name w:val="【表格文字】 Char"/>
    <w:link w:val="953"/>
    <w:autoRedefine/>
    <w:qFormat/>
    <w:locked/>
    <w:uiPriority w:val="0"/>
    <w:rPr>
      <w:rFonts w:ascii="Times New Roman" w:hAnsi="Times New Roman" w:cs="宋体"/>
    </w:rPr>
  </w:style>
  <w:style w:type="paragraph" w:customStyle="1" w:styleId="953">
    <w:name w:val="【表格文字】"/>
    <w:link w:val="952"/>
    <w:autoRedefine/>
    <w:qFormat/>
    <w:uiPriority w:val="0"/>
    <w:pPr>
      <w:jc w:val="center"/>
    </w:pPr>
    <w:rPr>
      <w:rFonts w:ascii="Times New Roman" w:hAnsi="Times New Roman" w:cs="宋体" w:eastAsiaTheme="minorEastAsia"/>
      <w:kern w:val="2"/>
      <w:sz w:val="21"/>
      <w:szCs w:val="22"/>
      <w:lang w:val="en-US" w:eastAsia="zh-CN" w:bidi="ar-SA"/>
    </w:rPr>
  </w:style>
  <w:style w:type="character" w:customStyle="1" w:styleId="954">
    <w:name w:val="3zw"/>
    <w:autoRedefine/>
    <w:qFormat/>
    <w:uiPriority w:val="0"/>
  </w:style>
  <w:style w:type="character" w:customStyle="1" w:styleId="955">
    <w:name w:val="li 表头文字 Char"/>
    <w:link w:val="956"/>
    <w:autoRedefine/>
    <w:qFormat/>
    <w:locked/>
    <w:uiPriority w:val="0"/>
    <w:rPr>
      <w:rFonts w:ascii="宋体" w:hAnsi="宋体"/>
      <w:b/>
      <w:spacing w:val="4"/>
      <w:szCs w:val="21"/>
    </w:rPr>
  </w:style>
  <w:style w:type="paragraph" w:customStyle="1" w:styleId="956">
    <w:name w:val="li 表头文字"/>
    <w:link w:val="955"/>
    <w:autoRedefine/>
    <w:qFormat/>
    <w:uiPriority w:val="0"/>
    <w:pPr>
      <w:spacing w:line="460" w:lineRule="exact"/>
      <w:jc w:val="center"/>
    </w:pPr>
    <w:rPr>
      <w:rFonts w:ascii="宋体" w:hAnsi="宋体" w:eastAsiaTheme="minorEastAsia" w:cstheme="minorBidi"/>
      <w:b/>
      <w:spacing w:val="4"/>
      <w:kern w:val="2"/>
      <w:sz w:val="21"/>
      <w:szCs w:val="21"/>
      <w:lang w:val="en-US" w:eastAsia="zh-CN" w:bidi="ar-SA"/>
    </w:rPr>
  </w:style>
  <w:style w:type="character" w:customStyle="1" w:styleId="957">
    <w:name w:val="正文1 Char Char Char Char"/>
    <w:link w:val="958"/>
    <w:autoRedefine/>
    <w:qFormat/>
    <w:locked/>
    <w:uiPriority w:val="0"/>
    <w:rPr>
      <w:rFonts w:ascii="宋体" w:hAnsi="宋体"/>
      <w:bCs/>
      <w:color w:val="0000FF"/>
      <w:spacing w:val="4"/>
      <w:sz w:val="24"/>
      <w:szCs w:val="24"/>
    </w:rPr>
  </w:style>
  <w:style w:type="paragraph" w:customStyle="1" w:styleId="958">
    <w:name w:val="正文1 Char Char Char"/>
    <w:basedOn w:val="1"/>
    <w:link w:val="957"/>
    <w:autoRedefine/>
    <w:qFormat/>
    <w:uiPriority w:val="0"/>
    <w:pPr>
      <w:widowControl/>
      <w:tabs>
        <w:tab w:val="left" w:pos="4660"/>
      </w:tabs>
      <w:spacing w:line="460" w:lineRule="exact"/>
      <w:ind w:firstLine="496" w:firstLineChars="200"/>
    </w:pPr>
    <w:rPr>
      <w:rFonts w:ascii="宋体" w:hAnsi="宋体" w:eastAsiaTheme="minorEastAsia" w:cstheme="minorBidi"/>
      <w:bCs/>
      <w:color w:val="0000FF"/>
      <w:spacing w:val="4"/>
      <w:sz w:val="24"/>
    </w:rPr>
  </w:style>
  <w:style w:type="character" w:customStyle="1" w:styleId="959">
    <w:name w:val="4级标题 Char"/>
    <w:link w:val="960"/>
    <w:autoRedefine/>
    <w:qFormat/>
    <w:locked/>
    <w:uiPriority w:val="0"/>
    <w:rPr>
      <w:rFonts w:ascii="Arial" w:hAnsi="Arial" w:eastAsia="黑体" w:cs="Arial"/>
      <w:b/>
      <w:sz w:val="24"/>
      <w:szCs w:val="24"/>
    </w:rPr>
  </w:style>
  <w:style w:type="paragraph" w:customStyle="1" w:styleId="960">
    <w:name w:val="4级标题"/>
    <w:next w:val="892"/>
    <w:link w:val="959"/>
    <w:autoRedefine/>
    <w:qFormat/>
    <w:uiPriority w:val="0"/>
    <w:pPr>
      <w:spacing w:line="480" w:lineRule="exact"/>
      <w:ind w:firstLine="880" w:firstLineChars="200"/>
      <w:outlineLvl w:val="3"/>
    </w:pPr>
    <w:rPr>
      <w:rFonts w:ascii="Arial" w:hAnsi="Arial" w:eastAsia="黑体" w:cs="Arial"/>
      <w:b/>
      <w:kern w:val="2"/>
      <w:sz w:val="24"/>
      <w:szCs w:val="24"/>
      <w:lang w:val="en-US" w:eastAsia="zh-CN" w:bidi="ar-SA"/>
    </w:rPr>
  </w:style>
  <w:style w:type="character" w:customStyle="1" w:styleId="961">
    <w:name w:val="font01"/>
    <w:autoRedefine/>
    <w:qFormat/>
    <w:uiPriority w:val="0"/>
    <w:rPr>
      <w:rFonts w:hint="eastAsia" w:ascii="宋体" w:hAnsi="宋体" w:eastAsia="宋体" w:cs="宋体"/>
      <w:b/>
      <w:color w:val="000000"/>
      <w:sz w:val="18"/>
      <w:szCs w:val="18"/>
      <w:u w:val="none"/>
      <w:vertAlign w:val="subscript"/>
    </w:rPr>
  </w:style>
  <w:style w:type="character" w:customStyle="1" w:styleId="962">
    <w:name w:val="图标名 Char"/>
    <w:link w:val="963"/>
    <w:autoRedefine/>
    <w:qFormat/>
    <w:locked/>
    <w:uiPriority w:val="0"/>
    <w:rPr>
      <w:bCs/>
      <w:szCs w:val="21"/>
    </w:rPr>
  </w:style>
  <w:style w:type="paragraph" w:customStyle="1" w:styleId="963">
    <w:name w:val="图标名"/>
    <w:basedOn w:val="1"/>
    <w:link w:val="962"/>
    <w:autoRedefine/>
    <w:qFormat/>
    <w:uiPriority w:val="0"/>
    <w:pPr>
      <w:spacing w:line="300" w:lineRule="auto"/>
      <w:jc w:val="center"/>
    </w:pPr>
    <w:rPr>
      <w:rFonts w:asciiTheme="minorHAnsi" w:hAnsiTheme="minorHAnsi" w:eastAsiaTheme="minorEastAsia" w:cstheme="minorBidi"/>
      <w:bCs/>
      <w:szCs w:val="21"/>
    </w:rPr>
  </w:style>
  <w:style w:type="character" w:customStyle="1" w:styleId="964">
    <w:name w:val="正文2 Char Char"/>
    <w:autoRedefine/>
    <w:qFormat/>
    <w:locked/>
    <w:uiPriority w:val="0"/>
    <w:rPr>
      <w:rFonts w:ascii="宋体" w:hAnsi="宋体" w:eastAsia="宋体"/>
      <w:kern w:val="2"/>
      <w:sz w:val="24"/>
      <w:lang w:bidi="ar-SA"/>
    </w:rPr>
  </w:style>
  <w:style w:type="character" w:customStyle="1" w:styleId="965">
    <w:name w:val="（1）标题 Char"/>
    <w:link w:val="966"/>
    <w:autoRedefine/>
    <w:qFormat/>
    <w:locked/>
    <w:uiPriority w:val="0"/>
    <w:rPr>
      <w:bCs/>
      <w:sz w:val="24"/>
      <w:szCs w:val="24"/>
    </w:rPr>
  </w:style>
  <w:style w:type="paragraph" w:customStyle="1" w:styleId="966">
    <w:name w:val="（1）标题"/>
    <w:basedOn w:val="1"/>
    <w:link w:val="965"/>
    <w:autoRedefine/>
    <w:qFormat/>
    <w:uiPriority w:val="0"/>
    <w:pPr>
      <w:tabs>
        <w:tab w:val="left" w:pos="360"/>
        <w:tab w:val="left" w:pos="432"/>
      </w:tabs>
      <w:spacing w:line="300" w:lineRule="auto"/>
      <w:ind w:left="360" w:hanging="360"/>
      <w:jc w:val="left"/>
    </w:pPr>
    <w:rPr>
      <w:rFonts w:asciiTheme="minorHAnsi" w:hAnsiTheme="minorHAnsi" w:eastAsiaTheme="minorEastAsia" w:cstheme="minorBidi"/>
      <w:bCs/>
      <w:sz w:val="24"/>
    </w:rPr>
  </w:style>
  <w:style w:type="character" w:customStyle="1" w:styleId="967">
    <w:name w:val="正文文字缩进 2 Char Char"/>
    <w:autoRedefine/>
    <w:qFormat/>
    <w:locked/>
    <w:uiPriority w:val="0"/>
    <w:rPr>
      <w:rFonts w:ascii="宋体" w:hAnsi="宋体" w:eastAsia="宋体"/>
      <w:sz w:val="28"/>
      <w:szCs w:val="24"/>
      <w:lang w:val="en-US" w:eastAsia="zh-CN" w:bidi="ar-SA"/>
    </w:rPr>
  </w:style>
  <w:style w:type="character" w:customStyle="1" w:styleId="968">
    <w:name w:val="fonts1"/>
    <w:autoRedefine/>
    <w:qFormat/>
    <w:uiPriority w:val="0"/>
    <w:rPr>
      <w:rFonts w:hint="eastAsia" w:ascii="宋体" w:hAnsi="宋体" w:eastAsia="宋体"/>
      <w:sz w:val="18"/>
      <w:szCs w:val="18"/>
    </w:rPr>
  </w:style>
  <w:style w:type="character" w:customStyle="1" w:styleId="969">
    <w:name w:val="新正文11 字符"/>
    <w:link w:val="970"/>
    <w:autoRedefine/>
    <w:qFormat/>
    <w:uiPriority w:val="0"/>
    <w:rPr>
      <w:rFonts w:ascii="Times New Roman" w:hAnsi="宋体"/>
      <w:sz w:val="24"/>
      <w:szCs w:val="24"/>
    </w:rPr>
  </w:style>
  <w:style w:type="paragraph" w:customStyle="1" w:styleId="970">
    <w:name w:val="新正文11"/>
    <w:basedOn w:val="1"/>
    <w:link w:val="969"/>
    <w:autoRedefine/>
    <w:qFormat/>
    <w:uiPriority w:val="0"/>
    <w:pPr>
      <w:autoSpaceDE w:val="0"/>
      <w:autoSpaceDN w:val="0"/>
      <w:adjustRightInd w:val="0"/>
      <w:spacing w:line="480" w:lineRule="exact"/>
      <w:ind w:firstLine="200" w:firstLineChars="200"/>
      <w:jc w:val="left"/>
    </w:pPr>
    <w:rPr>
      <w:rFonts w:hAnsi="宋体" w:eastAsiaTheme="minorEastAsia" w:cstheme="minorBidi"/>
      <w:sz w:val="24"/>
    </w:rPr>
  </w:style>
  <w:style w:type="character" w:customStyle="1" w:styleId="971">
    <w:name w:val="grame"/>
    <w:autoRedefine/>
    <w:qFormat/>
    <w:uiPriority w:val="0"/>
    <w:rPr>
      <w:rFonts w:ascii="宋体" w:hAnsi="宋体"/>
      <w:b/>
      <w:szCs w:val="24"/>
    </w:rPr>
  </w:style>
  <w:style w:type="character" w:customStyle="1" w:styleId="972">
    <w:name w:val="表格标题1 字符"/>
    <w:link w:val="973"/>
    <w:autoRedefine/>
    <w:qFormat/>
    <w:uiPriority w:val="0"/>
    <w:rPr>
      <w:rFonts w:ascii="Times New Roman" w:hAnsi="宋体"/>
      <w:b/>
      <w:szCs w:val="21"/>
    </w:rPr>
  </w:style>
  <w:style w:type="paragraph" w:customStyle="1" w:styleId="973">
    <w:name w:val="表格标题1"/>
    <w:basedOn w:val="1"/>
    <w:link w:val="972"/>
    <w:autoRedefine/>
    <w:qFormat/>
    <w:uiPriority w:val="0"/>
    <w:pPr>
      <w:adjustRightInd w:val="0"/>
      <w:snapToGrid w:val="0"/>
      <w:spacing w:line="440" w:lineRule="exact"/>
      <w:jc w:val="center"/>
    </w:pPr>
    <w:rPr>
      <w:rFonts w:hAnsi="宋体" w:eastAsiaTheme="minorEastAsia" w:cstheme="minorBidi"/>
      <w:b/>
      <w:szCs w:val="21"/>
    </w:rPr>
  </w:style>
  <w:style w:type="character" w:customStyle="1" w:styleId="974">
    <w:name w:val="一级标题1 字符"/>
    <w:link w:val="975"/>
    <w:autoRedefine/>
    <w:qFormat/>
    <w:uiPriority w:val="0"/>
    <w:rPr>
      <w:rFonts w:ascii="Times New Roman" w:hAnsi="Times New Roman" w:cs="宋体"/>
      <w:b/>
      <w:bCs/>
      <w:sz w:val="28"/>
    </w:rPr>
  </w:style>
  <w:style w:type="paragraph" w:customStyle="1" w:styleId="975">
    <w:name w:val="一级标题1"/>
    <w:basedOn w:val="1"/>
    <w:link w:val="974"/>
    <w:autoRedefine/>
    <w:qFormat/>
    <w:uiPriority w:val="0"/>
    <w:pPr>
      <w:keepNext/>
      <w:keepLines/>
      <w:spacing w:line="480" w:lineRule="exact"/>
      <w:outlineLvl w:val="1"/>
    </w:pPr>
    <w:rPr>
      <w:rFonts w:cs="宋体" w:eastAsiaTheme="minorEastAsia"/>
      <w:b/>
      <w:bCs/>
      <w:sz w:val="28"/>
      <w:szCs w:val="22"/>
    </w:rPr>
  </w:style>
  <w:style w:type="character" w:customStyle="1" w:styleId="976">
    <w:name w:val="正文(首行缩进)宋旭峰 Char Char"/>
    <w:link w:val="977"/>
    <w:autoRedefine/>
    <w:qFormat/>
    <w:uiPriority w:val="0"/>
    <w:rPr>
      <w:rFonts w:hAnsi="宋体"/>
      <w:bCs/>
      <w:spacing w:val="-6"/>
      <w:sz w:val="24"/>
      <w:szCs w:val="24"/>
    </w:rPr>
  </w:style>
  <w:style w:type="paragraph" w:customStyle="1" w:styleId="977">
    <w:name w:val="正文(首行缩进)宋旭峰"/>
    <w:basedOn w:val="20"/>
    <w:link w:val="976"/>
    <w:autoRedefine/>
    <w:qFormat/>
    <w:uiPriority w:val="0"/>
    <w:rPr>
      <w:rFonts w:hAnsi="宋体" w:asciiTheme="minorHAnsi"/>
      <w:bCs/>
      <w:spacing w:val="-6"/>
      <w:szCs w:val="24"/>
    </w:rPr>
  </w:style>
  <w:style w:type="character" w:customStyle="1" w:styleId="978">
    <w:name w:val="纯文本 Char3"/>
    <w:autoRedefine/>
    <w:qFormat/>
    <w:uiPriority w:val="0"/>
    <w:rPr>
      <w:rFonts w:ascii="宋体" w:hAnsi="Courier New" w:eastAsia="Times New Roman"/>
      <w:kern w:val="2"/>
      <w:sz w:val="21"/>
    </w:rPr>
  </w:style>
  <w:style w:type="character" w:customStyle="1" w:styleId="979">
    <w:name w:val="rckf1"/>
    <w:autoRedefine/>
    <w:qFormat/>
    <w:uiPriority w:val="0"/>
    <w:rPr>
      <w:color w:val="000000"/>
      <w:sz w:val="20"/>
      <w:szCs w:val="20"/>
    </w:rPr>
  </w:style>
  <w:style w:type="character" w:customStyle="1" w:styleId="980">
    <w:name w:val="Char Char Char Char Char"/>
    <w:autoRedefine/>
    <w:qFormat/>
    <w:uiPriority w:val="0"/>
  </w:style>
  <w:style w:type="character" w:customStyle="1" w:styleId="981">
    <w:name w:val="表标题 Char"/>
    <w:autoRedefine/>
    <w:qFormat/>
    <w:uiPriority w:val="0"/>
    <w:rPr>
      <w:rFonts w:eastAsia="黑体"/>
      <w:b/>
      <w:bCs/>
      <w:kern w:val="2"/>
      <w:sz w:val="28"/>
      <w:szCs w:val="28"/>
      <w:lang w:val="en-US" w:eastAsia="zh-CN" w:bidi="ar-SA"/>
    </w:rPr>
  </w:style>
  <w:style w:type="character" w:customStyle="1" w:styleId="982">
    <w:name w:val="正文缩进 Char3"/>
    <w:autoRedefine/>
    <w:qFormat/>
    <w:uiPriority w:val="0"/>
    <w:rPr>
      <w:rFonts w:ascii="Times New Roman" w:hAnsi="Times New Roman"/>
      <w:kern w:val="2"/>
      <w:sz w:val="21"/>
      <w:szCs w:val="24"/>
    </w:rPr>
  </w:style>
  <w:style w:type="character" w:customStyle="1" w:styleId="983">
    <w:name w:val="重点"/>
    <w:autoRedefine/>
    <w:qFormat/>
    <w:uiPriority w:val="0"/>
    <w:rPr>
      <w:i/>
    </w:rPr>
  </w:style>
  <w:style w:type="character" w:customStyle="1" w:styleId="984">
    <w:name w:val="页眉 Char2"/>
    <w:autoRedefine/>
    <w:qFormat/>
    <w:uiPriority w:val="0"/>
    <w:rPr>
      <w:kern w:val="2"/>
      <w:sz w:val="18"/>
    </w:rPr>
  </w:style>
  <w:style w:type="character" w:customStyle="1" w:styleId="985">
    <w:name w:val="ww"/>
    <w:autoRedefine/>
    <w:qFormat/>
    <w:uiPriority w:val="0"/>
  </w:style>
  <w:style w:type="character" w:customStyle="1" w:styleId="986">
    <w:name w:val="e9kg0tm"/>
    <w:autoRedefine/>
    <w:qFormat/>
    <w:uiPriority w:val="0"/>
  </w:style>
  <w:style w:type="character" w:customStyle="1" w:styleId="987">
    <w:name w:val="e9147"/>
    <w:autoRedefine/>
    <w:qFormat/>
    <w:uiPriority w:val="0"/>
  </w:style>
  <w:style w:type="character" w:customStyle="1" w:styleId="988">
    <w:name w:val="样式表 Char"/>
    <w:link w:val="989"/>
    <w:autoRedefine/>
    <w:qFormat/>
    <w:uiPriority w:val="0"/>
    <w:rPr>
      <w:rFonts w:eastAsia="黑体" w:cs="Arial"/>
      <w:b/>
      <w:color w:val="000000"/>
      <w:spacing w:val="8"/>
      <w:sz w:val="24"/>
      <w:szCs w:val="24"/>
    </w:rPr>
  </w:style>
  <w:style w:type="paragraph" w:customStyle="1" w:styleId="989">
    <w:name w:val="样式表"/>
    <w:basedOn w:val="21"/>
    <w:link w:val="988"/>
    <w:autoRedefine/>
    <w:qFormat/>
    <w:uiPriority w:val="0"/>
    <w:pPr>
      <w:spacing w:beforeLines="50" w:afterLines="50" w:line="240" w:lineRule="auto"/>
    </w:pPr>
    <w:rPr>
      <w:rFonts w:eastAsia="黑体" w:cs="Arial" w:asciiTheme="minorHAnsi" w:hAnsiTheme="minorHAnsi"/>
      <w:color w:val="000000"/>
      <w:spacing w:val="8"/>
      <w:sz w:val="24"/>
      <w:szCs w:val="24"/>
    </w:rPr>
  </w:style>
  <w:style w:type="character" w:customStyle="1" w:styleId="990">
    <w:name w:val="表格文字1 字符"/>
    <w:link w:val="991"/>
    <w:autoRedefine/>
    <w:qFormat/>
    <w:uiPriority w:val="0"/>
    <w:rPr>
      <w:rFonts w:ascii="Times New Roman" w:hAnsi="Times New Roman"/>
      <w:kern w:val="32"/>
      <w:sz w:val="24"/>
      <w:lang w:val="de-DE"/>
    </w:rPr>
  </w:style>
  <w:style w:type="paragraph" w:customStyle="1" w:styleId="991">
    <w:name w:val="表格文字1"/>
    <w:basedOn w:val="1"/>
    <w:link w:val="990"/>
    <w:autoRedefine/>
    <w:qFormat/>
    <w:uiPriority w:val="0"/>
    <w:pPr>
      <w:snapToGrid w:val="0"/>
      <w:spacing w:line="480" w:lineRule="exact"/>
      <w:ind w:firstLine="880" w:firstLineChars="200"/>
      <w:jc w:val="center"/>
    </w:pPr>
    <w:rPr>
      <w:rFonts w:eastAsiaTheme="minorEastAsia" w:cstheme="minorBidi"/>
      <w:kern w:val="32"/>
      <w:sz w:val="24"/>
      <w:szCs w:val="22"/>
      <w:lang w:val="de-DE"/>
    </w:rPr>
  </w:style>
  <w:style w:type="character" w:customStyle="1" w:styleId="992">
    <w:name w:val="结束语 Char"/>
    <w:link w:val="31"/>
    <w:autoRedefine/>
    <w:qFormat/>
    <w:uiPriority w:val="0"/>
    <w:rPr>
      <w:rFonts w:ascii="Times New Roman" w:hAnsi="Times New Roman"/>
      <w:sz w:val="24"/>
      <w:szCs w:val="24"/>
    </w:rPr>
  </w:style>
  <w:style w:type="character" w:customStyle="1" w:styleId="993">
    <w:name w:val="标题 3 Char2"/>
    <w:autoRedefine/>
    <w:qFormat/>
    <w:uiPriority w:val="0"/>
    <w:rPr>
      <w:rFonts w:ascii="宋体" w:hAnsi="宋体"/>
      <w:b/>
      <w:bCs/>
      <w:sz w:val="24"/>
      <w:szCs w:val="24"/>
      <w:lang w:bidi="ar-SA"/>
    </w:rPr>
  </w:style>
  <w:style w:type="character" w:customStyle="1" w:styleId="994">
    <w:name w:val="内1 Char"/>
    <w:link w:val="995"/>
    <w:autoRedefine/>
    <w:qFormat/>
    <w:uiPriority w:val="0"/>
    <w:rPr>
      <w:rFonts w:ascii="宋体" w:hAnsi="宋体"/>
      <w:bCs/>
      <w:sz w:val="28"/>
      <w:szCs w:val="28"/>
    </w:rPr>
  </w:style>
  <w:style w:type="paragraph" w:customStyle="1" w:styleId="995">
    <w:name w:val="内1"/>
    <w:basedOn w:val="1"/>
    <w:link w:val="994"/>
    <w:autoRedefine/>
    <w:qFormat/>
    <w:uiPriority w:val="0"/>
    <w:pPr>
      <w:ind w:firstLine="200" w:firstLineChars="200"/>
    </w:pPr>
    <w:rPr>
      <w:rFonts w:ascii="宋体" w:hAnsi="宋体" w:eastAsiaTheme="minorEastAsia" w:cstheme="minorBidi"/>
      <w:bCs/>
      <w:sz w:val="28"/>
      <w:szCs w:val="28"/>
    </w:rPr>
  </w:style>
  <w:style w:type="character" w:customStyle="1" w:styleId="996">
    <w:name w:val="段落1 Char"/>
    <w:link w:val="997"/>
    <w:autoRedefine/>
    <w:qFormat/>
    <w:uiPriority w:val="0"/>
    <w:rPr>
      <w:rFonts w:eastAsia="楷体_GB2312"/>
      <w:spacing w:val="6"/>
      <w:sz w:val="28"/>
    </w:rPr>
  </w:style>
  <w:style w:type="paragraph" w:customStyle="1" w:styleId="997">
    <w:name w:val="段落1"/>
    <w:basedOn w:val="1"/>
    <w:link w:val="996"/>
    <w:autoRedefine/>
    <w:qFormat/>
    <w:uiPriority w:val="0"/>
    <w:pPr>
      <w:spacing w:line="480" w:lineRule="exact"/>
      <w:ind w:firstLine="200" w:firstLineChars="200"/>
    </w:pPr>
    <w:rPr>
      <w:rFonts w:eastAsia="楷体_GB2312" w:asciiTheme="minorHAnsi" w:hAnsiTheme="minorHAnsi" w:cstheme="minorBidi"/>
      <w:spacing w:val="6"/>
      <w:sz w:val="28"/>
      <w:szCs w:val="22"/>
    </w:rPr>
  </w:style>
  <w:style w:type="character" w:customStyle="1" w:styleId="998">
    <w:name w:val="正文文本缩进 Char3"/>
    <w:autoRedefine/>
    <w:qFormat/>
    <w:uiPriority w:val="0"/>
    <w:rPr>
      <w:rFonts w:ascii="Times New Roman" w:hAnsi="Times New Roman" w:eastAsia="仿宋_GB2312"/>
      <w:kern w:val="2"/>
      <w:sz w:val="24"/>
      <w:szCs w:val="28"/>
    </w:rPr>
  </w:style>
  <w:style w:type="character" w:customStyle="1" w:styleId="999">
    <w:name w:val="ekue"/>
    <w:autoRedefine/>
    <w:qFormat/>
    <w:uiPriority w:val="0"/>
  </w:style>
  <w:style w:type="character" w:customStyle="1" w:styleId="1000">
    <w:name w:val="二级标题1 字符"/>
    <w:link w:val="1001"/>
    <w:autoRedefine/>
    <w:qFormat/>
    <w:uiPriority w:val="0"/>
    <w:rPr>
      <w:rFonts w:ascii="Times New Roman" w:hAnsi="宋体"/>
      <w:b/>
      <w:sz w:val="24"/>
      <w:szCs w:val="24"/>
    </w:rPr>
  </w:style>
  <w:style w:type="paragraph" w:customStyle="1" w:styleId="1001">
    <w:name w:val="二级标题1"/>
    <w:basedOn w:val="4"/>
    <w:link w:val="1000"/>
    <w:autoRedefine/>
    <w:qFormat/>
    <w:uiPriority w:val="0"/>
    <w:pPr>
      <w:keepNext/>
      <w:keepLines/>
      <w:widowControl w:val="0"/>
      <w:numPr>
        <w:ilvl w:val="0"/>
        <w:numId w:val="0"/>
      </w:numPr>
      <w:tabs>
        <w:tab w:val="left" w:pos="3403"/>
      </w:tabs>
      <w:spacing w:line="480" w:lineRule="exact"/>
      <w:jc w:val="both"/>
    </w:pPr>
    <w:rPr>
      <w:rFonts w:hAnsi="宋体" w:eastAsiaTheme="minorEastAsia" w:cstheme="minorBidi"/>
      <w:iCs w:val="0"/>
      <w:smallCaps w:val="0"/>
      <w:spacing w:val="0"/>
      <w:szCs w:val="24"/>
      <w:lang w:val="en-US" w:eastAsia="zh-CN" w:bidi="ar-SA"/>
    </w:rPr>
  </w:style>
  <w:style w:type="character" w:customStyle="1" w:styleId="1002">
    <w:name w:val="样式5 Char Char"/>
    <w:link w:val="1003"/>
    <w:autoRedefine/>
    <w:qFormat/>
    <w:uiPriority w:val="0"/>
    <w:rPr>
      <w:rFonts w:ascii="Times New Roman" w:hAnsi="Times New Roman"/>
      <w:b/>
      <w:bCs/>
      <w:color w:val="000000"/>
      <w:sz w:val="24"/>
      <w:szCs w:val="21"/>
    </w:rPr>
  </w:style>
  <w:style w:type="paragraph" w:customStyle="1" w:styleId="1003">
    <w:name w:val="样式5"/>
    <w:basedOn w:val="193"/>
    <w:link w:val="1002"/>
    <w:autoRedefine/>
    <w:qFormat/>
    <w:uiPriority w:val="0"/>
    <w:pPr>
      <w:spacing w:line="460" w:lineRule="exact"/>
      <w:ind w:firstLine="422"/>
      <w:jc w:val="center"/>
    </w:pPr>
    <w:rPr>
      <w:b/>
      <w:bCs/>
      <w:color w:val="000000"/>
      <w:szCs w:val="21"/>
    </w:rPr>
  </w:style>
  <w:style w:type="character" w:customStyle="1" w:styleId="1004">
    <w:name w:val="en9il3"/>
    <w:autoRedefine/>
    <w:qFormat/>
    <w:uiPriority w:val="0"/>
  </w:style>
  <w:style w:type="character" w:customStyle="1" w:styleId="1005">
    <w:name w:val="e4l5zp"/>
    <w:autoRedefine/>
    <w:qFormat/>
    <w:uiPriority w:val="0"/>
  </w:style>
  <w:style w:type="character" w:customStyle="1" w:styleId="1006">
    <w:name w:val="正文文 Char"/>
    <w:autoRedefine/>
    <w:qFormat/>
    <w:uiPriority w:val="0"/>
    <w:rPr>
      <w:rFonts w:eastAsia="宋体" w:cs="宋体"/>
      <w:kern w:val="2"/>
      <w:sz w:val="24"/>
      <w:lang w:val="en-US" w:eastAsia="zh-CN" w:bidi="ar-SA"/>
    </w:rPr>
  </w:style>
  <w:style w:type="character" w:customStyle="1" w:styleId="1007">
    <w:name w:val="正文文本 3 Char2"/>
    <w:autoRedefine/>
    <w:qFormat/>
    <w:uiPriority w:val="0"/>
    <w:rPr>
      <w:rFonts w:ascii="宋体" w:hAnsi="宋体"/>
      <w:kern w:val="2"/>
      <w:sz w:val="16"/>
      <w:szCs w:val="16"/>
    </w:rPr>
  </w:style>
  <w:style w:type="character" w:customStyle="1" w:styleId="1008">
    <w:name w:val="rrrrrrr"/>
    <w:autoRedefine/>
    <w:qFormat/>
    <w:uiPriority w:val="0"/>
  </w:style>
  <w:style w:type="character" w:customStyle="1" w:styleId="1009">
    <w:name w:val="带编号正文 Char Char"/>
    <w:link w:val="1010"/>
    <w:autoRedefine/>
    <w:qFormat/>
    <w:uiPriority w:val="0"/>
    <w:rPr>
      <w:rFonts w:ascii="Times New Roman" w:hAnsi="Times New Roman"/>
      <w:sz w:val="24"/>
    </w:rPr>
  </w:style>
  <w:style w:type="paragraph" w:customStyle="1" w:styleId="1010">
    <w:name w:val="带编号正文"/>
    <w:basedOn w:val="349"/>
    <w:link w:val="1009"/>
    <w:autoRedefine/>
    <w:qFormat/>
    <w:uiPriority w:val="0"/>
    <w:pPr>
      <w:spacing w:line="360" w:lineRule="auto"/>
      <w:ind w:firstLine="482" w:firstLineChars="0"/>
      <w:jc w:val="left"/>
    </w:pPr>
    <w:rPr>
      <w:rFonts w:ascii="Times New Roman" w:hAnsi="Times New Roman"/>
      <w:sz w:val="24"/>
      <w:szCs w:val="22"/>
    </w:rPr>
  </w:style>
  <w:style w:type="character" w:customStyle="1" w:styleId="1011">
    <w:name w:val="Lead-in Emphasis"/>
    <w:autoRedefine/>
    <w:qFormat/>
    <w:uiPriority w:val="0"/>
    <w:rPr>
      <w:b/>
      <w:i/>
    </w:rPr>
  </w:style>
  <w:style w:type="character" w:customStyle="1" w:styleId="1012">
    <w:name w:val="5号表格 Char"/>
    <w:link w:val="1013"/>
    <w:autoRedefine/>
    <w:qFormat/>
    <w:uiPriority w:val="0"/>
    <w:rPr>
      <w:rFonts w:ascii="Times New Roman" w:hAnsi="Times New Roman"/>
      <w:sz w:val="24"/>
      <w:lang w:eastAsia="en-US" w:bidi="en-US"/>
    </w:rPr>
  </w:style>
  <w:style w:type="paragraph" w:customStyle="1" w:styleId="1013">
    <w:name w:val="五号表格"/>
    <w:basedOn w:val="1014"/>
    <w:link w:val="1012"/>
    <w:autoRedefine/>
    <w:qFormat/>
    <w:uiPriority w:val="0"/>
    <w:pPr>
      <w:spacing w:line="240" w:lineRule="auto"/>
      <w:ind w:firstLine="0" w:firstLineChars="0"/>
      <w:jc w:val="center"/>
    </w:pPr>
    <w:rPr>
      <w:rFonts w:ascii="Times New Roman" w:hAnsi="Times New Roman" w:eastAsiaTheme="minorEastAsia" w:cstheme="minorBidi"/>
      <w:sz w:val="24"/>
      <w:lang w:eastAsia="en-US" w:bidi="en-US"/>
    </w:rPr>
  </w:style>
  <w:style w:type="paragraph" w:styleId="1014">
    <w:name w:val="No Spacing"/>
    <w:autoRedefine/>
    <w:qFormat/>
    <w:uiPriority w:val="1"/>
    <w:pPr>
      <w:widowControl w:val="0"/>
      <w:spacing w:line="312" w:lineRule="auto"/>
      <w:ind w:firstLine="200" w:firstLineChars="200"/>
      <w:jc w:val="both"/>
    </w:pPr>
    <w:rPr>
      <w:rFonts w:ascii="Calibri" w:hAnsi="Calibri" w:eastAsia="宋体" w:cs="Times New Roman"/>
      <w:kern w:val="2"/>
      <w:sz w:val="28"/>
      <w:szCs w:val="22"/>
      <w:lang w:val="en-US" w:eastAsia="zh-CN" w:bidi="ar-SA"/>
    </w:rPr>
  </w:style>
  <w:style w:type="character" w:customStyle="1" w:styleId="1015">
    <w:name w:val="明显强调2"/>
    <w:autoRedefine/>
    <w:qFormat/>
    <w:uiPriority w:val="0"/>
    <w:rPr>
      <w:b/>
      <w:bCs/>
      <w:i/>
      <w:iCs/>
      <w:color w:val="4F81BD"/>
    </w:rPr>
  </w:style>
  <w:style w:type="character" w:customStyle="1" w:styleId="1016">
    <w:name w:val="B3 Char Char"/>
    <w:link w:val="1017"/>
    <w:autoRedefine/>
    <w:qFormat/>
    <w:uiPriority w:val="0"/>
    <w:rPr>
      <w:rFonts w:ascii="黑体" w:hAnsi="宋体" w:eastAsia="黑体"/>
      <w:sz w:val="24"/>
      <w:szCs w:val="24"/>
    </w:rPr>
  </w:style>
  <w:style w:type="paragraph" w:customStyle="1" w:styleId="1017">
    <w:name w:val="B3"/>
    <w:basedOn w:val="1"/>
    <w:link w:val="1016"/>
    <w:autoRedefine/>
    <w:qFormat/>
    <w:uiPriority w:val="0"/>
    <w:pPr>
      <w:spacing w:line="480" w:lineRule="exact"/>
      <w:jc w:val="left"/>
      <w:outlineLvl w:val="2"/>
    </w:pPr>
    <w:rPr>
      <w:rFonts w:ascii="黑体" w:hAnsi="宋体" w:eastAsia="黑体" w:cstheme="minorBidi"/>
      <w:sz w:val="24"/>
    </w:rPr>
  </w:style>
  <w:style w:type="character" w:customStyle="1" w:styleId="1018">
    <w:name w:val="四号表头 Char Char"/>
    <w:link w:val="1019"/>
    <w:autoRedefine/>
    <w:qFormat/>
    <w:uiPriority w:val="0"/>
    <w:rPr>
      <w:rFonts w:ascii="Times New Roman" w:hAnsi="Times New Roman"/>
      <w:sz w:val="24"/>
    </w:rPr>
  </w:style>
  <w:style w:type="paragraph" w:customStyle="1" w:styleId="1019">
    <w:name w:val="四号表头"/>
    <w:basedOn w:val="349"/>
    <w:link w:val="1018"/>
    <w:autoRedefine/>
    <w:qFormat/>
    <w:uiPriority w:val="0"/>
    <w:pPr>
      <w:spacing w:line="360" w:lineRule="auto"/>
      <w:ind w:firstLine="0" w:firstLineChars="0"/>
      <w:jc w:val="center"/>
    </w:pPr>
    <w:rPr>
      <w:rFonts w:ascii="Times New Roman" w:hAnsi="Times New Roman"/>
      <w:sz w:val="24"/>
      <w:szCs w:val="22"/>
    </w:rPr>
  </w:style>
  <w:style w:type="character" w:customStyle="1" w:styleId="1020">
    <w:name w:val="题注（图、表） Char"/>
    <w:link w:val="1021"/>
    <w:autoRedefine/>
    <w:qFormat/>
    <w:uiPriority w:val="0"/>
    <w:rPr>
      <w:rFonts w:ascii="Arial" w:hAnsi="Arial" w:eastAsia="黑体" w:cs="宋体"/>
      <w:szCs w:val="21"/>
    </w:rPr>
  </w:style>
  <w:style w:type="paragraph" w:customStyle="1" w:styleId="1021">
    <w:name w:val="题注（图、表）"/>
    <w:basedOn w:val="1"/>
    <w:link w:val="1020"/>
    <w:autoRedefine/>
    <w:qFormat/>
    <w:uiPriority w:val="0"/>
    <w:pPr>
      <w:adjustRightInd w:val="0"/>
      <w:snapToGrid w:val="0"/>
      <w:spacing w:after="156" w:line="400" w:lineRule="exact"/>
      <w:jc w:val="center"/>
    </w:pPr>
    <w:rPr>
      <w:rFonts w:ascii="Arial" w:hAnsi="Arial" w:eastAsia="黑体" w:cs="宋体"/>
      <w:szCs w:val="21"/>
    </w:rPr>
  </w:style>
  <w:style w:type="character" w:customStyle="1" w:styleId="1022">
    <w:name w:val="正文文本 + Times New Roman"/>
    <w:autoRedefine/>
    <w:qFormat/>
    <w:uiPriority w:val="0"/>
    <w:rPr>
      <w:rFonts w:hint="default" w:ascii="Times New Roman" w:hAnsi="Times New Roman"/>
      <w:color w:val="000000"/>
      <w:spacing w:val="0"/>
      <w:kern w:val="2"/>
      <w:sz w:val="13"/>
      <w:szCs w:val="22"/>
      <w:lang w:val="en-US"/>
    </w:rPr>
  </w:style>
  <w:style w:type="character" w:customStyle="1" w:styleId="1023">
    <w:name w:val="二级目录 Char"/>
    <w:link w:val="1024"/>
    <w:autoRedefine/>
    <w:qFormat/>
    <w:uiPriority w:val="0"/>
    <w:rPr>
      <w:rFonts w:ascii="宋体" w:hAnsi="宋体"/>
      <w:b/>
      <w:bCs/>
      <w:sz w:val="32"/>
      <w:szCs w:val="28"/>
    </w:rPr>
  </w:style>
  <w:style w:type="paragraph" w:customStyle="1" w:styleId="1024">
    <w:name w:val="二级目录"/>
    <w:basedOn w:val="2"/>
    <w:link w:val="1023"/>
    <w:autoRedefine/>
    <w:qFormat/>
    <w:uiPriority w:val="0"/>
    <w:pPr>
      <w:keepNext/>
      <w:keepLines/>
      <w:widowControl/>
      <w:numPr>
        <w:ilvl w:val="0"/>
        <w:numId w:val="0"/>
      </w:numPr>
      <w:tabs>
        <w:tab w:val="left" w:pos="567"/>
        <w:tab w:val="left" w:pos="993"/>
        <w:tab w:val="left" w:pos="1135"/>
      </w:tabs>
      <w:spacing w:beforeLines="0" w:afterLines="0" w:line="520" w:lineRule="atLeast"/>
      <w:ind w:left="1135"/>
    </w:pPr>
    <w:rPr>
      <w:rFonts w:ascii="宋体" w:hAnsi="宋体" w:eastAsiaTheme="minorEastAsia" w:cstheme="minorBidi"/>
      <w:kern w:val="2"/>
      <w:sz w:val="32"/>
      <w:szCs w:val="28"/>
      <w:lang w:val="en-US"/>
    </w:rPr>
  </w:style>
  <w:style w:type="character" w:customStyle="1" w:styleId="1025">
    <w:name w:val="style161"/>
    <w:autoRedefine/>
    <w:qFormat/>
    <w:uiPriority w:val="0"/>
    <w:rPr>
      <w:rFonts w:eastAsia="宋体"/>
      <w:color w:val="000000"/>
      <w:kern w:val="2"/>
      <w:sz w:val="21"/>
      <w:szCs w:val="21"/>
      <w:lang w:val="en-US" w:eastAsia="zh-CN" w:bidi="ar-SA"/>
    </w:rPr>
  </w:style>
  <w:style w:type="character" w:customStyle="1" w:styleId="1026">
    <w:name w:val="德胜正文 Char"/>
    <w:link w:val="742"/>
    <w:autoRedefine/>
    <w:qFormat/>
    <w:uiPriority w:val="0"/>
    <w:rPr>
      <w:color w:val="0000FF"/>
      <w:sz w:val="24"/>
    </w:rPr>
  </w:style>
  <w:style w:type="character" w:customStyle="1" w:styleId="1027">
    <w:name w:val="样式 题注 + (西文) Times New Roman (中文) 宋体 小四 加粗 黑色 Char Char Char"/>
    <w:link w:val="1028"/>
    <w:autoRedefine/>
    <w:qFormat/>
    <w:uiPriority w:val="0"/>
    <w:rPr>
      <w:rFonts w:ascii="Times New Roman" w:hAnsi="Times New Roman" w:cs="Arial"/>
      <w:b/>
      <w:bCs/>
      <w:color w:val="000000"/>
      <w:sz w:val="24"/>
      <w:szCs w:val="24"/>
    </w:rPr>
  </w:style>
  <w:style w:type="paragraph" w:customStyle="1" w:styleId="1028">
    <w:name w:val="样式 题注 + (西文) Times New Roman (中文) 宋体 小四 加粗 黑色 Char Char"/>
    <w:basedOn w:val="21"/>
    <w:link w:val="1027"/>
    <w:autoRedefine/>
    <w:qFormat/>
    <w:uiPriority w:val="0"/>
    <w:pPr>
      <w:widowControl w:val="0"/>
      <w:adjustRightInd w:val="0"/>
      <w:spacing w:beforeLines="100" w:line="360" w:lineRule="auto"/>
      <w:textAlignment w:val="baseline"/>
    </w:pPr>
    <w:rPr>
      <w:rFonts w:cs="Arial"/>
      <w:bCs/>
      <w:color w:val="000000"/>
      <w:sz w:val="24"/>
      <w:szCs w:val="24"/>
    </w:rPr>
  </w:style>
  <w:style w:type="character" w:customStyle="1" w:styleId="1029">
    <w:name w:val="样式 正文文字缩进 + 左侧:  -0.05 字符 悬挂缩进: 0.05 字符"/>
    <w:autoRedefine/>
    <w:qFormat/>
    <w:uiPriority w:val="0"/>
    <w:rPr>
      <w:rFonts w:hint="eastAsia" w:ascii="宋体" w:hAnsi="宋体" w:eastAsia="宋体"/>
      <w:b/>
      <w:sz w:val="24"/>
    </w:rPr>
  </w:style>
  <w:style w:type="character" w:customStyle="1" w:styleId="1030">
    <w:name w:val="content2"/>
    <w:autoRedefine/>
    <w:qFormat/>
    <w:uiPriority w:val="0"/>
  </w:style>
  <w:style w:type="character" w:customStyle="1" w:styleId="1031">
    <w:name w:val="cauc-0 Char1"/>
    <w:link w:val="1032"/>
    <w:autoRedefine/>
    <w:qFormat/>
    <w:uiPriority w:val="0"/>
    <w:rPr>
      <w:rFonts w:ascii="Times New Roman" w:hAnsi="Times New Roman"/>
      <w:sz w:val="24"/>
      <w:szCs w:val="24"/>
    </w:rPr>
  </w:style>
  <w:style w:type="paragraph" w:customStyle="1" w:styleId="1032">
    <w:name w:val="cauc-0"/>
    <w:link w:val="1031"/>
    <w:autoRedefine/>
    <w:qFormat/>
    <w:uiPriority w:val="0"/>
    <w:pPr>
      <w:spacing w:line="360" w:lineRule="auto"/>
      <w:ind w:firstLine="480" w:firstLineChars="200"/>
    </w:pPr>
    <w:rPr>
      <w:rFonts w:ascii="Times New Roman" w:hAnsi="Times New Roman" w:eastAsiaTheme="minorEastAsia" w:cstheme="minorBidi"/>
      <w:kern w:val="2"/>
      <w:sz w:val="24"/>
      <w:szCs w:val="24"/>
      <w:lang w:val="en-US" w:eastAsia="zh-CN" w:bidi="ar-SA"/>
    </w:rPr>
  </w:style>
  <w:style w:type="character" w:customStyle="1" w:styleId="1033">
    <w:name w:val="表内 Char"/>
    <w:autoRedefine/>
    <w:qFormat/>
    <w:uiPriority w:val="0"/>
    <w:rPr>
      <w:rFonts w:ascii="宋体" w:hAnsi="宋体" w:eastAsia="宋体"/>
      <w:bCs/>
      <w:snapToGrid w:val="0"/>
      <w:sz w:val="21"/>
      <w:szCs w:val="21"/>
      <w:lang w:val="en-US" w:eastAsia="zh-CN" w:bidi="ar-SA"/>
    </w:rPr>
  </w:style>
  <w:style w:type="character" w:customStyle="1" w:styleId="1034">
    <w:name w:val="t141"/>
    <w:autoRedefine/>
    <w:qFormat/>
    <w:uiPriority w:val="0"/>
    <w:rPr>
      <w:color w:val="000000"/>
      <w:spacing w:val="360"/>
      <w:sz w:val="22"/>
      <w:szCs w:val="22"/>
    </w:rPr>
  </w:style>
  <w:style w:type="character" w:customStyle="1" w:styleId="1035">
    <w:name w:val="样式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036">
    <w:name w:val="zw1"/>
    <w:autoRedefine/>
    <w:semiHidden/>
    <w:qFormat/>
    <w:uiPriority w:val="0"/>
    <w:rPr>
      <w:sz w:val="21"/>
      <w:szCs w:val="21"/>
    </w:rPr>
  </w:style>
  <w:style w:type="character" w:customStyle="1" w:styleId="1037">
    <w:name w:val="正文缩进 Char1 Char Char Char"/>
    <w:autoRedefine/>
    <w:qFormat/>
    <w:uiPriority w:val="0"/>
    <w:rPr>
      <w:rFonts w:eastAsia="宋体"/>
      <w:lang w:val="en-US" w:eastAsia="zh-CN"/>
    </w:rPr>
  </w:style>
  <w:style w:type="character" w:customStyle="1" w:styleId="1038">
    <w:name w:val="hang1"/>
    <w:autoRedefine/>
    <w:qFormat/>
    <w:uiPriority w:val="0"/>
    <w:rPr>
      <w:spacing w:val="31680"/>
      <w:sz w:val="20"/>
      <w:szCs w:val="20"/>
    </w:rPr>
  </w:style>
  <w:style w:type="character" w:customStyle="1" w:styleId="1039">
    <w:name w:val="样式 正文文本缩进 2正文文字缩进 2 + 四号 蓝色 Char Char"/>
    <w:autoRedefine/>
    <w:qFormat/>
    <w:uiPriority w:val="0"/>
    <w:rPr>
      <w:rFonts w:hint="eastAsia" w:ascii="宋体" w:hAnsi="宋体" w:eastAsia="宋体"/>
      <w:color w:val="0000FF"/>
      <w:spacing w:val="8"/>
      <w:sz w:val="24"/>
      <w:szCs w:val="24"/>
      <w:lang w:val="en-US" w:eastAsia="zh-CN" w:bidi="ar-SA"/>
    </w:rPr>
  </w:style>
  <w:style w:type="character" w:customStyle="1" w:styleId="1040">
    <w:name w:val="样式 正文文本缩进 2正文文字缩进 2 + 四号 蓝色 Char Char Char"/>
    <w:autoRedefine/>
    <w:qFormat/>
    <w:uiPriority w:val="0"/>
    <w:rPr>
      <w:rFonts w:hint="eastAsia" w:ascii="宋体" w:hAnsi="宋体" w:eastAsia="宋体"/>
      <w:color w:val="0000FF"/>
      <w:sz w:val="24"/>
      <w:szCs w:val="24"/>
      <w:lang w:val="en-US" w:eastAsia="zh-CN" w:bidi="ar-SA"/>
    </w:rPr>
  </w:style>
  <w:style w:type="character" w:customStyle="1" w:styleId="1041">
    <w:name w:val="小四+首行缩进 Char2"/>
    <w:link w:val="1042"/>
    <w:autoRedefine/>
    <w:qFormat/>
    <w:uiPriority w:val="0"/>
    <w:rPr>
      <w:rFonts w:ascii="宋体" w:hAnsi="宋体" w:cs="宋体"/>
      <w:sz w:val="24"/>
    </w:rPr>
  </w:style>
  <w:style w:type="paragraph" w:customStyle="1" w:styleId="1042">
    <w:name w:val="小四+首行缩进"/>
    <w:basedOn w:val="1"/>
    <w:link w:val="1041"/>
    <w:autoRedefine/>
    <w:qFormat/>
    <w:uiPriority w:val="0"/>
    <w:pPr>
      <w:spacing w:line="360" w:lineRule="auto"/>
      <w:ind w:firstLine="482"/>
    </w:pPr>
    <w:rPr>
      <w:rFonts w:ascii="宋体" w:hAnsi="宋体" w:cs="宋体" w:eastAsiaTheme="minorEastAsia"/>
      <w:sz w:val="24"/>
      <w:szCs w:val="22"/>
    </w:rPr>
  </w:style>
  <w:style w:type="character" w:customStyle="1" w:styleId="1043">
    <w:name w:val="陈正文1 Char"/>
    <w:link w:val="1044"/>
    <w:autoRedefine/>
    <w:qFormat/>
    <w:locked/>
    <w:uiPriority w:val="0"/>
    <w:rPr>
      <w:rFonts w:ascii="仿宋_GB2312" w:hAnsi="宋体" w:cs="宋体"/>
      <w:bCs/>
      <w:color w:val="0000FF"/>
      <w:spacing w:val="-8"/>
      <w:sz w:val="24"/>
      <w:szCs w:val="28"/>
    </w:rPr>
  </w:style>
  <w:style w:type="paragraph" w:customStyle="1" w:styleId="1044">
    <w:name w:val="陈正文1"/>
    <w:basedOn w:val="1"/>
    <w:link w:val="1043"/>
    <w:autoRedefine/>
    <w:qFormat/>
    <w:uiPriority w:val="0"/>
    <w:pPr>
      <w:tabs>
        <w:tab w:val="left" w:pos="578"/>
      </w:tabs>
      <w:snapToGrid w:val="0"/>
      <w:spacing w:line="360" w:lineRule="auto"/>
      <w:ind w:firstLine="561"/>
    </w:pPr>
    <w:rPr>
      <w:rFonts w:ascii="仿宋_GB2312" w:hAnsi="宋体" w:cs="宋体" w:eastAsiaTheme="minorEastAsia"/>
      <w:bCs/>
      <w:color w:val="0000FF"/>
      <w:spacing w:val="-8"/>
      <w:sz w:val="24"/>
      <w:szCs w:val="28"/>
    </w:rPr>
  </w:style>
  <w:style w:type="character" w:customStyle="1" w:styleId="1045">
    <w:name w:val="p14"/>
    <w:autoRedefine/>
    <w:qFormat/>
    <w:uiPriority w:val="0"/>
  </w:style>
  <w:style w:type="character" w:customStyle="1" w:styleId="1046">
    <w:name w:val="sb1"/>
    <w:autoRedefine/>
    <w:qFormat/>
    <w:uiPriority w:val="0"/>
    <w:rPr>
      <w:rFonts w:eastAsia="宋体"/>
      <w:color w:val="000000"/>
      <w:kern w:val="2"/>
      <w:sz w:val="15"/>
      <w:szCs w:val="15"/>
      <w:vertAlign w:val="superscript"/>
      <w:lang w:val="en-US" w:eastAsia="zh-CN" w:bidi="ar-SA"/>
    </w:rPr>
  </w:style>
  <w:style w:type="character" w:customStyle="1" w:styleId="1047">
    <w:name w:val="large1"/>
    <w:autoRedefine/>
    <w:qFormat/>
    <w:uiPriority w:val="0"/>
    <w:rPr>
      <w:rFonts w:hint="eastAsia" w:ascii="宋体" w:hAnsi="宋体" w:eastAsia="宋体"/>
      <w:color w:val="000000"/>
      <w:kern w:val="2"/>
      <w:sz w:val="22"/>
      <w:szCs w:val="22"/>
      <w:lang w:val="en-US" w:eastAsia="zh-CN" w:bidi="ar-SA"/>
    </w:rPr>
  </w:style>
  <w:style w:type="character" w:customStyle="1" w:styleId="1048">
    <w:name w:val="ourfont"/>
    <w:autoRedefine/>
    <w:qFormat/>
    <w:uiPriority w:val="0"/>
  </w:style>
  <w:style w:type="character" w:customStyle="1" w:styleId="1049">
    <w:name w:val="正文2 Char"/>
    <w:autoRedefine/>
    <w:qFormat/>
    <w:uiPriority w:val="0"/>
    <w:rPr>
      <w:rFonts w:ascii="Times New Roman" w:hAnsi="Times New Roman" w:cs="宋体"/>
      <w:kern w:val="2"/>
      <w:sz w:val="24"/>
    </w:rPr>
  </w:style>
  <w:style w:type="character" w:customStyle="1" w:styleId="1050">
    <w:name w:val="正文1 Char1"/>
    <w:autoRedefine/>
    <w:qFormat/>
    <w:uiPriority w:val="0"/>
    <w:rPr>
      <w:rFonts w:eastAsia="宋体"/>
      <w:snapToGrid w:val="0"/>
      <w:sz w:val="24"/>
      <w:szCs w:val="24"/>
      <w:lang w:val="en-US" w:eastAsia="zh-CN" w:bidi="ar-SA"/>
    </w:rPr>
  </w:style>
  <w:style w:type="character" w:customStyle="1" w:styleId="1051">
    <w:name w:val="样式 (中文) 黑体 三号 加粗"/>
    <w:autoRedefine/>
    <w:qFormat/>
    <w:uiPriority w:val="0"/>
    <w:rPr>
      <w:rFonts w:eastAsia="黑体"/>
      <w:b/>
      <w:bCs/>
      <w:sz w:val="32"/>
    </w:rPr>
  </w:style>
  <w:style w:type="character" w:customStyle="1" w:styleId="1052">
    <w:name w:val="detail"/>
    <w:autoRedefine/>
    <w:qFormat/>
    <w:uiPriority w:val="0"/>
  </w:style>
  <w:style w:type="character" w:customStyle="1" w:styleId="1053">
    <w:name w:val="副标题 字符3"/>
    <w:basedOn w:val="134"/>
    <w:autoRedefine/>
    <w:qFormat/>
    <w:uiPriority w:val="11"/>
    <w:rPr>
      <w:b/>
      <w:bCs/>
      <w:kern w:val="28"/>
      <w:sz w:val="32"/>
      <w:szCs w:val="32"/>
    </w:rPr>
  </w:style>
  <w:style w:type="character" w:customStyle="1" w:styleId="1054">
    <w:name w:val="正文文本缩进 2 字符2"/>
    <w:basedOn w:val="134"/>
    <w:autoRedefine/>
    <w:semiHidden/>
    <w:qFormat/>
    <w:uiPriority w:val="99"/>
    <w:rPr>
      <w:rFonts w:ascii="Times New Roman" w:hAnsi="Times New Roman" w:eastAsia="宋体" w:cs="Times New Roman"/>
      <w:szCs w:val="24"/>
    </w:rPr>
  </w:style>
  <w:style w:type="character" w:customStyle="1" w:styleId="1055">
    <w:name w:val="签名 字符1"/>
    <w:basedOn w:val="134"/>
    <w:autoRedefine/>
    <w:semiHidden/>
    <w:qFormat/>
    <w:uiPriority w:val="99"/>
    <w:rPr>
      <w:rFonts w:ascii="Times New Roman" w:hAnsi="Times New Roman" w:eastAsia="宋体" w:cs="Times New Roman"/>
      <w:szCs w:val="24"/>
    </w:rPr>
  </w:style>
  <w:style w:type="character" w:customStyle="1" w:styleId="1056">
    <w:name w:val="日期 字符3"/>
    <w:basedOn w:val="134"/>
    <w:autoRedefine/>
    <w:semiHidden/>
    <w:qFormat/>
    <w:uiPriority w:val="99"/>
    <w:rPr>
      <w:rFonts w:ascii="Times New Roman" w:hAnsi="Times New Roman" w:eastAsia="宋体" w:cs="Times New Roman"/>
      <w:szCs w:val="24"/>
    </w:rPr>
  </w:style>
  <w:style w:type="character" w:customStyle="1" w:styleId="1057">
    <w:name w:val="文档结构图 字符3"/>
    <w:basedOn w:val="134"/>
    <w:autoRedefine/>
    <w:semiHidden/>
    <w:qFormat/>
    <w:uiPriority w:val="99"/>
    <w:rPr>
      <w:rFonts w:ascii="Microsoft YaHei UI" w:hAnsi="Times New Roman" w:eastAsia="Microsoft YaHei UI" w:cs="Times New Roman"/>
      <w:sz w:val="18"/>
      <w:szCs w:val="18"/>
    </w:rPr>
  </w:style>
  <w:style w:type="character" w:customStyle="1" w:styleId="1058">
    <w:name w:val="批注框文本 字符3"/>
    <w:basedOn w:val="134"/>
    <w:autoRedefine/>
    <w:semiHidden/>
    <w:qFormat/>
    <w:uiPriority w:val="99"/>
    <w:rPr>
      <w:rFonts w:ascii="Times New Roman" w:hAnsi="Times New Roman" w:eastAsia="宋体" w:cs="Times New Roman"/>
      <w:sz w:val="18"/>
      <w:szCs w:val="18"/>
    </w:rPr>
  </w:style>
  <w:style w:type="character" w:customStyle="1" w:styleId="1059">
    <w:name w:val="信息标题 字符1"/>
    <w:basedOn w:val="134"/>
    <w:autoRedefine/>
    <w:semiHidden/>
    <w:qFormat/>
    <w:uiPriority w:val="99"/>
    <w:rPr>
      <w:rFonts w:asciiTheme="majorHAnsi" w:hAnsiTheme="majorHAnsi" w:eastAsiaTheme="majorEastAsia" w:cstheme="majorBidi"/>
      <w:sz w:val="24"/>
      <w:szCs w:val="24"/>
      <w:shd w:val="pct20" w:color="auto" w:fill="auto"/>
    </w:rPr>
  </w:style>
  <w:style w:type="character" w:customStyle="1" w:styleId="1060">
    <w:name w:val="正文文本首行缩进 字符1"/>
    <w:basedOn w:val="179"/>
    <w:autoRedefine/>
    <w:semiHidden/>
    <w:qFormat/>
    <w:uiPriority w:val="99"/>
    <w:rPr>
      <w:rFonts w:ascii="Times New Roman" w:hAnsi="Times New Roman" w:eastAsia="宋体" w:cs="Times New Roman"/>
      <w:szCs w:val="24"/>
    </w:rPr>
  </w:style>
  <w:style w:type="character" w:customStyle="1" w:styleId="1061">
    <w:name w:val="正文文本缩进 字符2"/>
    <w:basedOn w:val="134"/>
    <w:autoRedefine/>
    <w:semiHidden/>
    <w:qFormat/>
    <w:uiPriority w:val="99"/>
    <w:rPr>
      <w:rFonts w:ascii="Times New Roman" w:hAnsi="Times New Roman" w:eastAsia="宋体" w:cs="Times New Roman"/>
      <w:szCs w:val="24"/>
    </w:rPr>
  </w:style>
  <w:style w:type="character" w:customStyle="1" w:styleId="1062">
    <w:name w:val="正文文本首行缩进 2 字符1"/>
    <w:basedOn w:val="1061"/>
    <w:autoRedefine/>
    <w:semiHidden/>
    <w:qFormat/>
    <w:uiPriority w:val="99"/>
    <w:rPr>
      <w:rFonts w:ascii="Times New Roman" w:hAnsi="Times New Roman" w:eastAsia="宋体" w:cs="Times New Roman"/>
      <w:szCs w:val="24"/>
    </w:rPr>
  </w:style>
  <w:style w:type="character" w:customStyle="1" w:styleId="1063">
    <w:name w:val="页眉 字符4"/>
    <w:basedOn w:val="134"/>
    <w:autoRedefine/>
    <w:semiHidden/>
    <w:qFormat/>
    <w:uiPriority w:val="99"/>
    <w:rPr>
      <w:rFonts w:ascii="Times New Roman" w:hAnsi="Times New Roman" w:eastAsia="宋体" w:cs="Times New Roman"/>
      <w:sz w:val="18"/>
      <w:szCs w:val="18"/>
    </w:rPr>
  </w:style>
  <w:style w:type="character" w:customStyle="1" w:styleId="1064">
    <w:name w:val="HTML 地址 字符1"/>
    <w:basedOn w:val="134"/>
    <w:autoRedefine/>
    <w:semiHidden/>
    <w:qFormat/>
    <w:uiPriority w:val="99"/>
    <w:rPr>
      <w:rFonts w:ascii="Times New Roman" w:hAnsi="Times New Roman" w:eastAsia="宋体" w:cs="Times New Roman"/>
      <w:i/>
      <w:iCs/>
      <w:szCs w:val="24"/>
    </w:rPr>
  </w:style>
  <w:style w:type="character" w:customStyle="1" w:styleId="1065">
    <w:name w:val="批注文字 Char"/>
    <w:basedOn w:val="134"/>
    <w:link w:val="27"/>
    <w:autoRedefine/>
    <w:semiHidden/>
    <w:qFormat/>
    <w:uiPriority w:val="99"/>
    <w:rPr>
      <w:rFonts w:ascii="Times New Roman" w:hAnsi="Times New Roman" w:eastAsia="宋体" w:cs="Times New Roman"/>
      <w:szCs w:val="24"/>
    </w:rPr>
  </w:style>
  <w:style w:type="character" w:customStyle="1" w:styleId="1066">
    <w:name w:val="批注主题 字符1"/>
    <w:basedOn w:val="1065"/>
    <w:autoRedefine/>
    <w:semiHidden/>
    <w:qFormat/>
    <w:uiPriority w:val="99"/>
    <w:rPr>
      <w:rFonts w:ascii="Times New Roman" w:hAnsi="Times New Roman" w:eastAsia="宋体" w:cs="Times New Roman"/>
      <w:b/>
      <w:bCs/>
      <w:szCs w:val="24"/>
    </w:rPr>
  </w:style>
  <w:style w:type="character" w:customStyle="1" w:styleId="1067">
    <w:name w:val="注释标题 字符2"/>
    <w:basedOn w:val="134"/>
    <w:autoRedefine/>
    <w:semiHidden/>
    <w:qFormat/>
    <w:uiPriority w:val="99"/>
    <w:rPr>
      <w:rFonts w:ascii="Times New Roman" w:hAnsi="Times New Roman" w:eastAsia="宋体" w:cs="Times New Roman"/>
      <w:szCs w:val="24"/>
    </w:rPr>
  </w:style>
  <w:style w:type="character" w:customStyle="1" w:styleId="1068">
    <w:name w:val="纯文本 字符2"/>
    <w:basedOn w:val="134"/>
    <w:autoRedefine/>
    <w:semiHidden/>
    <w:qFormat/>
    <w:uiPriority w:val="99"/>
    <w:rPr>
      <w:rFonts w:hAnsi="Courier New" w:cs="Courier New" w:asciiTheme="minorEastAsia"/>
      <w:szCs w:val="24"/>
    </w:rPr>
  </w:style>
  <w:style w:type="character" w:customStyle="1" w:styleId="1069">
    <w:name w:val="正文文本 3 字符1"/>
    <w:basedOn w:val="134"/>
    <w:autoRedefine/>
    <w:semiHidden/>
    <w:qFormat/>
    <w:uiPriority w:val="99"/>
    <w:rPr>
      <w:rFonts w:ascii="Times New Roman" w:hAnsi="Times New Roman" w:eastAsia="宋体" w:cs="Times New Roman"/>
      <w:sz w:val="16"/>
      <w:szCs w:val="16"/>
    </w:rPr>
  </w:style>
  <w:style w:type="character" w:customStyle="1" w:styleId="1070">
    <w:name w:val="正文文本 2 字符1"/>
    <w:basedOn w:val="134"/>
    <w:autoRedefine/>
    <w:semiHidden/>
    <w:qFormat/>
    <w:uiPriority w:val="99"/>
    <w:rPr>
      <w:rFonts w:ascii="Times New Roman" w:hAnsi="Times New Roman" w:eastAsia="宋体" w:cs="Times New Roman"/>
      <w:szCs w:val="24"/>
    </w:rPr>
  </w:style>
  <w:style w:type="character" w:customStyle="1" w:styleId="1071">
    <w:name w:val="脚注文本 字符1"/>
    <w:basedOn w:val="134"/>
    <w:autoRedefine/>
    <w:semiHidden/>
    <w:qFormat/>
    <w:uiPriority w:val="99"/>
    <w:rPr>
      <w:rFonts w:ascii="Times New Roman" w:hAnsi="Times New Roman" w:eastAsia="宋体" w:cs="Times New Roman"/>
      <w:sz w:val="18"/>
      <w:szCs w:val="18"/>
    </w:rPr>
  </w:style>
  <w:style w:type="character" w:customStyle="1" w:styleId="1072">
    <w:name w:val="尾注文本 字符1"/>
    <w:basedOn w:val="134"/>
    <w:autoRedefine/>
    <w:semiHidden/>
    <w:qFormat/>
    <w:uiPriority w:val="99"/>
    <w:rPr>
      <w:rFonts w:ascii="Times New Roman" w:hAnsi="Times New Roman" w:eastAsia="宋体" w:cs="Times New Roman"/>
      <w:szCs w:val="24"/>
    </w:rPr>
  </w:style>
  <w:style w:type="character" w:customStyle="1" w:styleId="1073">
    <w:name w:val="标题 字符2"/>
    <w:basedOn w:val="134"/>
    <w:autoRedefine/>
    <w:qFormat/>
    <w:uiPriority w:val="10"/>
    <w:rPr>
      <w:rFonts w:asciiTheme="majorHAnsi" w:hAnsiTheme="majorHAnsi" w:eastAsiaTheme="majorEastAsia" w:cstheme="majorBidi"/>
      <w:b/>
      <w:bCs/>
      <w:sz w:val="32"/>
      <w:szCs w:val="32"/>
    </w:rPr>
  </w:style>
  <w:style w:type="character" w:customStyle="1" w:styleId="1074">
    <w:name w:val="结束语 字符1"/>
    <w:basedOn w:val="134"/>
    <w:autoRedefine/>
    <w:semiHidden/>
    <w:qFormat/>
    <w:uiPriority w:val="99"/>
    <w:rPr>
      <w:rFonts w:ascii="Times New Roman" w:hAnsi="Times New Roman" w:eastAsia="宋体" w:cs="Times New Roman"/>
      <w:szCs w:val="24"/>
    </w:rPr>
  </w:style>
  <w:style w:type="character" w:customStyle="1" w:styleId="1075">
    <w:name w:val="称呼 字符1"/>
    <w:basedOn w:val="134"/>
    <w:autoRedefine/>
    <w:semiHidden/>
    <w:qFormat/>
    <w:uiPriority w:val="99"/>
    <w:rPr>
      <w:rFonts w:ascii="Times New Roman" w:hAnsi="Times New Roman" w:eastAsia="宋体" w:cs="Times New Roman"/>
      <w:szCs w:val="24"/>
    </w:rPr>
  </w:style>
  <w:style w:type="character" w:customStyle="1" w:styleId="1076">
    <w:name w:val="电子邮件签名 字符1"/>
    <w:basedOn w:val="134"/>
    <w:autoRedefine/>
    <w:semiHidden/>
    <w:qFormat/>
    <w:uiPriority w:val="99"/>
    <w:rPr>
      <w:rFonts w:ascii="Times New Roman" w:hAnsi="Times New Roman" w:eastAsia="宋体" w:cs="Times New Roman"/>
      <w:szCs w:val="24"/>
    </w:rPr>
  </w:style>
  <w:style w:type="paragraph" w:customStyle="1" w:styleId="1077">
    <w:name w:val="正文卢"/>
    <w:basedOn w:val="34"/>
    <w:autoRedefine/>
    <w:qFormat/>
    <w:uiPriority w:val="0"/>
    <w:pPr>
      <w:widowControl/>
      <w:tabs>
        <w:tab w:val="left" w:pos="1260"/>
      </w:tabs>
      <w:spacing w:after="0" w:line="400" w:lineRule="exact"/>
      <w:ind w:left="0" w:leftChars="0" w:firstLine="200" w:firstLineChars="200"/>
    </w:pPr>
    <w:rPr>
      <w:rFonts w:hint="eastAsia" w:ascii="Arial Narrow" w:hAnsi="Arial Narrow" w:eastAsia="仿宋_GB2312" w:cs="宋体"/>
      <w:b/>
      <w:kern w:val="0"/>
      <w:sz w:val="24"/>
      <w:lang w:eastAsia="ja-JP"/>
    </w:rPr>
  </w:style>
  <w:style w:type="character" w:customStyle="1" w:styleId="1078">
    <w:name w:val="正文文本缩进 3 字符2"/>
    <w:basedOn w:val="134"/>
    <w:autoRedefine/>
    <w:semiHidden/>
    <w:qFormat/>
    <w:uiPriority w:val="99"/>
    <w:rPr>
      <w:rFonts w:ascii="Times New Roman" w:hAnsi="Times New Roman" w:eastAsia="宋体" w:cs="Times New Roman"/>
      <w:sz w:val="16"/>
      <w:szCs w:val="16"/>
    </w:rPr>
  </w:style>
  <w:style w:type="character" w:customStyle="1" w:styleId="1079">
    <w:name w:val="HTML 预设格式 字符1"/>
    <w:basedOn w:val="134"/>
    <w:autoRedefine/>
    <w:semiHidden/>
    <w:qFormat/>
    <w:uiPriority w:val="99"/>
    <w:rPr>
      <w:rFonts w:ascii="Courier New" w:hAnsi="Courier New" w:eastAsia="宋体" w:cs="Courier New"/>
      <w:sz w:val="20"/>
      <w:szCs w:val="20"/>
    </w:rPr>
  </w:style>
  <w:style w:type="paragraph" w:customStyle="1" w:styleId="1080">
    <w:name w:val="In Table"/>
    <w:basedOn w:val="1"/>
    <w:autoRedefine/>
    <w:qFormat/>
    <w:uiPriority w:val="0"/>
    <w:pPr>
      <w:tabs>
        <w:tab w:val="left" w:pos="2200"/>
        <w:tab w:val="left" w:pos="3960"/>
        <w:tab w:val="left" w:pos="5280"/>
      </w:tabs>
      <w:spacing w:before="96" w:after="96" w:line="0" w:lineRule="atLeast"/>
      <w:ind w:firstLine="200" w:firstLineChars="200"/>
      <w:jc w:val="center"/>
    </w:pPr>
    <w:rPr>
      <w:rFonts w:ascii="Tahoma" w:hAnsi="Tahoma" w:eastAsia="华文中宋"/>
      <w:sz w:val="24"/>
      <w:szCs w:val="20"/>
    </w:rPr>
  </w:style>
  <w:style w:type="paragraph" w:customStyle="1" w:styleId="1081">
    <w:name w:val="li正文"/>
    <w:basedOn w:val="1"/>
    <w:autoRedefine/>
    <w:qFormat/>
    <w:uiPriority w:val="0"/>
    <w:pPr>
      <w:adjustRightInd w:val="0"/>
      <w:snapToGrid w:val="0"/>
      <w:spacing w:line="460" w:lineRule="exact"/>
      <w:ind w:firstLine="200" w:firstLineChars="200"/>
    </w:pPr>
    <w:rPr>
      <w:rFonts w:ascii="Calibri" w:hAnsi="Calibri"/>
      <w:b/>
      <w:sz w:val="24"/>
      <w:szCs w:val="20"/>
    </w:rPr>
  </w:style>
  <w:style w:type="paragraph" w:customStyle="1" w:styleId="1082">
    <w:name w:val="图表文字4"/>
    <w:basedOn w:val="1"/>
    <w:autoRedefine/>
    <w:qFormat/>
    <w:uiPriority w:val="0"/>
    <w:pPr>
      <w:spacing w:line="320" w:lineRule="exact"/>
      <w:jc w:val="center"/>
    </w:pPr>
    <w:rPr>
      <w:bCs/>
      <w:sz w:val="24"/>
      <w:szCs w:val="21"/>
    </w:rPr>
  </w:style>
  <w:style w:type="paragraph" w:customStyle="1" w:styleId="1083">
    <w:name w:val="朔电正文加粗"/>
    <w:basedOn w:val="778"/>
    <w:autoRedefine/>
    <w:qFormat/>
    <w:uiPriority w:val="0"/>
    <w:pPr>
      <w:spacing w:before="78"/>
    </w:pPr>
    <w:rPr>
      <w:rFonts w:ascii="Calibri" w:hAnsi="Calibri"/>
      <w:b/>
    </w:rPr>
  </w:style>
  <w:style w:type="paragraph" w:customStyle="1" w:styleId="1084">
    <w:name w:val="表题行"/>
    <w:basedOn w:val="1"/>
    <w:autoRedefine/>
    <w:qFormat/>
    <w:uiPriority w:val="0"/>
    <w:pPr>
      <w:jc w:val="center"/>
    </w:pPr>
    <w:rPr>
      <w:b/>
      <w:bCs/>
      <w:sz w:val="18"/>
      <w:szCs w:val="21"/>
    </w:rPr>
  </w:style>
  <w:style w:type="paragraph" w:customStyle="1" w:styleId="1085">
    <w:name w:val="TOC 标题1"/>
    <w:basedOn w:val="3"/>
    <w:next w:val="1"/>
    <w:autoRedefine/>
    <w:qFormat/>
    <w:uiPriority w:val="0"/>
    <w:pPr>
      <w:keepNext/>
      <w:keepLines/>
      <w:widowControl/>
      <w:tabs>
        <w:tab w:val="left" w:pos="432"/>
      </w:tabs>
      <w:spacing w:beforeLines="0" w:afterLines="0" w:line="276" w:lineRule="auto"/>
      <w:outlineLvl w:val="9"/>
    </w:pPr>
    <w:rPr>
      <w:rFonts w:ascii="Cambria" w:hAnsi="Cambria"/>
      <w:bCs/>
      <w:smallCaps w:val="0"/>
      <w:color w:val="365F91"/>
      <w:spacing w:val="0"/>
      <w:sz w:val="28"/>
      <w:szCs w:val="28"/>
      <w:lang w:bidi="ar-SA"/>
    </w:rPr>
  </w:style>
  <w:style w:type="paragraph" w:customStyle="1" w:styleId="1086">
    <w:name w:val="样式 表标题 + (符号) 宋体 四号 非加粗 两端对齐 段前: 6 磅 段后: 0 磅1"/>
    <w:basedOn w:val="1087"/>
    <w:autoRedefine/>
    <w:qFormat/>
    <w:uiPriority w:val="0"/>
    <w:pPr>
      <w:widowControl w:val="0"/>
      <w:spacing w:line="420" w:lineRule="exact"/>
      <w:ind w:firstLine="1882" w:firstLineChars="784"/>
      <w:jc w:val="both"/>
    </w:pPr>
    <w:rPr>
      <w:rFonts w:ascii="宋体" w:hAnsi="宋体" w:eastAsia="宋体" w:cs="宋体"/>
      <w:bCs w:val="0"/>
      <w:spacing w:val="0"/>
      <w:sz w:val="24"/>
      <w:szCs w:val="24"/>
    </w:rPr>
  </w:style>
  <w:style w:type="paragraph" w:customStyle="1" w:styleId="1087">
    <w:name w:val="表标题"/>
    <w:basedOn w:val="1"/>
    <w:next w:val="1"/>
    <w:autoRedefine/>
    <w:qFormat/>
    <w:uiPriority w:val="0"/>
    <w:pPr>
      <w:widowControl/>
      <w:adjustRightInd w:val="0"/>
      <w:snapToGrid w:val="0"/>
      <w:ind w:firstLine="200" w:firstLineChars="100"/>
      <w:jc w:val="left"/>
    </w:pPr>
    <w:rPr>
      <w:rFonts w:ascii="黑体" w:hAnsi="Calibri" w:eastAsia="黑体"/>
      <w:bCs/>
      <w:spacing w:val="-5"/>
      <w:kern w:val="0"/>
      <w:szCs w:val="20"/>
    </w:rPr>
  </w:style>
  <w:style w:type="paragraph" w:customStyle="1" w:styleId="1088">
    <w:name w:val="样式 正文文本缩进正文文字缩进 + 首行缩进:  0.85 厘米 段后: 0 磅 行距: 固定值 22 磅"/>
    <w:basedOn w:val="34"/>
    <w:autoRedefine/>
    <w:qFormat/>
    <w:uiPriority w:val="0"/>
    <w:pPr>
      <w:spacing w:after="0" w:line="480" w:lineRule="exact"/>
      <w:ind w:left="0" w:leftChars="0" w:firstLine="200" w:firstLineChars="200"/>
    </w:pPr>
    <w:rPr>
      <w:rFonts w:cs="宋体"/>
      <w:sz w:val="24"/>
      <w:szCs w:val="20"/>
    </w:rPr>
  </w:style>
  <w:style w:type="paragraph" w:customStyle="1" w:styleId="1089">
    <w:name w:val="Char12"/>
    <w:basedOn w:val="1"/>
    <w:autoRedefine/>
    <w:qFormat/>
    <w:uiPriority w:val="0"/>
    <w:pPr>
      <w:snapToGrid w:val="0"/>
      <w:spacing w:line="360" w:lineRule="auto"/>
      <w:ind w:firstLine="529" w:firstLineChars="200"/>
    </w:pPr>
    <w:rPr>
      <w:rFonts w:ascii="宋体" w:hAnsi="宋体"/>
      <w:b/>
    </w:rPr>
  </w:style>
  <w:style w:type="paragraph" w:customStyle="1" w:styleId="1090">
    <w:name w:val="a)"/>
    <w:basedOn w:val="1"/>
    <w:autoRedefine/>
    <w:semiHidden/>
    <w:qFormat/>
    <w:uiPriority w:val="99"/>
  </w:style>
  <w:style w:type="paragraph" w:customStyle="1" w:styleId="1091">
    <w:name w:val="偶数页脚"/>
    <w:basedOn w:val="54"/>
    <w:autoRedefine/>
    <w:qFormat/>
    <w:uiPriority w:val="0"/>
    <w:pPr>
      <w:widowControl/>
      <w:tabs>
        <w:tab w:val="center" w:pos="4320"/>
        <w:tab w:val="right" w:pos="8640"/>
        <w:tab w:val="clear" w:pos="4153"/>
        <w:tab w:val="clear" w:pos="8306"/>
      </w:tabs>
      <w:adjustRightInd w:val="0"/>
      <w:spacing w:line="360" w:lineRule="auto"/>
      <w:ind w:firstLine="360" w:firstLineChars="200"/>
    </w:pPr>
    <w:rPr>
      <w:rFonts w:ascii="宋体" w:hAnsi="Times New Roman" w:eastAsia="宋体" w:cs="Times New Roman"/>
      <w:sz w:val="24"/>
      <w:szCs w:val="18"/>
    </w:rPr>
  </w:style>
  <w:style w:type="paragraph" w:customStyle="1" w:styleId="1092">
    <w:name w:val="表头名称"/>
    <w:basedOn w:val="1"/>
    <w:autoRedefine/>
    <w:qFormat/>
    <w:uiPriority w:val="0"/>
    <w:pPr>
      <w:autoSpaceDE w:val="0"/>
      <w:autoSpaceDN w:val="0"/>
      <w:adjustRightInd w:val="0"/>
      <w:spacing w:line="360" w:lineRule="auto"/>
      <w:jc w:val="center"/>
    </w:pPr>
    <w:rPr>
      <w:rFonts w:hAnsi="宋体"/>
      <w:kern w:val="0"/>
      <w:sz w:val="24"/>
      <w:szCs w:val="20"/>
    </w:rPr>
  </w:style>
  <w:style w:type="paragraph" w:customStyle="1" w:styleId="1093">
    <w:name w:val="样式 表头 + 海绿 段前: 7.8 磅 段后: 7.8 磅"/>
    <w:basedOn w:val="5"/>
    <w:autoRedefine/>
    <w:qFormat/>
    <w:uiPriority w:val="0"/>
    <w:pPr>
      <w:keepNext/>
      <w:spacing w:before="120" w:after="120" w:line="440" w:lineRule="exact"/>
      <w:jc w:val="center"/>
      <w:outlineLvl w:val="9"/>
    </w:pPr>
    <w:rPr>
      <w:rFonts w:ascii="黑体" w:eastAsia="黑体"/>
      <w:bCs w:val="0"/>
      <w:color w:val="339966"/>
      <w:spacing w:val="8"/>
      <w:kern w:val="21"/>
    </w:rPr>
  </w:style>
  <w:style w:type="paragraph" w:customStyle="1" w:styleId="1094">
    <w:name w:val="xl101"/>
    <w:basedOn w:val="1"/>
    <w:autoRedefine/>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095">
    <w:name w:val="样式 默认段落字体 Para Char Char Char Char + 首行缩进:  2 字符"/>
    <w:basedOn w:val="1"/>
    <w:autoRedefine/>
    <w:qFormat/>
    <w:uiPriority w:val="0"/>
    <w:pPr>
      <w:ind w:firstLine="520"/>
    </w:pPr>
    <w:rPr>
      <w:rFonts w:ascii="Calibri" w:hAnsi="Calibri" w:cs="宋体"/>
      <w:szCs w:val="20"/>
    </w:rPr>
  </w:style>
  <w:style w:type="paragraph" w:customStyle="1" w:styleId="1096">
    <w:name w:val="Char Char19"/>
    <w:basedOn w:val="1"/>
    <w:next w:val="1"/>
    <w:autoRedefine/>
    <w:qFormat/>
    <w:uiPriority w:val="0"/>
  </w:style>
  <w:style w:type="paragraph" w:customStyle="1" w:styleId="1097">
    <w:name w:val="环标2"/>
    <w:basedOn w:val="2"/>
    <w:autoRedefine/>
    <w:qFormat/>
    <w:uiPriority w:val="0"/>
    <w:pPr>
      <w:keepNext/>
      <w:keepLines/>
      <w:widowControl/>
      <w:numPr>
        <w:ilvl w:val="0"/>
        <w:numId w:val="0"/>
      </w:numPr>
      <w:snapToGrid w:val="0"/>
      <w:spacing w:beforeLines="0" w:afterLines="0" w:line="312" w:lineRule="atLeast"/>
      <w:ind w:left="4536" w:hanging="576"/>
      <w:textAlignment w:val="baseline"/>
    </w:pPr>
    <w:rPr>
      <w:rFonts w:ascii="黑体" w:hAnsi="Arial" w:eastAsia="黑体"/>
      <w:b w:val="0"/>
      <w:bCs w:val="0"/>
      <w:szCs w:val="20"/>
      <w:lang w:val="en-US"/>
    </w:rPr>
  </w:style>
  <w:style w:type="paragraph" w:customStyle="1" w:styleId="1098">
    <w:name w:val="样式 样式 正文缩进 + 行距: 1.5 倍行距 + 首行缩进:  2 字符"/>
    <w:basedOn w:val="1"/>
    <w:autoRedefine/>
    <w:qFormat/>
    <w:uiPriority w:val="0"/>
    <w:pPr>
      <w:widowControl/>
      <w:adjustRightInd w:val="0"/>
      <w:snapToGrid w:val="0"/>
      <w:spacing w:line="360" w:lineRule="auto"/>
      <w:ind w:firstLine="200" w:firstLineChars="200"/>
    </w:pPr>
    <w:rPr>
      <w:kern w:val="0"/>
      <w:sz w:val="28"/>
      <w:szCs w:val="20"/>
    </w:rPr>
  </w:style>
  <w:style w:type="paragraph" w:customStyle="1" w:styleId="1099">
    <w:name w:val="样式 标题 2样式 2 + 段后: 7.8 磅"/>
    <w:basedOn w:val="2"/>
    <w:autoRedefine/>
    <w:qFormat/>
    <w:uiPriority w:val="0"/>
    <w:pPr>
      <w:keepNext/>
      <w:keepLines/>
      <w:widowControl/>
      <w:numPr>
        <w:ilvl w:val="0"/>
        <w:numId w:val="0"/>
      </w:numPr>
      <w:snapToGrid w:val="0"/>
      <w:spacing w:beforeLines="0" w:afterLines="0" w:line="400" w:lineRule="exact"/>
      <w:ind w:left="4680"/>
    </w:pPr>
    <w:rPr>
      <w:rFonts w:eastAsia="黑体"/>
      <w:b w:val="0"/>
      <w:bCs w:val="0"/>
      <w:spacing w:val="4"/>
      <w:kern w:val="2"/>
      <w:sz w:val="30"/>
      <w:szCs w:val="30"/>
      <w:lang w:val="en-US"/>
    </w:rPr>
  </w:style>
  <w:style w:type="paragraph" w:customStyle="1" w:styleId="1100">
    <w:name w:val="xl134"/>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101">
    <w:name w:val="页面标题2"/>
    <w:basedOn w:val="1"/>
    <w:autoRedefine/>
    <w:qFormat/>
    <w:uiPriority w:val="0"/>
    <w:pPr>
      <w:overflowPunct w:val="0"/>
      <w:topLinePunct/>
      <w:adjustRightInd w:val="0"/>
      <w:spacing w:line="360" w:lineRule="auto"/>
      <w:ind w:firstLine="480" w:firstLineChars="200"/>
      <w:jc w:val="center"/>
      <w:textAlignment w:val="baseline"/>
    </w:pPr>
    <w:rPr>
      <w:rFonts w:ascii="黑体" w:hAnsi="宋体" w:eastAsia="黑体"/>
      <w:b/>
      <w:kern w:val="24"/>
      <w:sz w:val="44"/>
      <w:szCs w:val="20"/>
    </w:rPr>
  </w:style>
  <w:style w:type="paragraph" w:customStyle="1" w:styleId="1102">
    <w:name w:val="b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3">
    <w:name w:val="总标题"/>
    <w:basedOn w:val="1"/>
    <w:autoRedefine/>
    <w:qFormat/>
    <w:uiPriority w:val="0"/>
    <w:pPr>
      <w:adjustRightInd w:val="0"/>
      <w:spacing w:line="360" w:lineRule="auto"/>
      <w:ind w:left="85" w:right="-488"/>
      <w:jc w:val="center"/>
      <w:textAlignment w:val="baseline"/>
    </w:pPr>
    <w:rPr>
      <w:rFonts w:ascii="方正魏碑简体" w:hAnsi="Bookman Old Style" w:eastAsia="方正魏碑简体"/>
      <w:b/>
      <w:spacing w:val="5"/>
      <w:kern w:val="44"/>
      <w:sz w:val="32"/>
      <w:szCs w:val="21"/>
    </w:rPr>
  </w:style>
  <w:style w:type="paragraph" w:customStyle="1" w:styleId="1104">
    <w:name w:val="OtherHeader"/>
    <w:basedOn w:val="56"/>
    <w:next w:val="1"/>
    <w:autoRedefine/>
    <w:qFormat/>
    <w:uiPriority w:val="0"/>
    <w:pPr>
      <w:widowControl/>
      <w:pBdr>
        <w:bottom w:val="none" w:color="auto" w:sz="0" w:space="0"/>
      </w:pBdr>
      <w:tabs>
        <w:tab w:val="left" w:pos="4153"/>
        <w:tab w:val="right" w:pos="7655"/>
      </w:tabs>
      <w:overflowPunct w:val="0"/>
      <w:autoSpaceDE w:val="0"/>
      <w:autoSpaceDN w:val="0"/>
      <w:adjustRightInd w:val="0"/>
      <w:snapToGrid/>
      <w:spacing w:before="360" w:after="240" w:line="264" w:lineRule="auto"/>
      <w:ind w:firstLine="0" w:firstLineChars="0"/>
      <w:jc w:val="left"/>
      <w:textAlignment w:val="baseline"/>
    </w:pPr>
    <w:rPr>
      <w:rFonts w:ascii="Book Antiqua" w:hAnsi="Book Antiqua"/>
      <w:b/>
      <w:i/>
      <w:caps/>
      <w:sz w:val="22"/>
      <w:szCs w:val="20"/>
      <w:lang w:val="en-GB"/>
    </w:rPr>
  </w:style>
  <w:style w:type="paragraph" w:customStyle="1" w:styleId="1105">
    <w:name w:val="表格文字L15fs"/>
    <w:basedOn w:val="1"/>
    <w:autoRedefine/>
    <w:qFormat/>
    <w:uiPriority w:val="0"/>
    <w:pPr>
      <w:adjustRightInd w:val="0"/>
      <w:snapToGrid w:val="0"/>
      <w:spacing w:line="300" w:lineRule="exact"/>
      <w:jc w:val="center"/>
    </w:pPr>
    <w:rPr>
      <w:color w:val="000000"/>
      <w:kern w:val="32"/>
      <w:sz w:val="18"/>
      <w:szCs w:val="20"/>
    </w:rPr>
  </w:style>
  <w:style w:type="paragraph" w:customStyle="1" w:styleId="1106">
    <w:name w:val="样式 样式 样式 首行缩进:  2 字符 + 左侧:  4 字符 首行缩进:  2 字符 + 左侧:  4 字符"/>
    <w:basedOn w:val="1"/>
    <w:autoRedefine/>
    <w:qFormat/>
    <w:uiPriority w:val="0"/>
    <w:pPr>
      <w:spacing w:line="400" w:lineRule="exact"/>
      <w:ind w:left="300" w:leftChars="300"/>
    </w:pPr>
    <w:rPr>
      <w:rFonts w:cs="宋体"/>
      <w:sz w:val="24"/>
      <w:szCs w:val="20"/>
    </w:rPr>
  </w:style>
  <w:style w:type="paragraph" w:customStyle="1" w:styleId="1107">
    <w:name w:val="xl103"/>
    <w:basedOn w:val="1"/>
    <w:autoRedefine/>
    <w:qFormat/>
    <w:uiPriority w:val="0"/>
    <w:pPr>
      <w:widowControl/>
      <w:pBdr>
        <w:lef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108">
    <w:name w:val="文本框"/>
    <w:basedOn w:val="1"/>
    <w:autoRedefine/>
    <w:qFormat/>
    <w:uiPriority w:val="0"/>
    <w:pPr>
      <w:autoSpaceDE w:val="0"/>
      <w:autoSpaceDN w:val="0"/>
      <w:adjustRightInd w:val="0"/>
      <w:jc w:val="left"/>
    </w:pPr>
    <w:rPr>
      <w:rFonts w:ascii="宋体" w:hAnsi="宋体" w:cs="宋体"/>
      <w:bCs/>
      <w:color w:val="000000"/>
      <w:kern w:val="0"/>
      <w:szCs w:val="21"/>
      <w:lang w:val="zh-CN"/>
    </w:rPr>
  </w:style>
  <w:style w:type="paragraph" w:customStyle="1" w:styleId="1109">
    <w:name w:val="正文文本最新 Char Char Char1 Char Char Char Char Char"/>
    <w:autoRedefine/>
    <w:qFormat/>
    <w:uiPriority w:val="0"/>
    <w:pPr>
      <w:spacing w:line="360" w:lineRule="auto"/>
      <w:ind w:firstLine="200" w:firstLineChars="200"/>
      <w:jc w:val="both"/>
    </w:pPr>
    <w:rPr>
      <w:rFonts w:ascii="Times New Roman" w:hAnsi="Times New Roman" w:eastAsia="宋体" w:cs="Times New Roman"/>
      <w:bCs/>
      <w:kern w:val="2"/>
      <w:sz w:val="28"/>
      <w:szCs w:val="24"/>
      <w:lang w:val="en-US" w:eastAsia="zh-CN" w:bidi="ar-SA"/>
    </w:rPr>
  </w:style>
  <w:style w:type="paragraph" w:customStyle="1" w:styleId="1110">
    <w:name w:val="xl171"/>
    <w:basedOn w:val="1"/>
    <w:autoRedefine/>
    <w:qFormat/>
    <w:uiPriority w:val="99"/>
    <w:pPr>
      <w:widowControl/>
      <w:pBdr>
        <w:left w:val="single" w:color="auto" w:sz="4" w:space="0"/>
        <w:bottom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111">
    <w:name w:val="表格式"/>
    <w:basedOn w:val="19"/>
    <w:autoRedefine/>
    <w:qFormat/>
    <w:uiPriority w:val="0"/>
    <w:pPr>
      <w:adjustRightInd w:val="0"/>
      <w:snapToGrid w:val="0"/>
      <w:spacing w:line="240" w:lineRule="auto"/>
    </w:pPr>
    <w:rPr>
      <w:rFonts w:ascii="宋体" w:hAnsi="宋体"/>
      <w:kern w:val="2"/>
      <w:sz w:val="21"/>
      <w:szCs w:val="21"/>
    </w:rPr>
  </w:style>
  <w:style w:type="paragraph" w:customStyle="1" w:styleId="1112">
    <w:name w:val="xl161"/>
    <w:basedOn w:val="1"/>
    <w:autoRedefine/>
    <w:qFormat/>
    <w:uiPriority w:val="99"/>
    <w:pPr>
      <w:widowControl/>
      <w:pBdr>
        <w:lef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113">
    <w:name w:val="图表文字"/>
    <w:basedOn w:val="1"/>
    <w:next w:val="1"/>
    <w:autoRedefine/>
    <w:qFormat/>
    <w:uiPriority w:val="0"/>
    <w:pPr>
      <w:jc w:val="center"/>
    </w:pPr>
    <w:rPr>
      <w:rFonts w:ascii="Calibri" w:hAnsi="Calibri"/>
      <w:kern w:val="0"/>
      <w:szCs w:val="20"/>
    </w:rPr>
  </w:style>
  <w:style w:type="paragraph" w:customStyle="1" w:styleId="1114">
    <w:name w:val="列出段落11"/>
    <w:basedOn w:val="1"/>
    <w:autoRedefine/>
    <w:qFormat/>
    <w:uiPriority w:val="0"/>
    <w:pPr>
      <w:widowControl/>
      <w:snapToGrid w:val="0"/>
      <w:spacing w:after="200" w:line="276" w:lineRule="auto"/>
      <w:ind w:firstLine="420" w:firstLineChars="200"/>
    </w:pPr>
    <w:rPr>
      <w:rFonts w:ascii="Cambria" w:hAnsi="Cambria"/>
      <w:kern w:val="0"/>
      <w:sz w:val="22"/>
      <w:szCs w:val="22"/>
      <w:lang w:eastAsia="en-US" w:bidi="en-US"/>
    </w:rPr>
  </w:style>
  <w:style w:type="paragraph" w:customStyle="1" w:styleId="1115">
    <w:name w:val="Style Heading 2 Char标题 2 Char节(C+F2)节，一宋三标题 2-王鹏节标题 1.11.1..."/>
    <w:basedOn w:val="2"/>
    <w:autoRedefine/>
    <w:qFormat/>
    <w:uiPriority w:val="0"/>
    <w:pPr>
      <w:keepNext/>
      <w:keepLines/>
      <w:numPr>
        <w:ilvl w:val="0"/>
        <w:numId w:val="0"/>
      </w:numPr>
      <w:spacing w:beforeLines="0" w:afterLines="0" w:line="300" w:lineRule="auto"/>
    </w:pPr>
    <w:rPr>
      <w:rFonts w:ascii="宋体" w:hAnsi="宋体"/>
      <w:smallCaps/>
      <w:kern w:val="28"/>
      <w:sz w:val="24"/>
      <w:szCs w:val="20"/>
      <w:lang w:val="en-US"/>
    </w:rPr>
  </w:style>
  <w:style w:type="paragraph" w:customStyle="1" w:styleId="1116">
    <w:name w:val="新"/>
    <w:basedOn w:val="658"/>
    <w:next w:val="658"/>
    <w:autoRedefine/>
    <w:qFormat/>
    <w:uiPriority w:val="0"/>
  </w:style>
  <w:style w:type="paragraph" w:customStyle="1" w:styleId="1117">
    <w:name w:val="Style Heading 3小节标题4(C+F3) + 宋体 Bold Before:  0.5 line"/>
    <w:basedOn w:val="4"/>
    <w:autoRedefine/>
    <w:qFormat/>
    <w:uiPriority w:val="0"/>
    <w:pPr>
      <w:keepNext/>
      <w:keepLines/>
      <w:widowControl w:val="0"/>
      <w:numPr>
        <w:ilvl w:val="0"/>
        <w:numId w:val="0"/>
      </w:numPr>
      <w:spacing w:beforeLines="50" w:line="400" w:lineRule="exact"/>
      <w:jc w:val="both"/>
    </w:pPr>
    <w:rPr>
      <w:rFonts w:ascii="宋体" w:hAnsi="宋体"/>
      <w:bCs/>
      <w:iCs w:val="0"/>
      <w:smallCaps w:val="0"/>
      <w:spacing w:val="0"/>
      <w:szCs w:val="20"/>
      <w:lang w:val="en-US" w:eastAsia="zh-CN" w:bidi="ar-SA"/>
    </w:rPr>
  </w:style>
  <w:style w:type="paragraph" w:customStyle="1" w:styleId="1118">
    <w:name w:val="访问过的超链接2"/>
    <w:next w:val="1"/>
    <w:autoRedefine/>
    <w:unhideWhenUsed/>
    <w:qFormat/>
    <w:uiPriority w:val="99"/>
    <w:pPr>
      <w:widowControl w:val="0"/>
      <w:snapToGrid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19">
    <w:name w:val="方程式"/>
    <w:basedOn w:val="1"/>
    <w:autoRedefine/>
    <w:qFormat/>
    <w:uiPriority w:val="0"/>
    <w:pPr>
      <w:overflowPunct w:val="0"/>
      <w:autoSpaceDE w:val="0"/>
      <w:autoSpaceDN w:val="0"/>
      <w:adjustRightInd w:val="0"/>
      <w:spacing w:before="60" w:after="60" w:line="340" w:lineRule="exact"/>
      <w:jc w:val="left"/>
    </w:pPr>
    <w:rPr>
      <w:rFonts w:ascii="宋体" w:hAnsi="Calibri"/>
      <w:kern w:val="0"/>
      <w:sz w:val="24"/>
      <w:szCs w:val="20"/>
    </w:rPr>
  </w:style>
  <w:style w:type="paragraph" w:customStyle="1" w:styleId="1120">
    <w:name w:val="Char Char Char Char Char Char Char Char Char Char Char Char Char Char Char Char3"/>
    <w:basedOn w:val="1"/>
    <w:autoRedefine/>
    <w:qFormat/>
    <w:uiPriority w:val="0"/>
  </w:style>
  <w:style w:type="paragraph" w:customStyle="1" w:styleId="1121">
    <w:name w:val="样式 标题 3条标题1.1.13h33rd levelH3l3CT条标题BSH-3W3段level_3..."/>
    <w:basedOn w:val="4"/>
    <w:autoRedefine/>
    <w:qFormat/>
    <w:uiPriority w:val="0"/>
    <w:pPr>
      <w:keepNext/>
      <w:keepLines/>
      <w:widowControl w:val="0"/>
      <w:numPr>
        <w:ilvl w:val="0"/>
        <w:numId w:val="0"/>
      </w:numPr>
      <w:spacing w:line="360" w:lineRule="auto"/>
      <w:jc w:val="both"/>
    </w:pPr>
    <w:rPr>
      <w:rFonts w:eastAsia="黑体" w:cs="宋体"/>
      <w:bCs/>
      <w:iCs w:val="0"/>
      <w:smallCaps w:val="0"/>
      <w:spacing w:val="0"/>
      <w:sz w:val="28"/>
      <w:szCs w:val="20"/>
      <w:lang w:val="en-US" w:eastAsia="zh-CN" w:bidi="ar-SA"/>
    </w:rPr>
  </w:style>
  <w:style w:type="paragraph" w:customStyle="1" w:styleId="1122">
    <w:name w:val="已有表格"/>
    <w:basedOn w:val="1"/>
    <w:autoRedefine/>
    <w:qFormat/>
    <w:uiPriority w:val="0"/>
    <w:pPr>
      <w:adjustRightInd w:val="0"/>
      <w:spacing w:before="40" w:after="40"/>
      <w:jc w:val="center"/>
      <w:textAlignment w:val="baseline"/>
    </w:pPr>
    <w:rPr>
      <w:b/>
      <w:kern w:val="0"/>
      <w:sz w:val="24"/>
      <w:szCs w:val="20"/>
    </w:rPr>
  </w:style>
  <w:style w:type="paragraph" w:customStyle="1" w:styleId="1123">
    <w:name w:val="样式 标题 3条标题1.1.13h33rd levelH3l3CT头小标题小节标题头 Char标题 31..."/>
    <w:basedOn w:val="4"/>
    <w:autoRedefine/>
    <w:qFormat/>
    <w:uiPriority w:val="0"/>
    <w:pPr>
      <w:widowControl w:val="0"/>
      <w:numPr>
        <w:ilvl w:val="0"/>
        <w:numId w:val="0"/>
      </w:numPr>
      <w:tabs>
        <w:tab w:val="left" w:pos="720"/>
        <w:tab w:val="left" w:pos="851"/>
        <w:tab w:val="left" w:pos="907"/>
      </w:tabs>
      <w:spacing w:before="120" w:after="120" w:line="360" w:lineRule="auto"/>
      <w:ind w:left="720" w:hanging="720"/>
      <w:jc w:val="both"/>
    </w:pPr>
    <w:rPr>
      <w:rFonts w:eastAsia="黑体" w:cs="宋体"/>
      <w:bCs/>
      <w:iCs w:val="0"/>
      <w:smallCaps w:val="0"/>
      <w:spacing w:val="0"/>
      <w:szCs w:val="24"/>
      <w:lang w:val="en-US" w:eastAsia="zh-CN" w:bidi="ar-SA"/>
    </w:rPr>
  </w:style>
  <w:style w:type="paragraph" w:customStyle="1" w:styleId="112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25">
    <w:name w:val="CM40"/>
    <w:basedOn w:val="66"/>
    <w:next w:val="66"/>
    <w:autoRedefine/>
    <w:qFormat/>
    <w:uiPriority w:val="0"/>
    <w:pPr>
      <w:spacing w:line="280" w:lineRule="atLeast"/>
    </w:pPr>
    <w:rPr>
      <w:rFonts w:ascii="Times New Roman" w:cs="Times New Roman"/>
      <w:color w:val="auto"/>
    </w:rPr>
  </w:style>
  <w:style w:type="paragraph" w:customStyle="1" w:styleId="1126">
    <w:name w:val="font12"/>
    <w:basedOn w:val="1"/>
    <w:autoRedefine/>
    <w:qFormat/>
    <w:uiPriority w:val="0"/>
    <w:pPr>
      <w:widowControl/>
      <w:spacing w:before="100" w:beforeAutospacing="1" w:after="100" w:afterAutospacing="1"/>
      <w:jc w:val="left"/>
    </w:pPr>
    <w:rPr>
      <w:color w:val="000000"/>
      <w:kern w:val="0"/>
      <w:sz w:val="24"/>
    </w:rPr>
  </w:style>
  <w:style w:type="paragraph" w:customStyle="1" w:styleId="1127">
    <w:name w:val="列出段落3"/>
    <w:basedOn w:val="1"/>
    <w:autoRedefine/>
    <w:qFormat/>
    <w:uiPriority w:val="0"/>
    <w:pPr>
      <w:spacing w:line="480" w:lineRule="exact"/>
      <w:ind w:firstLine="420" w:firstLineChars="200"/>
    </w:pPr>
    <w:rPr>
      <w:rFonts w:ascii="Calibri" w:hAnsi="Calibri"/>
      <w:sz w:val="24"/>
      <w:szCs w:val="22"/>
    </w:rPr>
  </w:style>
  <w:style w:type="paragraph" w:customStyle="1" w:styleId="1128">
    <w:name w:val="AFTERTITLE"/>
    <w:basedOn w:val="1"/>
    <w:autoRedefine/>
    <w:qFormat/>
    <w:uiPriority w:val="0"/>
    <w:pPr>
      <w:widowControl/>
      <w:spacing w:afterLines="25" w:line="360" w:lineRule="atLeast"/>
      <w:ind w:firstLine="200" w:firstLineChars="200"/>
      <w:jc w:val="center"/>
    </w:pPr>
    <w:rPr>
      <w:b/>
      <w:caps/>
      <w:kern w:val="0"/>
      <w:sz w:val="24"/>
      <w:szCs w:val="20"/>
      <w:lang w:val="fr-FR"/>
    </w:rPr>
  </w:style>
  <w:style w:type="paragraph" w:customStyle="1" w:styleId="1129">
    <w:name w:val="样式 表头 + Calibri"/>
    <w:basedOn w:val="5"/>
    <w:autoRedefine/>
    <w:qFormat/>
    <w:uiPriority w:val="0"/>
    <w:pPr>
      <w:adjustRightInd w:val="0"/>
      <w:snapToGrid w:val="0"/>
      <w:spacing w:line="440" w:lineRule="atLeast"/>
      <w:jc w:val="center"/>
      <w:textAlignment w:val="baseline"/>
      <w:outlineLvl w:val="9"/>
    </w:pPr>
    <w:rPr>
      <w:rFonts w:eastAsia="黑体"/>
      <w:b w:val="0"/>
      <w:bCs w:val="0"/>
      <w:snapToGrid w:val="0"/>
      <w:color w:val="000000"/>
      <w:spacing w:val="0"/>
      <w:kern w:val="0"/>
      <w:szCs w:val="20"/>
    </w:rPr>
  </w:style>
  <w:style w:type="paragraph" w:customStyle="1" w:styleId="1130">
    <w:name w:val="偶数页篇眉"/>
    <w:basedOn w:val="56"/>
    <w:autoRedefine/>
    <w:qFormat/>
    <w:uiPriority w:val="0"/>
    <w:pPr>
      <w:keepLines/>
      <w:widowControl/>
      <w:pBdr>
        <w:bottom w:val="none" w:color="auto" w:sz="0" w:space="0"/>
      </w:pBdr>
      <w:tabs>
        <w:tab w:val="right" w:pos="0"/>
        <w:tab w:val="center" w:pos="4320"/>
        <w:tab w:val="right" w:pos="8640"/>
        <w:tab w:val="clear" w:pos="4153"/>
        <w:tab w:val="clear" w:pos="8306"/>
      </w:tabs>
      <w:overflowPunct w:val="0"/>
      <w:autoSpaceDE w:val="0"/>
      <w:autoSpaceDN w:val="0"/>
      <w:adjustRightInd w:val="0"/>
      <w:snapToGrid/>
      <w:spacing w:line="240" w:lineRule="auto"/>
      <w:ind w:firstLine="0" w:firstLineChars="0"/>
      <w:jc w:val="right"/>
      <w:textAlignment w:val="baseline"/>
    </w:pPr>
    <w:rPr>
      <w:rFonts w:ascii="Times New Roman" w:hAnsi="Times New Roman"/>
      <w:sz w:val="20"/>
      <w:szCs w:val="20"/>
    </w:rPr>
  </w:style>
  <w:style w:type="paragraph" w:customStyle="1" w:styleId="1131">
    <w:name w:val="正文首行缩进2字符"/>
    <w:basedOn w:val="50"/>
    <w:autoRedefine/>
    <w:qFormat/>
    <w:uiPriority w:val="0"/>
    <w:pPr>
      <w:snapToGrid/>
      <w:spacing w:after="0" w:line="360" w:lineRule="auto"/>
      <w:ind w:left="0" w:leftChars="0" w:firstLine="480" w:firstLineChars="0"/>
      <w:jc w:val="left"/>
    </w:pPr>
    <w:rPr>
      <w:rFonts w:ascii="宋体" w:hAnsi="宋体" w:eastAsia="楷体_GB2312"/>
      <w:color w:val="000000"/>
      <w:kern w:val="0"/>
      <w:sz w:val="28"/>
      <w:szCs w:val="24"/>
      <w:lang w:val="zh-CN"/>
    </w:rPr>
  </w:style>
  <w:style w:type="paragraph" w:customStyle="1" w:styleId="1132">
    <w:name w:val="韩奇"/>
    <w:basedOn w:val="1"/>
    <w:autoRedefine/>
    <w:qFormat/>
    <w:uiPriority w:val="0"/>
    <w:pPr>
      <w:adjustRightInd w:val="0"/>
      <w:spacing w:line="480" w:lineRule="atLeast"/>
      <w:ind w:firstLine="560" w:firstLineChars="200"/>
    </w:pPr>
    <w:rPr>
      <w:rFonts w:eastAsia="楷体_GB2312"/>
      <w:kern w:val="0"/>
      <w:sz w:val="28"/>
      <w:szCs w:val="20"/>
    </w:rPr>
  </w:style>
  <w:style w:type="paragraph" w:customStyle="1" w:styleId="1133">
    <w:name w:val="表格单位"/>
    <w:basedOn w:val="152"/>
    <w:autoRedefine/>
    <w:qFormat/>
    <w:uiPriority w:val="99"/>
    <w:pPr>
      <w:widowControl/>
      <w:spacing w:line="360" w:lineRule="auto"/>
      <w:jc w:val="both"/>
    </w:pPr>
    <w:rPr>
      <w:rFonts w:ascii="Times New Roman" w:hAnsi="Times New Roman" w:eastAsia="黑体"/>
      <w:b w:val="0"/>
      <w:sz w:val="24"/>
    </w:rPr>
  </w:style>
  <w:style w:type="paragraph" w:customStyle="1" w:styleId="1134">
    <w:name w:val="xl167"/>
    <w:basedOn w:val="1"/>
    <w:autoRedefine/>
    <w:qFormat/>
    <w:uiPriority w:val="99"/>
    <w:pPr>
      <w:widowControl/>
      <w:pBdr>
        <w:top w:val="single" w:color="auto" w:sz="12" w:space="0"/>
        <w:bottom w:val="single" w:color="auto" w:sz="12" w:space="0"/>
      </w:pBdr>
      <w:spacing w:before="100" w:beforeAutospacing="1" w:after="100" w:afterAutospacing="1"/>
      <w:jc w:val="left"/>
    </w:pPr>
    <w:rPr>
      <w:rFonts w:ascii="宋体" w:hAnsi="宋体" w:cs="宋体"/>
      <w:kern w:val="0"/>
      <w:sz w:val="24"/>
    </w:rPr>
  </w:style>
  <w:style w:type="paragraph" w:customStyle="1" w:styleId="1135">
    <w:name w:val="CM5"/>
    <w:basedOn w:val="66"/>
    <w:next w:val="66"/>
    <w:autoRedefine/>
    <w:qFormat/>
    <w:uiPriority w:val="0"/>
    <w:pPr>
      <w:spacing w:line="460" w:lineRule="atLeast"/>
    </w:pPr>
    <w:rPr>
      <w:rFonts w:ascii="Times New Roman" w:cs="Times New Roman"/>
      <w:color w:val="auto"/>
    </w:rPr>
  </w:style>
  <w:style w:type="paragraph" w:customStyle="1" w:styleId="1136">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adjustRightInd w:val="0"/>
      <w:snapToGrid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1137">
    <w:name w:val="CM20"/>
    <w:basedOn w:val="1"/>
    <w:next w:val="1"/>
    <w:autoRedefine/>
    <w:qFormat/>
    <w:uiPriority w:val="0"/>
    <w:pPr>
      <w:autoSpaceDE w:val="0"/>
      <w:autoSpaceDN w:val="0"/>
      <w:adjustRightInd w:val="0"/>
      <w:spacing w:line="440" w:lineRule="atLeast"/>
      <w:ind w:firstLine="200" w:firstLineChars="200"/>
      <w:jc w:val="left"/>
    </w:pPr>
    <w:rPr>
      <w:rFonts w:ascii=".." w:eastAsia=".."/>
      <w:kern w:val="0"/>
      <w:sz w:val="24"/>
    </w:rPr>
  </w:style>
  <w:style w:type="paragraph" w:customStyle="1" w:styleId="1138">
    <w:name w:val="标题2+"/>
    <w:basedOn w:val="2"/>
    <w:autoRedefine/>
    <w:qFormat/>
    <w:uiPriority w:val="0"/>
    <w:pPr>
      <w:keepNext/>
      <w:keepLines/>
      <w:numPr>
        <w:ilvl w:val="0"/>
        <w:numId w:val="0"/>
      </w:numPr>
      <w:tabs>
        <w:tab w:val="left" w:pos="576"/>
      </w:tabs>
      <w:spacing w:beforeLines="0" w:afterLines="0" w:line="412" w:lineRule="auto"/>
      <w:jc w:val="both"/>
    </w:pPr>
    <w:rPr>
      <w:rFonts w:ascii="Arial" w:hAnsi="Arial" w:eastAsia="黑体"/>
      <w:b w:val="0"/>
      <w:kern w:val="2"/>
      <w:sz w:val="30"/>
    </w:rPr>
  </w:style>
  <w:style w:type="paragraph" w:customStyle="1" w:styleId="1139">
    <w:name w:val="样式 行距: 1.5 倍行距"/>
    <w:basedOn w:val="1"/>
    <w:autoRedefine/>
    <w:qFormat/>
    <w:uiPriority w:val="0"/>
    <w:pPr>
      <w:adjustRightInd w:val="0"/>
      <w:snapToGrid w:val="0"/>
      <w:spacing w:line="360" w:lineRule="auto"/>
      <w:ind w:firstLine="480" w:firstLineChars="200"/>
    </w:pPr>
    <w:rPr>
      <w:kern w:val="0"/>
      <w:sz w:val="24"/>
    </w:rPr>
  </w:style>
  <w:style w:type="paragraph" w:customStyle="1" w:styleId="1140">
    <w:name w:val="5#表格"/>
    <w:basedOn w:val="1"/>
    <w:autoRedefine/>
    <w:qFormat/>
    <w:uiPriority w:val="0"/>
    <w:pPr>
      <w:tabs>
        <w:tab w:val="left" w:pos="600"/>
      </w:tabs>
      <w:adjustRightInd w:val="0"/>
      <w:spacing w:line="360" w:lineRule="exact"/>
      <w:jc w:val="center"/>
    </w:pPr>
    <w:rPr>
      <w:kern w:val="0"/>
      <w:szCs w:val="21"/>
    </w:rPr>
  </w:style>
  <w:style w:type="paragraph" w:customStyle="1" w:styleId="1141">
    <w:name w:val="xl102"/>
    <w:basedOn w:val="1"/>
    <w:autoRedefine/>
    <w:qFormat/>
    <w:uiPriority w:val="0"/>
    <w:pPr>
      <w:widowControl/>
      <w:pBdr>
        <w:left w:val="single" w:color="auto" w:sz="8"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142">
    <w:name w:val="样式 表格文字 + 黑体 五号 行距: 1.5 倍行距"/>
    <w:basedOn w:val="151"/>
    <w:autoRedefine/>
    <w:semiHidden/>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pPr>
    <w:rPr>
      <w:rFonts w:ascii="黑体" w:hAnsi="宋体" w:eastAsia="黑体" w:cs="Times New Roman"/>
      <w:spacing w:val="-16"/>
      <w:kern w:val="0"/>
      <w:szCs w:val="21"/>
    </w:rPr>
  </w:style>
  <w:style w:type="paragraph" w:customStyle="1" w:styleId="1143">
    <w:name w:val="xl42"/>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1144">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5">
    <w:name w:val="流程图"/>
    <w:basedOn w:val="1"/>
    <w:autoRedefine/>
    <w:qFormat/>
    <w:uiPriority w:val="0"/>
    <w:pPr>
      <w:autoSpaceDE w:val="0"/>
      <w:autoSpaceDN w:val="0"/>
      <w:adjustRightInd w:val="0"/>
      <w:spacing w:line="320" w:lineRule="exact"/>
      <w:jc w:val="center"/>
    </w:pPr>
    <w:rPr>
      <w:rFonts w:ascii="Calibri" w:hAnsi="Calibri"/>
      <w:bCs/>
      <w:color w:val="000000"/>
      <w:sz w:val="18"/>
      <w:szCs w:val="20"/>
    </w:rPr>
  </w:style>
  <w:style w:type="paragraph" w:customStyle="1" w:styleId="1146">
    <w:name w:val="Body Text 21"/>
    <w:basedOn w:val="1"/>
    <w:autoRedefine/>
    <w:qFormat/>
    <w:uiPriority w:val="0"/>
    <w:pPr>
      <w:adjustRightInd w:val="0"/>
      <w:spacing w:line="360" w:lineRule="atLeast"/>
      <w:ind w:firstLine="425"/>
    </w:pPr>
    <w:rPr>
      <w:rFonts w:ascii="宋体"/>
      <w:kern w:val="0"/>
      <w:sz w:val="24"/>
      <w:szCs w:val="20"/>
    </w:rPr>
  </w:style>
  <w:style w:type="paragraph" w:customStyle="1" w:styleId="1147">
    <w:name w:val="明显引用2"/>
    <w:basedOn w:val="1"/>
    <w:next w:val="1"/>
    <w:autoRedefine/>
    <w:qFormat/>
    <w:uiPriority w:val="30"/>
    <w:pPr>
      <w:widowControl/>
      <w:pBdr>
        <w:top w:val="single" w:color="auto" w:sz="4" w:space="10"/>
        <w:bottom w:val="single" w:color="auto" w:sz="4" w:space="10"/>
      </w:pBdr>
      <w:spacing w:before="240" w:after="240" w:line="300" w:lineRule="auto"/>
      <w:ind w:left="1152" w:right="1152"/>
    </w:pPr>
    <w:rPr>
      <w:rFonts w:ascii="Cambria" w:hAnsi="Cambria"/>
      <w:i/>
      <w:iCs/>
      <w:kern w:val="0"/>
      <w:sz w:val="22"/>
      <w:szCs w:val="20"/>
      <w:lang w:eastAsia="en-US" w:bidi="en-US"/>
    </w:rPr>
  </w:style>
  <w:style w:type="paragraph" w:customStyle="1" w:styleId="1148">
    <w:name w:val="默认段落字体 Para Char Char Char Char"/>
    <w:basedOn w:val="1"/>
    <w:autoRedefine/>
    <w:qFormat/>
    <w:uiPriority w:val="0"/>
  </w:style>
  <w:style w:type="paragraph" w:customStyle="1" w:styleId="1149">
    <w:name w:val="报告书表格"/>
    <w:basedOn w:val="1"/>
    <w:autoRedefine/>
    <w:qFormat/>
    <w:uiPriority w:val="0"/>
    <w:pPr>
      <w:adjustRightInd w:val="0"/>
      <w:spacing w:before="60" w:after="60" w:line="240" w:lineRule="atLeast"/>
      <w:jc w:val="center"/>
      <w:textAlignment w:val="baseline"/>
    </w:pPr>
    <w:rPr>
      <w:kern w:val="0"/>
      <w:szCs w:val="21"/>
    </w:rPr>
  </w:style>
  <w:style w:type="paragraph" w:customStyle="1" w:styleId="1150">
    <w:name w:val="Body Text First Indent3"/>
    <w:basedOn w:val="33"/>
    <w:autoRedefine/>
    <w:qFormat/>
    <w:uiPriority w:val="99"/>
    <w:pPr>
      <w:adjustRightInd w:val="0"/>
      <w:spacing w:after="0" w:line="312" w:lineRule="auto"/>
      <w:ind w:firstLine="567"/>
      <w:textAlignment w:val="baseline"/>
    </w:pPr>
    <w:rPr>
      <w:rFonts w:ascii="楷体_GB2312" w:eastAsia="楷体_GB2312"/>
      <w:snapToGrid w:val="0"/>
      <w:kern w:val="0"/>
      <w:sz w:val="28"/>
      <w:szCs w:val="20"/>
    </w:rPr>
  </w:style>
  <w:style w:type="paragraph" w:customStyle="1" w:styleId="1151">
    <w:name w:val="表格文字n"/>
    <w:basedOn w:val="151"/>
    <w:autoRedefine/>
    <w:qFormat/>
    <w:uiPriority w:val="0"/>
    <w:pPr>
      <w:widowControl w:val="0"/>
      <w:adjustRightInd w:val="0"/>
      <w:snapToGrid w:val="0"/>
      <w:spacing w:line="320" w:lineRule="exact"/>
      <w:jc w:val="center"/>
    </w:pPr>
    <w:rPr>
      <w:rFonts w:ascii="Calibri" w:hAnsi="Calibri" w:eastAsia="宋体" w:cs="Times New Roman"/>
      <w:color w:val="000000"/>
      <w:kern w:val="32"/>
      <w:szCs w:val="20"/>
    </w:rPr>
  </w:style>
  <w:style w:type="paragraph" w:customStyle="1" w:styleId="1152">
    <w:name w:val="xl92"/>
    <w:basedOn w:val="1"/>
    <w:autoRedefine/>
    <w:qFormat/>
    <w:uiPriority w:val="0"/>
    <w:pPr>
      <w:widowControl/>
      <w:pBdr>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153">
    <w:name w:val="+1."/>
    <w:basedOn w:val="1"/>
    <w:autoRedefine/>
    <w:qFormat/>
    <w:uiPriority w:val="99"/>
    <w:pPr>
      <w:numPr>
        <w:ilvl w:val="0"/>
        <w:numId w:val="4"/>
      </w:numPr>
      <w:tabs>
        <w:tab w:val="left" w:pos="624"/>
      </w:tabs>
      <w:spacing w:line="360" w:lineRule="auto"/>
    </w:pPr>
    <w:rPr>
      <w:rFonts w:eastAsia="Times New Roman"/>
      <w:sz w:val="24"/>
      <w:szCs w:val="28"/>
    </w:rPr>
  </w:style>
  <w:style w:type="character" w:customStyle="1" w:styleId="1154">
    <w:name w:val="引用 字符1"/>
    <w:basedOn w:val="134"/>
    <w:autoRedefine/>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55">
    <w:name w:val="Char Char15"/>
    <w:basedOn w:val="1"/>
    <w:autoRedefine/>
    <w:qFormat/>
    <w:uiPriority w:val="0"/>
    <w:pPr>
      <w:snapToGrid w:val="0"/>
      <w:spacing w:line="360" w:lineRule="auto"/>
      <w:ind w:firstLine="529" w:firstLineChars="200"/>
    </w:pPr>
    <w:rPr>
      <w:rFonts w:ascii="宋体" w:hAnsi="宋体"/>
      <w:b/>
    </w:rPr>
  </w:style>
  <w:style w:type="paragraph" w:customStyle="1" w:styleId="1156">
    <w:name w:val="表、图名宋旭峰"/>
    <w:basedOn w:val="1"/>
    <w:autoRedefine/>
    <w:qFormat/>
    <w:uiPriority w:val="0"/>
    <w:pPr>
      <w:spacing w:beforeLines="50" w:line="360" w:lineRule="auto"/>
      <w:jc w:val="left"/>
    </w:pPr>
    <w:rPr>
      <w:rFonts w:ascii="黑体" w:eastAsia="黑体"/>
      <w:color w:val="000000"/>
      <w:kern w:val="0"/>
      <w:szCs w:val="21"/>
    </w:rPr>
  </w:style>
  <w:style w:type="paragraph" w:customStyle="1" w:styleId="1157">
    <w:name w:val="xl104"/>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158">
    <w:name w:val="宋4+28"/>
    <w:basedOn w:val="1"/>
    <w:autoRedefine/>
    <w:qFormat/>
    <w:uiPriority w:val="0"/>
    <w:pPr>
      <w:adjustRightInd w:val="0"/>
      <w:snapToGrid w:val="0"/>
      <w:spacing w:line="560" w:lineRule="exact"/>
      <w:ind w:firstLine="200" w:firstLineChars="200"/>
      <w:jc w:val="left"/>
    </w:pPr>
    <w:rPr>
      <w:bCs/>
      <w:color w:val="0000FF"/>
      <w:sz w:val="28"/>
    </w:rPr>
  </w:style>
  <w:style w:type="paragraph" w:customStyle="1" w:styleId="1159">
    <w:name w:val="XHR正文小四"/>
    <w:basedOn w:val="1"/>
    <w:autoRedefine/>
    <w:qFormat/>
    <w:uiPriority w:val="0"/>
    <w:pPr>
      <w:adjustRightInd w:val="0"/>
      <w:spacing w:line="360" w:lineRule="auto"/>
      <w:ind w:firstLine="480" w:firstLineChars="200"/>
    </w:pPr>
    <w:rPr>
      <w:kern w:val="0"/>
      <w:sz w:val="24"/>
      <w:szCs w:val="28"/>
    </w:rPr>
  </w:style>
  <w:style w:type="paragraph" w:customStyle="1" w:styleId="1160">
    <w:name w:val="样式 大标题 + 首行缩进:  2 字符"/>
    <w:basedOn w:val="1"/>
    <w:autoRedefine/>
    <w:qFormat/>
    <w:uiPriority w:val="99"/>
    <w:pPr>
      <w:spacing w:before="240" w:after="240" w:line="480" w:lineRule="auto"/>
      <w:jc w:val="center"/>
      <w:outlineLvl w:val="0"/>
    </w:pPr>
    <w:rPr>
      <w:rFonts w:eastAsia="黑体" w:cs="宋体"/>
      <w:b/>
      <w:bCs/>
      <w:color w:val="000000"/>
      <w:sz w:val="36"/>
      <w:szCs w:val="20"/>
    </w:rPr>
  </w:style>
  <w:style w:type="paragraph" w:customStyle="1" w:styleId="1161">
    <w:name w:val="表格文字/18"/>
    <w:basedOn w:val="151"/>
    <w:autoRedefine/>
    <w:qFormat/>
    <w:uiPriority w:val="99"/>
    <w:pPr>
      <w:widowControl w:val="0"/>
      <w:adjustRightInd w:val="0"/>
      <w:snapToGrid w:val="0"/>
      <w:spacing w:line="360" w:lineRule="exact"/>
      <w:jc w:val="center"/>
    </w:pPr>
    <w:rPr>
      <w:rFonts w:eastAsia="宋体" w:cs="Times New Roman"/>
      <w:color w:val="000000"/>
      <w:kern w:val="32"/>
      <w:szCs w:val="20"/>
    </w:rPr>
  </w:style>
  <w:style w:type="paragraph" w:customStyle="1" w:styleId="1162">
    <w:name w:val="chenwenyan Char Char Char"/>
    <w:basedOn w:val="1"/>
    <w:next w:val="1"/>
    <w:autoRedefine/>
    <w:qFormat/>
    <w:uiPriority w:val="0"/>
    <w:rPr>
      <w:rFonts w:ascii="Calibri" w:hAnsi="Calibri"/>
    </w:rPr>
  </w:style>
  <w:style w:type="paragraph" w:customStyle="1" w:styleId="1163">
    <w:name w:val="11"/>
    <w:basedOn w:val="1"/>
    <w:next w:val="81"/>
    <w:autoRedefine/>
    <w:qFormat/>
    <w:uiPriority w:val="0"/>
    <w:pPr>
      <w:widowControl/>
      <w:spacing w:before="100" w:beforeAutospacing="1" w:after="100" w:afterAutospacing="1"/>
      <w:jc w:val="left"/>
    </w:pPr>
    <w:rPr>
      <w:rFonts w:ascii="宋体" w:hAnsi="宋体"/>
      <w:color w:val="000066"/>
      <w:kern w:val="0"/>
      <w:sz w:val="24"/>
      <w:szCs w:val="20"/>
    </w:rPr>
  </w:style>
  <w:style w:type="paragraph" w:customStyle="1" w:styleId="1164">
    <w:name w:val="BodyText"/>
    <w:basedOn w:val="1"/>
    <w:autoRedefine/>
    <w:qFormat/>
    <w:uiPriority w:val="0"/>
    <w:pPr>
      <w:tabs>
        <w:tab w:val="left" w:pos="737"/>
      </w:tabs>
      <w:adjustRightInd w:val="0"/>
      <w:snapToGrid w:val="0"/>
      <w:spacing w:before="120" w:line="360" w:lineRule="auto"/>
      <w:ind w:firstLine="200" w:firstLineChars="200"/>
      <w:jc w:val="left"/>
      <w:textAlignment w:val="baseline"/>
    </w:pPr>
    <w:rPr>
      <w:rFonts w:ascii="宋体" w:hAnsi="宋体"/>
      <w:color w:val="000000"/>
      <w:kern w:val="0"/>
      <w:sz w:val="28"/>
      <w:szCs w:val="20"/>
    </w:rPr>
  </w:style>
  <w:style w:type="paragraph" w:customStyle="1" w:styleId="1165">
    <w:name w:val="xl166"/>
    <w:basedOn w:val="1"/>
    <w:autoRedefine/>
    <w:qFormat/>
    <w:uiPriority w:val="99"/>
    <w:pPr>
      <w:widowControl/>
      <w:pBdr>
        <w:top w:val="single" w:color="auto" w:sz="12" w:space="0"/>
        <w:left w:val="single" w:color="auto" w:sz="12" w:space="0"/>
        <w:bottom w:val="single" w:color="auto" w:sz="12"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166">
    <w:name w:val="样式 四号 首行缩进:  2 字符 + 首行缩进:  2 字符"/>
    <w:basedOn w:val="1"/>
    <w:autoRedefine/>
    <w:qFormat/>
    <w:uiPriority w:val="0"/>
    <w:pPr>
      <w:spacing w:line="440" w:lineRule="exact"/>
      <w:ind w:firstLine="504" w:firstLineChars="200"/>
    </w:pPr>
    <w:rPr>
      <w:rFonts w:ascii="宋体" w:hAnsi="宋体"/>
      <w:spacing w:val="6"/>
      <w:sz w:val="24"/>
      <w:szCs w:val="28"/>
    </w:rPr>
  </w:style>
  <w:style w:type="paragraph" w:customStyle="1" w:styleId="1167">
    <w:name w:val="样式 报告正文 + 行距: 多倍行距 1.4 字行"/>
    <w:basedOn w:val="1"/>
    <w:autoRedefine/>
    <w:qFormat/>
    <w:uiPriority w:val="0"/>
    <w:pPr>
      <w:adjustRightInd w:val="0"/>
      <w:snapToGrid w:val="0"/>
      <w:spacing w:line="336" w:lineRule="auto"/>
      <w:ind w:firstLine="200" w:firstLineChars="200"/>
    </w:pPr>
    <w:rPr>
      <w:rFonts w:ascii="宋体" w:cs="宋体"/>
      <w:sz w:val="28"/>
      <w:szCs w:val="20"/>
    </w:rPr>
  </w:style>
  <w:style w:type="paragraph" w:customStyle="1" w:styleId="1168">
    <w:name w:val="图表名"/>
    <w:basedOn w:val="1"/>
    <w:autoRedefine/>
    <w:qFormat/>
    <w:uiPriority w:val="0"/>
    <w:pPr>
      <w:spacing w:beforeLines="30" w:afterLines="20" w:line="440" w:lineRule="exact"/>
      <w:ind w:firstLine="480"/>
      <w:jc w:val="center"/>
    </w:pPr>
    <w:rPr>
      <w:rFonts w:eastAsia="黑体"/>
      <w:sz w:val="24"/>
    </w:rPr>
  </w:style>
  <w:style w:type="paragraph" w:customStyle="1" w:styleId="1169">
    <w:name w:val="CM1"/>
    <w:basedOn w:val="66"/>
    <w:next w:val="66"/>
    <w:autoRedefine/>
    <w:qFormat/>
    <w:uiPriority w:val="0"/>
    <w:rPr>
      <w:rFonts w:ascii="..ì." w:eastAsia="..ì." w:cs="Times New Roman"/>
      <w:color w:val="auto"/>
    </w:rPr>
  </w:style>
  <w:style w:type="paragraph" w:customStyle="1" w:styleId="1170">
    <w:name w:val="样式 样式 标题 2节标题 1.11.1标题2例如：1.1 内容b2H2节标题 1.1标题 2节标题Seh2l2...1 + 首..."/>
    <w:basedOn w:val="620"/>
    <w:autoRedefine/>
    <w:qFormat/>
    <w:uiPriority w:val="0"/>
    <w:pPr>
      <w:ind w:left="0" w:leftChars="0" w:right="0" w:rightChars="0" w:firstLine="0"/>
    </w:pPr>
  </w:style>
  <w:style w:type="paragraph" w:customStyle="1" w:styleId="1171">
    <w:name w:val="xl428"/>
    <w:basedOn w:val="1"/>
    <w:autoRedefine/>
    <w:qFormat/>
    <w:uiPriority w:val="0"/>
    <w:pPr>
      <w:widowControl/>
      <w:spacing w:before="100" w:beforeAutospacing="1" w:after="100" w:afterAutospacing="1" w:line="360" w:lineRule="auto"/>
      <w:ind w:firstLine="200" w:firstLineChars="200"/>
      <w:jc w:val="center"/>
      <w:textAlignment w:val="center"/>
    </w:pPr>
    <w:rPr>
      <w:rFonts w:hint="eastAsia" w:ascii="宋体" w:hAnsi="宋体"/>
      <w:kern w:val="0"/>
      <w:sz w:val="24"/>
    </w:rPr>
  </w:style>
  <w:style w:type="paragraph" w:customStyle="1" w:styleId="1172">
    <w:name w:val="xl124"/>
    <w:basedOn w:val="1"/>
    <w:autoRedefine/>
    <w:qFormat/>
    <w:uiPriority w:val="0"/>
    <w:pPr>
      <w:widowControl/>
      <w:pBdr>
        <w:top w:val="single" w:color="auto" w:sz="12" w:space="0"/>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173">
    <w:name w:val="样式 表格1 + 首行缩进:  2 字符1"/>
    <w:basedOn w:val="453"/>
    <w:autoRedefine/>
    <w:qFormat/>
    <w:uiPriority w:val="0"/>
    <w:pPr>
      <w:adjustRightInd/>
      <w:spacing w:line="400" w:lineRule="exact"/>
    </w:pPr>
    <w:rPr>
      <w:rFonts w:ascii="Times New Roman" w:hAnsi="Times New Roman"/>
    </w:rPr>
  </w:style>
  <w:style w:type="paragraph" w:customStyle="1" w:styleId="1174">
    <w:name w:val="表问"/>
    <w:basedOn w:val="1"/>
    <w:autoRedefine/>
    <w:qFormat/>
    <w:uiPriority w:val="0"/>
    <w:pPr>
      <w:spacing w:line="240" w:lineRule="atLeast"/>
      <w:jc w:val="center"/>
    </w:pPr>
    <w:rPr>
      <w:szCs w:val="28"/>
    </w:rPr>
  </w:style>
  <w:style w:type="paragraph" w:customStyle="1" w:styleId="1175">
    <w:name w:val="流程图1"/>
    <w:basedOn w:val="1"/>
    <w:autoRedefine/>
    <w:qFormat/>
    <w:uiPriority w:val="99"/>
    <w:pPr>
      <w:spacing w:before="40" w:line="280" w:lineRule="exact"/>
      <w:jc w:val="center"/>
    </w:pPr>
    <w:rPr>
      <w:sz w:val="24"/>
      <w:szCs w:val="20"/>
    </w:rPr>
  </w:style>
  <w:style w:type="paragraph" w:customStyle="1" w:styleId="1176">
    <w:name w:val="前言正文"/>
    <w:basedOn w:val="1177"/>
    <w:autoRedefine/>
    <w:qFormat/>
    <w:uiPriority w:val="0"/>
    <w:pPr>
      <w:spacing w:beforeLines="0" w:afterLines="0" w:line="300" w:lineRule="auto"/>
      <w:ind w:firstLine="200" w:firstLineChars="200"/>
      <w:jc w:val="both"/>
    </w:pPr>
    <w:rPr>
      <w:rFonts w:eastAsia="华文楷体"/>
      <w:sz w:val="24"/>
    </w:rPr>
  </w:style>
  <w:style w:type="paragraph" w:customStyle="1" w:styleId="1177">
    <w:name w:val="大 写 标 题"/>
    <w:basedOn w:val="1178"/>
    <w:autoRedefine/>
    <w:qFormat/>
    <w:uiPriority w:val="0"/>
    <w:pPr>
      <w:spacing w:before="156" w:after="312"/>
    </w:pPr>
    <w:rPr>
      <w:shadow/>
      <w:sz w:val="36"/>
      <w:szCs w:val="20"/>
      <w14:shadow w14:blurRad="0" w14:dist="0" w14:dir="0" w14:sx="0" w14:sy="0" w14:kx="0" w14:ky="0" w14:algn="none">
        <w14:srgbClr w14:val="000000"/>
      </w14:shadow>
    </w:rPr>
  </w:style>
  <w:style w:type="paragraph" w:customStyle="1" w:styleId="1178">
    <w:name w:val="大写标题"/>
    <w:basedOn w:val="1"/>
    <w:autoRedefine/>
    <w:qFormat/>
    <w:uiPriority w:val="0"/>
    <w:pPr>
      <w:spacing w:beforeLines="50" w:afterLines="100" w:line="360" w:lineRule="auto"/>
      <w:jc w:val="center"/>
    </w:pPr>
    <w:rPr>
      <w:rFonts w:eastAsia="黑体" w:cs="宋体"/>
      <w:sz w:val="32"/>
      <w:szCs w:val="32"/>
      <w14:shadow w14:blurRad="50800" w14:dist="38100" w14:dir="2700000" w14:sx="100000" w14:sy="100000" w14:kx="0" w14:ky="0" w14:algn="tl">
        <w14:srgbClr w14:val="000000">
          <w14:alpha w14:val="60000"/>
        </w14:srgbClr>
      </w14:shadow>
    </w:rPr>
  </w:style>
  <w:style w:type="paragraph" w:customStyle="1" w:styleId="1179">
    <w:name w:val="XCHG论文正文"/>
    <w:basedOn w:val="1"/>
    <w:autoRedefine/>
    <w:qFormat/>
    <w:uiPriority w:val="0"/>
    <w:pPr>
      <w:spacing w:line="288" w:lineRule="auto"/>
      <w:ind w:firstLine="480" w:firstLineChars="200"/>
    </w:pPr>
    <w:rPr>
      <w:color w:val="000000"/>
      <w:sz w:val="24"/>
      <w:szCs w:val="21"/>
    </w:rPr>
  </w:style>
  <w:style w:type="paragraph" w:customStyle="1" w:styleId="1180">
    <w:name w:val="04"/>
    <w:basedOn w:val="1"/>
    <w:autoRedefine/>
    <w:qFormat/>
    <w:uiPriority w:val="0"/>
    <w:pPr>
      <w:spacing w:line="312" w:lineRule="auto"/>
    </w:pPr>
    <w:rPr>
      <w:rFonts w:eastAsia="华文仿宋"/>
      <w:sz w:val="24"/>
      <w:szCs w:val="30"/>
    </w:rPr>
  </w:style>
  <w:style w:type="paragraph" w:customStyle="1" w:styleId="1181">
    <w:name w:val="默认段落字体 Para Char Char Char Char Char Char Char Char Char Char"/>
    <w:basedOn w:val="1"/>
    <w:autoRedefine/>
    <w:qFormat/>
    <w:uiPriority w:val="0"/>
    <w:pPr>
      <w:adjustRightInd w:val="0"/>
      <w:spacing w:line="360" w:lineRule="auto"/>
    </w:pPr>
    <w:rPr>
      <w:kern w:val="0"/>
      <w:sz w:val="24"/>
      <w:szCs w:val="20"/>
    </w:rPr>
  </w:style>
  <w:style w:type="paragraph" w:customStyle="1" w:styleId="1182">
    <w:name w:val="xl5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1183">
    <w:name w:val="Char Char Char1 Char Char Char"/>
    <w:basedOn w:val="4"/>
    <w:autoRedefine/>
    <w:semiHidden/>
    <w:qFormat/>
    <w:uiPriority w:val="0"/>
    <w:pPr>
      <w:keepNext/>
      <w:keepLines/>
      <w:widowControl w:val="0"/>
      <w:numPr>
        <w:ilvl w:val="0"/>
        <w:numId w:val="0"/>
      </w:numPr>
      <w:tabs>
        <w:tab w:val="left" w:pos="360"/>
        <w:tab w:val="left" w:pos="900"/>
      </w:tabs>
      <w:snapToGrid w:val="0"/>
      <w:spacing w:before="120" w:after="120" w:line="360" w:lineRule="auto"/>
      <w:ind w:left="542" w:leftChars="-12" w:firstLine="200" w:firstLineChars="200"/>
      <w:jc w:val="both"/>
    </w:pPr>
    <w:rPr>
      <w:rFonts w:ascii="Verdana" w:hAnsi="Verdana"/>
      <w:b w:val="0"/>
      <w:iCs w:val="0"/>
      <w:smallCaps w:val="0"/>
      <w:spacing w:val="0"/>
      <w:kern w:val="0"/>
      <w:sz w:val="20"/>
      <w:szCs w:val="24"/>
      <w:lang w:val="en-US" w:bidi="ar-SA"/>
    </w:rPr>
  </w:style>
  <w:style w:type="paragraph" w:customStyle="1" w:styleId="1184">
    <w:name w:val="dan6-16正文"/>
    <w:basedOn w:val="1"/>
    <w:autoRedefine/>
    <w:qFormat/>
    <w:uiPriority w:val="0"/>
    <w:pPr>
      <w:spacing w:before="40" w:after="40" w:line="360" w:lineRule="auto"/>
      <w:ind w:firstLine="200" w:firstLineChars="200"/>
    </w:pPr>
    <w:rPr>
      <w:rFonts w:ascii="宋体"/>
      <w:kern w:val="0"/>
      <w:sz w:val="24"/>
    </w:rPr>
  </w:style>
  <w:style w:type="paragraph" w:customStyle="1" w:styleId="1185">
    <w:name w:val="样式 题注 + (中文) 黑体 加粗"/>
    <w:basedOn w:val="21"/>
    <w:autoRedefine/>
    <w:qFormat/>
    <w:uiPriority w:val="0"/>
    <w:pPr>
      <w:widowControl w:val="0"/>
      <w:spacing w:before="100" w:beforeAutospacing="1" w:after="120" w:line="240" w:lineRule="auto"/>
      <w:ind w:firstLine="2087" w:firstLineChars="990"/>
      <w:jc w:val="both"/>
    </w:pPr>
    <w:rPr>
      <w:rFonts w:ascii="Arial" w:hAnsi="Arial" w:eastAsia="宋体" w:cs="Times New Roman"/>
      <w:bCs/>
      <w:szCs w:val="20"/>
    </w:rPr>
  </w:style>
  <w:style w:type="paragraph" w:customStyle="1" w:styleId="1186">
    <w:name w:val="Style Heading 2§1.1§1.1.H21标题 2 Char Char节标题 1.1（一）Underrub...3"/>
    <w:basedOn w:val="2"/>
    <w:autoRedefine/>
    <w:qFormat/>
    <w:uiPriority w:val="0"/>
    <w:pPr>
      <w:keepNext/>
      <w:keepLines/>
      <w:numPr>
        <w:ilvl w:val="0"/>
        <w:numId w:val="0"/>
      </w:numPr>
      <w:tabs>
        <w:tab w:val="left" w:pos="-1418"/>
        <w:tab w:val="left" w:pos="2835"/>
      </w:tabs>
      <w:spacing w:beforeLines="0" w:afterLines="0" w:line="360" w:lineRule="auto"/>
      <w:ind w:hanging="1412"/>
      <w:jc w:val="both"/>
    </w:pPr>
    <w:rPr>
      <w:rFonts w:ascii="宋体" w:hAnsi="宋体"/>
      <w:iCs/>
      <w:smallCaps/>
      <w:kern w:val="28"/>
      <w:szCs w:val="28"/>
      <w:lang w:val="en-US"/>
    </w:rPr>
  </w:style>
  <w:style w:type="paragraph" w:customStyle="1" w:styleId="1187">
    <w:name w:val="123"/>
    <w:basedOn w:val="1"/>
    <w:autoRedefine/>
    <w:qFormat/>
    <w:uiPriority w:val="0"/>
    <w:pPr>
      <w:spacing w:line="360" w:lineRule="auto"/>
      <w:ind w:firstLine="454"/>
    </w:pPr>
    <w:rPr>
      <w:sz w:val="24"/>
      <w:szCs w:val="21"/>
    </w:rPr>
  </w:style>
  <w:style w:type="paragraph" w:customStyle="1" w:styleId="1188">
    <w:name w:val="1.1.1.1"/>
    <w:basedOn w:val="5"/>
    <w:autoRedefine/>
    <w:qFormat/>
    <w:uiPriority w:val="0"/>
    <w:pPr>
      <w:keepNext/>
      <w:keepLines/>
      <w:spacing w:line="360" w:lineRule="auto"/>
    </w:pPr>
    <w:rPr>
      <w:rFonts w:eastAsia="仿宋"/>
      <w:color w:val="000000"/>
      <w:spacing w:val="0"/>
      <w:kern w:val="0"/>
      <w:szCs w:val="28"/>
    </w:rPr>
  </w:style>
  <w:style w:type="paragraph" w:customStyle="1" w:styleId="1189">
    <w:name w:val="第一标题"/>
    <w:basedOn w:val="1"/>
    <w:autoRedefine/>
    <w:qFormat/>
    <w:uiPriority w:val="0"/>
    <w:pPr>
      <w:widowControl/>
      <w:numPr>
        <w:ilvl w:val="0"/>
        <w:numId w:val="5"/>
      </w:numPr>
      <w:adjustRightInd w:val="0"/>
      <w:spacing w:beforeLines="50" w:line="300" w:lineRule="auto"/>
      <w:ind w:firstLine="0"/>
      <w:textAlignment w:val="baseline"/>
    </w:pPr>
    <w:rPr>
      <w:rFonts w:eastAsia="黑体"/>
      <w:color w:val="FF0000"/>
      <w:spacing w:val="12"/>
      <w:kern w:val="32"/>
      <w:sz w:val="32"/>
      <w:szCs w:val="32"/>
    </w:rPr>
  </w:style>
  <w:style w:type="paragraph" w:customStyle="1" w:styleId="1190">
    <w:name w:val="图文"/>
    <w:basedOn w:val="1"/>
    <w:autoRedefine/>
    <w:qFormat/>
    <w:uiPriority w:val="0"/>
    <w:pPr>
      <w:overflowPunct w:val="0"/>
      <w:autoSpaceDE w:val="0"/>
      <w:autoSpaceDN w:val="0"/>
      <w:adjustRightInd w:val="0"/>
      <w:snapToGrid w:val="0"/>
      <w:spacing w:line="160" w:lineRule="atLeast"/>
      <w:ind w:firstLine="200" w:firstLineChars="200"/>
      <w:textAlignment w:val="bottom"/>
    </w:pPr>
    <w:rPr>
      <w:iCs/>
    </w:rPr>
  </w:style>
  <w:style w:type="paragraph" w:customStyle="1" w:styleId="1191">
    <w:name w:val="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192">
    <w:name w:val="_Style 74"/>
    <w:autoRedefine/>
    <w:qFormat/>
    <w:uiPriority w:val="99"/>
    <w:rPr>
      <w:rFonts w:ascii="Calibri" w:hAnsi="Calibri" w:eastAsia="宋体" w:cs="Times New Roman"/>
      <w:sz w:val="21"/>
      <w:szCs w:val="21"/>
      <w:lang w:val="en-US" w:eastAsia="zh-CN" w:bidi="ar-SA"/>
    </w:rPr>
  </w:style>
  <w:style w:type="paragraph" w:customStyle="1" w:styleId="1193">
    <w:name w:val="可研-表格正文"/>
    <w:basedOn w:val="1194"/>
    <w:autoRedefine/>
    <w:qFormat/>
    <w:uiPriority w:val="0"/>
    <w:pPr>
      <w:widowControl w:val="0"/>
      <w:spacing w:line="0" w:lineRule="atLeast"/>
      <w:ind w:firstLine="0" w:firstLineChars="0"/>
    </w:pPr>
  </w:style>
  <w:style w:type="paragraph" w:customStyle="1" w:styleId="1194">
    <w:name w:val="可研-正文"/>
    <w:basedOn w:val="1"/>
    <w:autoRedefine/>
    <w:qFormat/>
    <w:uiPriority w:val="0"/>
    <w:pPr>
      <w:widowControl/>
      <w:spacing w:line="520" w:lineRule="exact"/>
      <w:ind w:firstLine="200" w:firstLineChars="200"/>
    </w:pPr>
    <w:rPr>
      <w:rFonts w:ascii="宋体"/>
      <w:sz w:val="24"/>
    </w:rPr>
  </w:style>
  <w:style w:type="paragraph" w:customStyle="1" w:styleId="1195">
    <w:name w:val="样式 样式 正文文字缩进 + 行距: 1.5 倍行距 首行缩进:  2.18 字符 + 首行缩进:  2.18 字符"/>
    <w:basedOn w:val="1"/>
    <w:autoRedefine/>
    <w:qFormat/>
    <w:uiPriority w:val="0"/>
    <w:pPr>
      <w:spacing w:line="360" w:lineRule="auto"/>
      <w:ind w:firstLine="523" w:firstLineChars="218"/>
    </w:pPr>
    <w:rPr>
      <w:sz w:val="24"/>
      <w:szCs w:val="20"/>
    </w:rPr>
  </w:style>
  <w:style w:type="paragraph" w:customStyle="1" w:styleId="1196">
    <w:name w:val="zxz5"/>
    <w:next w:val="1"/>
    <w:autoRedefine/>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197">
    <w:name w:val="环科院名称"/>
    <w:basedOn w:val="1"/>
    <w:autoRedefine/>
    <w:qFormat/>
    <w:uiPriority w:val="0"/>
    <w:pPr>
      <w:ind w:left="-7" w:leftChars="-10" w:hanging="14" w:hangingChars="4"/>
      <w:jc w:val="center"/>
    </w:pPr>
    <w:rPr>
      <w:rFonts w:ascii="楷体_GB2312" w:hAnsi="华文楷体" w:eastAsia="楷体_GB2312" w:cs="宋体"/>
      <w:b/>
      <w:bCs/>
      <w:spacing w:val="20"/>
      <w:sz w:val="32"/>
      <w:szCs w:val="20"/>
    </w:rPr>
  </w:style>
  <w:style w:type="paragraph" w:customStyle="1" w:styleId="1198">
    <w:name w:val="Char Char7"/>
    <w:basedOn w:val="1"/>
    <w:autoRedefine/>
    <w:semiHidden/>
    <w:qFormat/>
    <w:uiPriority w:val="0"/>
    <w:rPr>
      <w:rFonts w:ascii="Calibri" w:hAnsi="Calibri"/>
    </w:rPr>
  </w:style>
  <w:style w:type="paragraph" w:customStyle="1" w:styleId="1199">
    <w:name w:val="奉读大示，心折殊深。"/>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0">
    <w:name w:val="表格文字L16s"/>
    <w:basedOn w:val="151"/>
    <w:autoRedefine/>
    <w:qFormat/>
    <w:uiPriority w:val="99"/>
    <w:pPr>
      <w:widowControl w:val="0"/>
      <w:adjustRightInd w:val="0"/>
      <w:snapToGrid w:val="0"/>
      <w:spacing w:line="320" w:lineRule="exact"/>
      <w:jc w:val="center"/>
    </w:pPr>
    <w:rPr>
      <w:rFonts w:eastAsia="宋体" w:cs="Times New Roman"/>
      <w:kern w:val="0"/>
      <w:sz w:val="18"/>
      <w:szCs w:val="18"/>
    </w:rPr>
  </w:style>
  <w:style w:type="paragraph" w:customStyle="1" w:styleId="1201">
    <w:name w:val="表图标题"/>
    <w:basedOn w:val="1"/>
    <w:autoRedefine/>
    <w:qFormat/>
    <w:uiPriority w:val="0"/>
    <w:pPr>
      <w:widowControl/>
      <w:autoSpaceDE w:val="0"/>
      <w:autoSpaceDN w:val="0"/>
      <w:adjustRightInd w:val="0"/>
      <w:snapToGrid w:val="0"/>
      <w:spacing w:before="120" w:line="300" w:lineRule="auto"/>
      <w:ind w:firstLine="480" w:firstLineChars="200"/>
      <w:jc w:val="center"/>
      <w:textAlignment w:val="bottom"/>
    </w:pPr>
    <w:rPr>
      <w:rFonts w:ascii="宋体" w:eastAsia="仿宋_GB2312"/>
      <w:b/>
      <w:kern w:val="0"/>
      <w:sz w:val="28"/>
      <w:szCs w:val="20"/>
      <w:u w:val="single"/>
    </w:rPr>
  </w:style>
  <w:style w:type="paragraph" w:customStyle="1" w:styleId="1202">
    <w:name w:val="样式 首行缩进:  0.77 厘米 行距: 固定值 20 磅4"/>
    <w:basedOn w:val="1"/>
    <w:autoRedefine/>
    <w:qFormat/>
    <w:uiPriority w:val="0"/>
    <w:pPr>
      <w:spacing w:line="440" w:lineRule="exact"/>
      <w:ind w:firstLine="480" w:firstLineChars="200"/>
    </w:pPr>
    <w:rPr>
      <w:rFonts w:ascii="Arial" w:hAnsi="Arial" w:cs="Arial"/>
      <w:color w:val="000000"/>
      <w:kern w:val="0"/>
      <w:sz w:val="24"/>
    </w:rPr>
  </w:style>
  <w:style w:type="paragraph" w:customStyle="1" w:styleId="1203">
    <w:name w:val="一级条标题"/>
    <w:basedOn w:val="1204"/>
    <w:next w:val="912"/>
    <w:autoRedefine/>
    <w:qFormat/>
    <w:uiPriority w:val="0"/>
    <w:pPr>
      <w:tabs>
        <w:tab w:val="left" w:pos="705"/>
        <w:tab w:val="left" w:pos="1260"/>
      </w:tabs>
      <w:spacing w:before="0" w:after="0"/>
      <w:ind w:left="705" w:hanging="705"/>
      <w:outlineLvl w:val="2"/>
    </w:pPr>
  </w:style>
  <w:style w:type="paragraph" w:customStyle="1" w:styleId="1204">
    <w:name w:val="章标题"/>
    <w:next w:val="912"/>
    <w:autoRedefine/>
    <w:qFormat/>
    <w:uiPriority w:val="0"/>
    <w:pPr>
      <w:spacing w:before="50" w:after="50"/>
      <w:jc w:val="both"/>
      <w:outlineLvl w:val="1"/>
    </w:pPr>
    <w:rPr>
      <w:rFonts w:ascii="黑体" w:hAnsi="Calibri" w:eastAsia="黑体" w:cs="Times New Roman"/>
      <w:sz w:val="21"/>
      <w:lang w:val="en-US" w:eastAsia="zh-CN" w:bidi="ar-SA"/>
    </w:rPr>
  </w:style>
  <w:style w:type="paragraph" w:customStyle="1" w:styleId="1205">
    <w:name w:val="标题06"/>
    <w:basedOn w:val="1"/>
    <w:autoRedefine/>
    <w:qFormat/>
    <w:uiPriority w:val="0"/>
    <w:pPr>
      <w:adjustRightInd w:val="0"/>
      <w:spacing w:before="2040" w:line="400" w:lineRule="atLeast"/>
      <w:textAlignment w:val="baseline"/>
    </w:pPr>
    <w:rPr>
      <w:rFonts w:eastAsia="黑体"/>
      <w:spacing w:val="10"/>
      <w:kern w:val="0"/>
      <w:sz w:val="28"/>
      <w:szCs w:val="20"/>
    </w:rPr>
  </w:style>
  <w:style w:type="paragraph" w:customStyle="1" w:styleId="1206">
    <w:name w:val="Char6"/>
    <w:basedOn w:val="1"/>
    <w:autoRedefine/>
    <w:qFormat/>
    <w:uiPriority w:val="0"/>
    <w:pPr>
      <w:snapToGrid w:val="0"/>
      <w:spacing w:line="360" w:lineRule="auto"/>
      <w:ind w:firstLine="529" w:firstLineChars="200"/>
    </w:pPr>
    <w:rPr>
      <w:rFonts w:ascii="宋体" w:hAnsi="宋体"/>
      <w:b/>
    </w:rPr>
  </w:style>
  <w:style w:type="paragraph" w:customStyle="1" w:styleId="1207">
    <w:name w:val="PA"/>
    <w:basedOn w:val="1"/>
    <w:autoRedefine/>
    <w:qFormat/>
    <w:uiPriority w:val="0"/>
    <w:pPr>
      <w:widowControl/>
      <w:spacing w:after="120"/>
      <w:ind w:left="1134"/>
    </w:pPr>
    <w:rPr>
      <w:rFonts w:ascii="Arial" w:hAnsi="Arial"/>
      <w:kern w:val="0"/>
      <w:sz w:val="22"/>
      <w:szCs w:val="20"/>
      <w:lang w:val="en-GB"/>
    </w:rPr>
  </w:style>
  <w:style w:type="paragraph" w:customStyle="1" w:styleId="1208">
    <w:name w:val="ParaAttribute33"/>
    <w:autoRedefine/>
    <w:qFormat/>
    <w:uiPriority w:val="99"/>
    <w:pPr>
      <w:widowControl w:val="0"/>
      <w:wordWrap w:val="0"/>
      <w:spacing w:before="120" w:after="120" w:line="460" w:lineRule="exact"/>
      <w:ind w:firstLine="200"/>
      <w:jc w:val="both"/>
    </w:pPr>
    <w:rPr>
      <w:rFonts w:ascii="Times New Roman" w:hAnsi="Times New Roman" w:eastAsia="Batang" w:cs="Times New Roman"/>
      <w:lang w:val="en-US" w:eastAsia="zh-CN" w:bidi="ar-SA"/>
    </w:rPr>
  </w:style>
  <w:style w:type="paragraph" w:customStyle="1" w:styleId="1209">
    <w:name w:val="EIA正文"/>
    <w:basedOn w:val="1"/>
    <w:autoRedefine/>
    <w:qFormat/>
    <w:uiPriority w:val="0"/>
    <w:pPr>
      <w:spacing w:line="360" w:lineRule="auto"/>
      <w:ind w:firstLine="578"/>
    </w:pPr>
    <w:rPr>
      <w:rFonts w:ascii="宋体" w:hAnsi="宋体"/>
      <w:sz w:val="24"/>
    </w:rPr>
  </w:style>
  <w:style w:type="paragraph" w:customStyle="1" w:styleId="1210">
    <w:name w:val="TOC 标题2"/>
    <w:basedOn w:val="3"/>
    <w:next w:val="1"/>
    <w:autoRedefine/>
    <w:qFormat/>
    <w:uiPriority w:val="39"/>
    <w:pPr>
      <w:keepNext/>
      <w:keepLines/>
      <w:snapToGrid w:val="0"/>
      <w:spacing w:beforeLines="0" w:afterLines="0" w:line="578" w:lineRule="atLeast"/>
      <w:ind w:firstLine="200" w:firstLineChars="200"/>
      <w:jc w:val="both"/>
      <w:outlineLvl w:val="9"/>
    </w:pPr>
    <w:rPr>
      <w:bCs/>
      <w:smallCaps w:val="0"/>
      <w:spacing w:val="0"/>
      <w:kern w:val="44"/>
      <w:sz w:val="44"/>
      <w:szCs w:val="44"/>
      <w:lang w:eastAsia="zh-CN" w:bidi="ar-SA"/>
    </w:rPr>
  </w:style>
  <w:style w:type="paragraph" w:customStyle="1" w:styleId="1211">
    <w:name w:val="表格样式"/>
    <w:basedOn w:val="1"/>
    <w:autoRedefine/>
    <w:qFormat/>
    <w:uiPriority w:val="0"/>
    <w:pPr>
      <w:adjustRightInd w:val="0"/>
      <w:snapToGrid w:val="0"/>
      <w:jc w:val="center"/>
      <w:textAlignment w:val="baseline"/>
    </w:pPr>
    <w:rPr>
      <w:rFonts w:ascii="宋体"/>
      <w:snapToGrid w:val="0"/>
      <w:color w:val="000000"/>
      <w:kern w:val="0"/>
      <w:sz w:val="24"/>
      <w:szCs w:val="20"/>
    </w:rPr>
  </w:style>
  <w:style w:type="paragraph" w:customStyle="1" w:styleId="1212">
    <w:name w:val="ParaAttribute31"/>
    <w:autoRedefine/>
    <w:qFormat/>
    <w:uiPriority w:val="99"/>
    <w:pPr>
      <w:widowControl w:val="0"/>
      <w:wordWrap w:val="0"/>
      <w:spacing w:before="120" w:after="120" w:line="300" w:lineRule="exact"/>
      <w:jc w:val="both"/>
    </w:pPr>
    <w:rPr>
      <w:rFonts w:ascii="Times New Roman" w:hAnsi="Times New Roman" w:eastAsia="Batang" w:cs="Times New Roman"/>
      <w:lang w:val="en-US" w:eastAsia="zh-CN" w:bidi="ar-SA"/>
    </w:rPr>
  </w:style>
  <w:style w:type="paragraph" w:customStyle="1" w:styleId="1213">
    <w:name w:val="xl96"/>
    <w:basedOn w:val="1"/>
    <w:autoRedefine/>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214">
    <w:name w:val="xl8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215">
    <w:name w:val="CM66"/>
    <w:basedOn w:val="66"/>
    <w:next w:val="66"/>
    <w:autoRedefine/>
    <w:qFormat/>
    <w:uiPriority w:val="0"/>
    <w:pPr>
      <w:spacing w:after="830"/>
    </w:pPr>
    <w:rPr>
      <w:rFonts w:ascii="Times New Roman" w:cs="Times New Roman"/>
      <w:color w:val="auto"/>
    </w:rPr>
  </w:style>
  <w:style w:type="paragraph" w:customStyle="1" w:styleId="1216">
    <w:name w:val="样式 标题 4 + 段前: 5 磅 段后: 0 磅 行距: 固定值 25 磅"/>
    <w:basedOn w:val="5"/>
    <w:autoRedefine/>
    <w:qFormat/>
    <w:uiPriority w:val="0"/>
    <w:pPr>
      <w:keepNext/>
      <w:keepLines/>
      <w:spacing w:line="560" w:lineRule="exact"/>
    </w:pPr>
    <w:rPr>
      <w:rFonts w:cs="宋体"/>
      <w:spacing w:val="0"/>
      <w:sz w:val="28"/>
      <w:szCs w:val="28"/>
    </w:rPr>
  </w:style>
  <w:style w:type="paragraph" w:customStyle="1" w:styleId="1217">
    <w:name w:val="xl72"/>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218">
    <w:name w:val="表格 文字"/>
    <w:basedOn w:val="87"/>
    <w:autoRedefine/>
    <w:qFormat/>
    <w:uiPriority w:val="0"/>
    <w:pPr>
      <w:tabs>
        <w:tab w:val="left" w:pos="628"/>
        <w:tab w:val="left" w:pos="1727"/>
        <w:tab w:val="left" w:pos="1884"/>
      </w:tabs>
      <w:snapToGrid w:val="0"/>
      <w:spacing w:after="0"/>
      <w:ind w:firstLine="0" w:firstLineChars="0"/>
      <w:jc w:val="center"/>
    </w:pPr>
    <w:rPr>
      <w:rFonts w:eastAsia="宋体"/>
      <w:bCs/>
      <w:sz w:val="18"/>
      <w:szCs w:val="18"/>
    </w:rPr>
  </w:style>
  <w:style w:type="paragraph" w:customStyle="1" w:styleId="1219">
    <w:name w:val="图表注解"/>
    <w:next w:val="1"/>
    <w:autoRedefine/>
    <w:qFormat/>
    <w:uiPriority w:val="99"/>
    <w:pPr>
      <w:spacing w:line="240" w:lineRule="exact"/>
    </w:pPr>
    <w:rPr>
      <w:rFonts w:ascii="Times New Roman" w:hAnsi="Times New Roman" w:eastAsia="楷体" w:cs="Times New Roman"/>
      <w:kern w:val="2"/>
      <w:sz w:val="21"/>
      <w:szCs w:val="22"/>
      <w:lang w:val="en-US" w:eastAsia="zh-CN" w:bidi="ar-SA"/>
    </w:rPr>
  </w:style>
  <w:style w:type="paragraph" w:customStyle="1" w:styleId="1220">
    <w:name w:val="Char Char Char Char Char Char Char Char Char2 Char11"/>
    <w:basedOn w:val="25"/>
    <w:autoRedefine/>
    <w:qFormat/>
    <w:uiPriority w:val="0"/>
    <w:pPr>
      <w:shd w:val="clear" w:color="auto" w:fill="000080"/>
      <w:adjustRightInd w:val="0"/>
      <w:snapToGrid/>
      <w:spacing w:line="436" w:lineRule="exact"/>
      <w:ind w:left="357" w:firstLine="0" w:firstLineChars="0"/>
      <w:jc w:val="left"/>
      <w:outlineLvl w:val="3"/>
    </w:pPr>
    <w:rPr>
      <w:rFonts w:ascii="Tahoma" w:hAnsi="Tahoma"/>
      <w:b/>
      <w:sz w:val="24"/>
      <w:szCs w:val="24"/>
    </w:rPr>
  </w:style>
  <w:style w:type="paragraph" w:customStyle="1" w:styleId="1221">
    <w:name w:val="Heading Base"/>
    <w:basedOn w:val="1"/>
    <w:next w:val="33"/>
    <w:autoRedefine/>
    <w:qFormat/>
    <w:uiPriority w:val="0"/>
    <w:pPr>
      <w:keepNext/>
      <w:keepLines/>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1222">
    <w:name w:val="样式 表头 + 行距: 固定值 25 磅"/>
    <w:basedOn w:val="5"/>
    <w:autoRedefine/>
    <w:qFormat/>
    <w:uiPriority w:val="0"/>
    <w:pPr>
      <w:snapToGrid w:val="0"/>
      <w:spacing w:line="240" w:lineRule="auto"/>
      <w:ind w:left="539"/>
      <w:jc w:val="center"/>
      <w:outlineLvl w:val="9"/>
    </w:pPr>
    <w:rPr>
      <w:rFonts w:ascii="黑体" w:eastAsia="黑体" w:cs="宋体"/>
      <w:color w:val="FF0000"/>
      <w:spacing w:val="0"/>
      <w:kern w:val="0"/>
    </w:rPr>
  </w:style>
  <w:style w:type="paragraph" w:customStyle="1" w:styleId="1223">
    <w:name w:val="样式 标题 3头小标题 + 自动设置"/>
    <w:basedOn w:val="4"/>
    <w:autoRedefine/>
    <w:qFormat/>
    <w:uiPriority w:val="0"/>
    <w:pPr>
      <w:keepNext/>
      <w:keepLines/>
      <w:widowControl w:val="0"/>
      <w:numPr>
        <w:ilvl w:val="0"/>
        <w:numId w:val="0"/>
      </w:numPr>
      <w:spacing w:before="120" w:line="360" w:lineRule="auto"/>
      <w:ind w:firstLine="213" w:firstLineChars="71"/>
      <w:jc w:val="both"/>
    </w:pPr>
    <w:rPr>
      <w:rFonts w:ascii="宋体" w:hAnsi="宋体"/>
      <w:bCs/>
      <w:iCs w:val="0"/>
      <w:smallCaps w:val="0"/>
      <w:spacing w:val="0"/>
      <w:sz w:val="30"/>
      <w:szCs w:val="24"/>
      <w:lang w:val="en-US" w:eastAsia="zh-CN" w:bidi="ar-SA"/>
    </w:rPr>
  </w:style>
  <w:style w:type="paragraph" w:customStyle="1" w:styleId="1224">
    <w:name w:val="新利文字"/>
    <w:basedOn w:val="50"/>
    <w:autoRedefine/>
    <w:qFormat/>
    <w:uiPriority w:val="0"/>
    <w:pPr>
      <w:snapToGrid/>
      <w:spacing w:beforeLines="25" w:after="0" w:line="440" w:lineRule="exact"/>
      <w:ind w:left="0" w:leftChars="0" w:firstLine="480"/>
    </w:pPr>
    <w:rPr>
      <w:szCs w:val="24"/>
    </w:rPr>
  </w:style>
  <w:style w:type="paragraph" w:customStyle="1" w:styleId="1225">
    <w:name w:val="题注 + 仿宋_GB2312 (符号) Times New Roman 四号 首行缩进:  2 字符"/>
    <w:basedOn w:val="21"/>
    <w:autoRedefine/>
    <w:qFormat/>
    <w:uiPriority w:val="0"/>
    <w:pPr>
      <w:widowControl w:val="0"/>
      <w:adjustRightInd w:val="0"/>
      <w:snapToGrid w:val="0"/>
      <w:spacing w:before="120" w:after="80" w:line="320" w:lineRule="exact"/>
      <w:ind w:firstLine="200" w:firstLineChars="200"/>
    </w:pPr>
    <w:rPr>
      <w:rFonts w:eastAsia="宋体" w:cs="宋体"/>
      <w:bCs/>
      <w:spacing w:val="4"/>
      <w:sz w:val="24"/>
      <w:szCs w:val="20"/>
    </w:rPr>
  </w:style>
  <w:style w:type="paragraph" w:customStyle="1" w:styleId="1226">
    <w:name w:val="主题线"/>
    <w:basedOn w:val="1"/>
    <w:next w:val="33"/>
    <w:autoRedefine/>
    <w:qFormat/>
    <w:uiPriority w:val="0"/>
    <w:pPr>
      <w:widowControl/>
      <w:overflowPunct w:val="0"/>
      <w:autoSpaceDE w:val="0"/>
      <w:autoSpaceDN w:val="0"/>
      <w:adjustRightInd w:val="0"/>
      <w:jc w:val="left"/>
      <w:textAlignment w:val="baseline"/>
    </w:pPr>
    <w:rPr>
      <w:i/>
      <w:kern w:val="0"/>
      <w:sz w:val="20"/>
      <w:szCs w:val="20"/>
      <w:u w:val="single"/>
    </w:rPr>
  </w:style>
  <w:style w:type="paragraph" w:customStyle="1" w:styleId="1227">
    <w:name w:val="山焦报告正文"/>
    <w:basedOn w:val="1"/>
    <w:autoRedefine/>
    <w:qFormat/>
    <w:uiPriority w:val="0"/>
    <w:pPr>
      <w:adjustRightInd w:val="0"/>
      <w:snapToGrid w:val="0"/>
      <w:spacing w:beforeLines="25" w:line="440" w:lineRule="exact"/>
      <w:ind w:firstLine="200" w:firstLineChars="200"/>
    </w:pPr>
    <w:rPr>
      <w:rFonts w:ascii="Calibri" w:hAnsi="Calibri"/>
      <w:color w:val="000000"/>
      <w:sz w:val="24"/>
    </w:rPr>
  </w:style>
  <w:style w:type="paragraph" w:customStyle="1" w:styleId="1228">
    <w:name w:val="样式 首行缩进:  1.71 字符"/>
    <w:basedOn w:val="1"/>
    <w:autoRedefine/>
    <w:qFormat/>
    <w:uiPriority w:val="0"/>
    <w:pPr>
      <w:spacing w:line="360" w:lineRule="auto"/>
      <w:ind w:right="26" w:firstLine="410" w:firstLineChars="171"/>
    </w:pPr>
    <w:rPr>
      <w:rFonts w:hAnsi="宋体"/>
      <w:color w:val="000000"/>
      <w:sz w:val="24"/>
      <w:szCs w:val="20"/>
    </w:rPr>
  </w:style>
  <w:style w:type="paragraph" w:customStyle="1" w:styleId="1229">
    <w:name w:val="IDC A-Head (2nd Line)"/>
    <w:basedOn w:val="1"/>
    <w:next w:val="1"/>
    <w:autoRedefine/>
    <w:qFormat/>
    <w:uiPriority w:val="0"/>
    <w:pPr>
      <w:widowControl/>
      <w:jc w:val="center"/>
    </w:pPr>
    <w:rPr>
      <w:caps/>
      <w:kern w:val="0"/>
      <w:sz w:val="24"/>
      <w:szCs w:val="20"/>
    </w:rPr>
  </w:style>
  <w:style w:type="paragraph" w:customStyle="1" w:styleId="1230">
    <w:name w:val="SJ首行缩进"/>
    <w:basedOn w:val="1"/>
    <w:autoRedefine/>
    <w:qFormat/>
    <w:uiPriority w:val="0"/>
    <w:rPr>
      <w:rFonts w:ascii="Calibri" w:hAnsi="Calibri"/>
    </w:rPr>
  </w:style>
  <w:style w:type="paragraph" w:customStyle="1" w:styleId="1231">
    <w:name w:v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32">
    <w:name w:val="表内字"/>
    <w:autoRedefine/>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1233">
    <w:name w:val="2 Char Char Char Char"/>
    <w:basedOn w:val="1"/>
    <w:autoRedefine/>
    <w:qFormat/>
    <w:uiPriority w:val="0"/>
    <w:pPr>
      <w:snapToGrid w:val="0"/>
      <w:spacing w:line="360" w:lineRule="auto"/>
      <w:ind w:firstLine="529" w:firstLineChars="200"/>
    </w:pPr>
    <w:rPr>
      <w:rFonts w:ascii="宋体" w:hAnsi="宋体"/>
      <w:b/>
      <w:szCs w:val="22"/>
    </w:rPr>
  </w:style>
  <w:style w:type="paragraph" w:customStyle="1" w:styleId="1234">
    <w:name w:val="正文缩进 New New"/>
    <w:basedOn w:val="1"/>
    <w:autoRedefine/>
    <w:qFormat/>
    <w:uiPriority w:val="0"/>
    <w:pPr>
      <w:ind w:firstLine="420"/>
    </w:pPr>
    <w:rPr>
      <w:sz w:val="24"/>
      <w:szCs w:val="20"/>
    </w:rPr>
  </w:style>
  <w:style w:type="paragraph" w:customStyle="1" w:styleId="1235">
    <w:name w:val="文本匡小五号 Char Char"/>
    <w:autoRedefine/>
    <w:qFormat/>
    <w:uiPriority w:val="0"/>
    <w:pPr>
      <w:jc w:val="center"/>
    </w:pPr>
    <w:rPr>
      <w:rFonts w:ascii="Times New Roman" w:hAnsi="Times New Roman" w:eastAsia="仿宋_GB2312" w:cs="Times New Roman"/>
      <w:sz w:val="18"/>
      <w:szCs w:val="24"/>
      <w:lang w:val="en-US" w:eastAsia="zh-CN" w:bidi="ar-SA"/>
    </w:rPr>
  </w:style>
  <w:style w:type="paragraph" w:customStyle="1" w:styleId="1236">
    <w:name w:val="样式 标题 1章标题章ChChapter HeadingIBM Section Head标题 1 Char Char..."/>
    <w:basedOn w:val="3"/>
    <w:autoRedefine/>
    <w:qFormat/>
    <w:uiPriority w:val="0"/>
    <w:pPr>
      <w:keepNext/>
      <w:keepLines/>
      <w:tabs>
        <w:tab w:val="left" w:pos="532"/>
      </w:tabs>
      <w:spacing w:beforeLines="100" w:afterLines="0" w:line="360" w:lineRule="auto"/>
      <w:ind w:left="532" w:hanging="432"/>
      <w:jc w:val="both"/>
    </w:pPr>
    <w:rPr>
      <w:rFonts w:ascii="宋体" w:hAnsi="宋体" w:eastAsia="黑体" w:cs="宋体"/>
      <w:bCs/>
      <w:smallCaps w:val="0"/>
      <w:spacing w:val="0"/>
      <w:kern w:val="44"/>
      <w:sz w:val="44"/>
      <w:szCs w:val="24"/>
      <w:lang w:eastAsia="zh-CN" w:bidi="ar-SA"/>
    </w:rPr>
  </w:style>
  <w:style w:type="paragraph" w:customStyle="1" w:styleId="123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8">
    <w:name w:val="样式 标题 2"/>
    <w:basedOn w:val="4"/>
    <w:autoRedefine/>
    <w:qFormat/>
    <w:uiPriority w:val="0"/>
    <w:pPr>
      <w:keepNext/>
      <w:keepLines/>
      <w:widowControl w:val="0"/>
      <w:numPr>
        <w:ilvl w:val="0"/>
        <w:numId w:val="0"/>
      </w:numPr>
      <w:tabs>
        <w:tab w:val="left" w:pos="720"/>
        <w:tab w:val="left" w:pos="1125"/>
      </w:tabs>
      <w:spacing w:line="360" w:lineRule="auto"/>
      <w:ind w:left="1125" w:hanging="705"/>
      <w:jc w:val="both"/>
    </w:pPr>
    <w:rPr>
      <w:rFonts w:ascii="仿宋_GB2312" w:hAnsi="仿宋_GB2312" w:eastAsia="仿宋_GB2312"/>
      <w:b w:val="0"/>
      <w:iCs w:val="0"/>
      <w:smallCaps w:val="0"/>
      <w:spacing w:val="0"/>
      <w:kern w:val="21"/>
      <w:sz w:val="28"/>
      <w:szCs w:val="20"/>
      <w:lang w:bidi="ar-SA"/>
    </w:rPr>
  </w:style>
  <w:style w:type="paragraph" w:customStyle="1" w:styleId="1239">
    <w:name w:val="正文41"/>
    <w:autoRedefine/>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240">
    <w:name w:val="表格文字l18"/>
    <w:basedOn w:val="151"/>
    <w:autoRedefine/>
    <w:qFormat/>
    <w:uiPriority w:val="0"/>
    <w:pPr>
      <w:widowControl w:val="0"/>
      <w:adjustRightInd w:val="0"/>
      <w:snapToGrid w:val="0"/>
      <w:spacing w:line="360" w:lineRule="exact"/>
      <w:jc w:val="center"/>
    </w:pPr>
    <w:rPr>
      <w:rFonts w:ascii="Calibri" w:hAnsi="Calibri" w:eastAsia="宋体" w:cs="Times New Roman"/>
      <w:color w:val="000000"/>
      <w:kern w:val="32"/>
      <w:szCs w:val="20"/>
    </w:rPr>
  </w:style>
  <w:style w:type="paragraph" w:customStyle="1" w:styleId="1241">
    <w:name w:val="cucd-2"/>
    <w:next w:val="1"/>
    <w:autoRedefine/>
    <w:qFormat/>
    <w:uiPriority w:val="0"/>
    <w:pPr>
      <w:tabs>
        <w:tab w:val="left" w:pos="567"/>
      </w:tabs>
      <w:spacing w:line="360" w:lineRule="auto"/>
      <w:ind w:left="567" w:hanging="567"/>
      <w:outlineLvl w:val="1"/>
    </w:pPr>
    <w:rPr>
      <w:rFonts w:ascii="Times New Roman" w:hAnsi="Times New Roman" w:eastAsia="黑体" w:cs="Times New Roman"/>
      <w:b/>
      <w:kern w:val="2"/>
      <w:sz w:val="30"/>
      <w:szCs w:val="24"/>
      <w:lang w:val="en-US" w:eastAsia="zh-CN" w:bidi="ar-SA"/>
    </w:rPr>
  </w:style>
  <w:style w:type="paragraph" w:customStyle="1" w:styleId="1242">
    <w:name w:val="三级条标题"/>
    <w:basedOn w:val="1243"/>
    <w:next w:val="912"/>
    <w:autoRedefine/>
    <w:qFormat/>
    <w:uiPriority w:val="0"/>
    <w:pPr>
      <w:tabs>
        <w:tab w:val="left" w:pos="705"/>
        <w:tab w:val="left" w:pos="1260"/>
        <w:tab w:val="left" w:pos="1680"/>
        <w:tab w:val="left" w:pos="2100"/>
      </w:tabs>
      <w:outlineLvl w:val="4"/>
    </w:pPr>
  </w:style>
  <w:style w:type="paragraph" w:customStyle="1" w:styleId="1243">
    <w:name w:val="二级条标题"/>
    <w:basedOn w:val="1203"/>
    <w:next w:val="912"/>
    <w:autoRedefine/>
    <w:qFormat/>
    <w:uiPriority w:val="0"/>
    <w:pPr>
      <w:tabs>
        <w:tab w:val="left" w:pos="1680"/>
      </w:tabs>
      <w:outlineLvl w:val="3"/>
    </w:pPr>
  </w:style>
  <w:style w:type="paragraph" w:customStyle="1" w:styleId="1244">
    <w:name w:val="xl69"/>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245">
    <w:name w:val="Char Char Char1 Char Char Char Char Char Char Char1"/>
    <w:basedOn w:val="1"/>
    <w:autoRedefine/>
    <w:qFormat/>
    <w:uiPriority w:val="0"/>
    <w:pPr>
      <w:spacing w:line="360" w:lineRule="auto"/>
      <w:ind w:firstLine="200" w:firstLineChars="200"/>
    </w:pPr>
    <w:rPr>
      <w:szCs w:val="20"/>
    </w:rPr>
  </w:style>
  <w:style w:type="paragraph" w:customStyle="1" w:styleId="1246">
    <w:name w:val="Char4"/>
    <w:basedOn w:val="1"/>
    <w:autoRedefine/>
    <w:qFormat/>
    <w:uiPriority w:val="99"/>
    <w:pPr>
      <w:snapToGrid w:val="0"/>
      <w:spacing w:line="360" w:lineRule="auto"/>
      <w:ind w:firstLine="529" w:firstLineChars="200"/>
    </w:pPr>
    <w:rPr>
      <w:rFonts w:ascii="宋体" w:hAnsi="宋体"/>
      <w:b/>
    </w:rPr>
  </w:style>
  <w:style w:type="paragraph" w:customStyle="1" w:styleId="1247">
    <w:name w:val="Char Char Char1 Char1"/>
    <w:basedOn w:val="1"/>
    <w:next w:val="1"/>
    <w:autoRedefine/>
    <w:qFormat/>
    <w:uiPriority w:val="0"/>
    <w:pPr>
      <w:keepNext/>
      <w:keepLines/>
      <w:widowControl/>
      <w:adjustRightInd w:val="0"/>
      <w:spacing w:before="40" w:after="40" w:line="360" w:lineRule="auto"/>
      <w:ind w:firstLine="200" w:firstLineChars="200"/>
      <w:textAlignment w:val="baseline"/>
      <w:outlineLvl w:val="3"/>
    </w:pPr>
    <w:rPr>
      <w:rFonts w:eastAsia="仿宋_GB2312" w:cs="宋体"/>
      <w:b/>
      <w:kern w:val="0"/>
      <w:sz w:val="24"/>
      <w:szCs w:val="28"/>
    </w:rPr>
  </w:style>
  <w:style w:type="paragraph" w:customStyle="1" w:styleId="1248">
    <w:name w:val="Char3"/>
    <w:basedOn w:val="1"/>
    <w:autoRedefine/>
    <w:qFormat/>
    <w:uiPriority w:val="99"/>
    <w:pPr>
      <w:snapToGrid w:val="0"/>
      <w:spacing w:line="360" w:lineRule="auto"/>
      <w:ind w:firstLine="529" w:firstLineChars="200"/>
    </w:pPr>
    <w:rPr>
      <w:rFonts w:ascii="宋体" w:hAnsi="宋体"/>
      <w:b/>
    </w:rPr>
  </w:style>
  <w:style w:type="paragraph" w:customStyle="1" w:styleId="1249">
    <w:name w:val="xl147"/>
    <w:basedOn w:val="1"/>
    <w:autoRedefine/>
    <w:qFormat/>
    <w:uiPriority w:val="99"/>
    <w:pPr>
      <w:widowControl/>
      <w:pBdr>
        <w:left w:val="single" w:color="auto" w:sz="4" w:space="0"/>
        <w:bottom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250">
    <w:name w:val="TOC 标题21"/>
    <w:basedOn w:val="3"/>
    <w:next w:val="1"/>
    <w:autoRedefine/>
    <w:qFormat/>
    <w:uiPriority w:val="0"/>
    <w:pPr>
      <w:keepNext/>
      <w:keepLines/>
      <w:widowControl/>
      <w:tabs>
        <w:tab w:val="left" w:pos="432"/>
      </w:tabs>
      <w:spacing w:beforeLines="0" w:afterLines="0" w:line="276" w:lineRule="auto"/>
      <w:outlineLvl w:val="9"/>
    </w:pPr>
    <w:rPr>
      <w:rFonts w:ascii="Cambria" w:hAnsi="Cambria"/>
      <w:bCs/>
      <w:smallCaps w:val="0"/>
      <w:color w:val="365F91"/>
      <w:spacing w:val="0"/>
      <w:sz w:val="28"/>
      <w:szCs w:val="28"/>
      <w:lang w:bidi="ar-SA"/>
    </w:rPr>
  </w:style>
  <w:style w:type="paragraph" w:customStyle="1" w:styleId="1251">
    <w:name w:val="111111"/>
    <w:basedOn w:val="3"/>
    <w:autoRedefine/>
    <w:qFormat/>
    <w:uiPriority w:val="0"/>
    <w:pPr>
      <w:keepNext/>
      <w:keepLines/>
      <w:spacing w:beforeLines="0" w:afterLines="0" w:line="460" w:lineRule="atLeast"/>
      <w:jc w:val="both"/>
    </w:pPr>
    <w:rPr>
      <w:rFonts w:eastAsia="黑体"/>
      <w:b w:val="0"/>
      <w:bCs/>
      <w:smallCaps w:val="0"/>
      <w:color w:val="000000"/>
      <w:spacing w:val="0"/>
      <w:kern w:val="44"/>
      <w:sz w:val="32"/>
      <w:szCs w:val="32"/>
      <w:lang w:eastAsia="zh-CN" w:bidi="ar-SA"/>
    </w:rPr>
  </w:style>
  <w:style w:type="paragraph" w:customStyle="1" w:styleId="1252">
    <w:name w:val="报告"/>
    <w:basedOn w:val="1"/>
    <w:autoRedefine/>
    <w:qFormat/>
    <w:uiPriority w:val="0"/>
    <w:pPr>
      <w:adjustRightInd w:val="0"/>
      <w:spacing w:line="360" w:lineRule="auto"/>
      <w:ind w:firstLine="505"/>
      <w:textAlignment w:val="center"/>
    </w:pPr>
    <w:rPr>
      <w:kern w:val="0"/>
      <w:sz w:val="24"/>
      <w:szCs w:val="20"/>
    </w:rPr>
  </w:style>
  <w:style w:type="paragraph" w:customStyle="1" w:styleId="1253">
    <w:name w:val="_Style 2"/>
    <w:basedOn w:val="1"/>
    <w:autoRedefine/>
    <w:qFormat/>
    <w:uiPriority w:val="0"/>
    <w:pPr>
      <w:snapToGrid w:val="0"/>
      <w:jc w:val="center"/>
    </w:pPr>
    <w:rPr>
      <w:rFonts w:ascii="仿宋_GB2312" w:hAnsi="仿宋_GB2312" w:eastAsia="仿宋_GB2312"/>
      <w:kern w:val="0"/>
    </w:rPr>
  </w:style>
  <w:style w:type="paragraph" w:customStyle="1" w:styleId="1254">
    <w:name w:val="xl3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szCs w:val="22"/>
    </w:rPr>
  </w:style>
  <w:style w:type="paragraph" w:customStyle="1" w:styleId="1255">
    <w:name w:val="列表项目"/>
    <w:basedOn w:val="23"/>
    <w:autoRedefine/>
    <w:qFormat/>
    <w:uiPriority w:val="0"/>
    <w:pPr>
      <w:tabs>
        <w:tab w:val="clear" w:pos="360"/>
      </w:tabs>
      <w:spacing w:before="120" w:line="360" w:lineRule="auto"/>
      <w:ind w:left="0" w:firstLine="210" w:firstLineChars="0"/>
      <w:jc w:val="center"/>
    </w:pPr>
    <w:rPr>
      <w:b/>
      <w:sz w:val="30"/>
      <w:szCs w:val="20"/>
    </w:rPr>
  </w:style>
  <w:style w:type="paragraph" w:customStyle="1" w:styleId="1256">
    <w:name w:val="样式 样式 蓝色 首行缩进:  1 厘米 行距: 固定值 25 磅 + 首行缩进:  2 字符"/>
    <w:basedOn w:val="1"/>
    <w:autoRedefine/>
    <w:qFormat/>
    <w:uiPriority w:val="0"/>
    <w:pPr>
      <w:spacing w:line="500" w:lineRule="exact"/>
      <w:ind w:firstLine="560" w:firstLineChars="200"/>
    </w:pPr>
    <w:rPr>
      <w:sz w:val="28"/>
      <w:szCs w:val="20"/>
    </w:rPr>
  </w:style>
  <w:style w:type="paragraph" w:customStyle="1" w:styleId="1257">
    <w:name w:val="222"/>
    <w:basedOn w:val="2"/>
    <w:autoRedefine/>
    <w:qFormat/>
    <w:uiPriority w:val="0"/>
    <w:pPr>
      <w:keepNext/>
      <w:keepLines/>
      <w:spacing w:beforeLines="0" w:afterLines="0" w:line="460" w:lineRule="atLeast"/>
      <w:jc w:val="both"/>
    </w:pPr>
    <w:rPr>
      <w:rFonts w:eastAsia="黑体"/>
      <w:b w:val="0"/>
      <w:kern w:val="2"/>
      <w:sz w:val="30"/>
      <w:szCs w:val="30"/>
      <w:lang w:val="en-US"/>
    </w:rPr>
  </w:style>
  <w:style w:type="paragraph" w:customStyle="1" w:styleId="1258">
    <w:name w:val="xl13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259">
    <w:name w:val="样式 首行缩进:  2 字符10"/>
    <w:basedOn w:val="1"/>
    <w:autoRedefine/>
    <w:qFormat/>
    <w:uiPriority w:val="0"/>
    <w:pPr>
      <w:spacing w:line="520" w:lineRule="exact"/>
      <w:ind w:firstLine="560" w:firstLineChars="200"/>
    </w:pPr>
    <w:rPr>
      <w:sz w:val="24"/>
      <w:szCs w:val="20"/>
    </w:rPr>
  </w:style>
  <w:style w:type="paragraph" w:customStyle="1" w:styleId="1260">
    <w:name w:val="五级条标题"/>
    <w:basedOn w:val="1261"/>
    <w:next w:val="912"/>
    <w:autoRedefine/>
    <w:qFormat/>
    <w:uiPriority w:val="0"/>
    <w:pPr>
      <w:tabs>
        <w:tab w:val="left" w:pos="705"/>
        <w:tab w:val="left" w:pos="1260"/>
        <w:tab w:val="left" w:pos="1680"/>
        <w:tab w:val="left" w:pos="2100"/>
        <w:tab w:val="left" w:pos="2520"/>
        <w:tab w:val="left" w:pos="2940"/>
      </w:tabs>
      <w:outlineLvl w:val="6"/>
    </w:pPr>
  </w:style>
  <w:style w:type="paragraph" w:customStyle="1" w:styleId="1261">
    <w:name w:val="四级条标题"/>
    <w:basedOn w:val="1242"/>
    <w:next w:val="912"/>
    <w:autoRedefine/>
    <w:qFormat/>
    <w:uiPriority w:val="0"/>
    <w:pPr>
      <w:tabs>
        <w:tab w:val="left" w:pos="2520"/>
      </w:tabs>
      <w:outlineLvl w:val="5"/>
    </w:pPr>
  </w:style>
  <w:style w:type="paragraph" w:customStyle="1" w:styleId="1262">
    <w:name w:val="样式 标题 3 + 四号 段前: 0 磅 段后: 0 磅 行距: 固定值 28 磅"/>
    <w:basedOn w:val="4"/>
    <w:autoRedefine/>
    <w:qFormat/>
    <w:uiPriority w:val="99"/>
    <w:pPr>
      <w:keepNext/>
      <w:keepLines/>
      <w:widowControl w:val="0"/>
      <w:numPr>
        <w:numId w:val="6"/>
      </w:numPr>
      <w:jc w:val="both"/>
    </w:pPr>
    <w:rPr>
      <w:rFonts w:cs="宋体"/>
      <w:bCs/>
      <w:iCs w:val="0"/>
      <w:smallCaps w:val="0"/>
      <w:spacing w:val="0"/>
      <w:sz w:val="28"/>
      <w:szCs w:val="28"/>
      <w:lang w:val="en-US" w:eastAsia="zh-CN" w:bidi="ar-SA"/>
    </w:rPr>
  </w:style>
  <w:style w:type="paragraph" w:customStyle="1" w:styleId="1263">
    <w:name w:val="中文表标题"/>
    <w:basedOn w:val="1"/>
    <w:next w:val="1"/>
    <w:autoRedefine/>
    <w:semiHidden/>
    <w:qFormat/>
    <w:uiPriority w:val="0"/>
    <w:pPr>
      <w:keepNext/>
      <w:widowControl/>
      <w:overflowPunct w:val="0"/>
      <w:adjustRightInd w:val="0"/>
      <w:snapToGrid w:val="0"/>
      <w:spacing w:before="480" w:after="360" w:line="500" w:lineRule="exact"/>
      <w:jc w:val="center"/>
      <w:textAlignment w:val="baseline"/>
    </w:pPr>
    <w:rPr>
      <w:kern w:val="0"/>
      <w:sz w:val="28"/>
      <w:szCs w:val="20"/>
    </w:rPr>
  </w:style>
  <w:style w:type="paragraph" w:customStyle="1" w:styleId="1264">
    <w:name w:val="Body Text First Indent1"/>
    <w:basedOn w:val="33"/>
    <w:autoRedefine/>
    <w:qFormat/>
    <w:uiPriority w:val="0"/>
    <w:pPr>
      <w:tabs>
        <w:tab w:val="left" w:pos="7840"/>
      </w:tabs>
      <w:adjustRightInd w:val="0"/>
      <w:spacing w:line="360" w:lineRule="auto"/>
      <w:ind w:firstLine="567"/>
      <w:textAlignment w:val="baseline"/>
    </w:pPr>
    <w:rPr>
      <w:kern w:val="28"/>
      <w:sz w:val="28"/>
      <w:szCs w:val="20"/>
    </w:rPr>
  </w:style>
  <w:style w:type="paragraph" w:customStyle="1" w:styleId="1265">
    <w:name w:val="样式 样式 标题 2节 + (西文) Times New Roman (中文) 宋体 四号 段前: 0.5 行 段后: 0......"/>
    <w:basedOn w:val="1"/>
    <w:autoRedefine/>
    <w:qFormat/>
    <w:uiPriority w:val="0"/>
    <w:pPr>
      <w:keepNext/>
      <w:keepLines/>
      <w:tabs>
        <w:tab w:val="left" w:pos="720"/>
      </w:tabs>
      <w:adjustRightInd w:val="0"/>
      <w:snapToGrid w:val="0"/>
      <w:spacing w:beforeLines="50" w:line="360" w:lineRule="auto"/>
      <w:ind w:left="794" w:hanging="397"/>
      <w:outlineLvl w:val="1"/>
    </w:pPr>
    <w:rPr>
      <w:rFonts w:ascii="宋体" w:hAnsi="宋体"/>
      <w:b/>
      <w:bCs/>
      <w:sz w:val="30"/>
      <w:szCs w:val="30"/>
    </w:rPr>
  </w:style>
  <w:style w:type="paragraph" w:customStyle="1" w:styleId="1266">
    <w:name w:val="表格文字L16fs"/>
    <w:basedOn w:val="1"/>
    <w:autoRedefine/>
    <w:qFormat/>
    <w:uiPriority w:val="0"/>
    <w:pPr>
      <w:adjustRightInd w:val="0"/>
      <w:snapToGrid w:val="0"/>
      <w:spacing w:line="320" w:lineRule="exact"/>
      <w:jc w:val="center"/>
    </w:pPr>
    <w:rPr>
      <w:rFonts w:ascii="Calibri" w:hAnsi="Calibri"/>
      <w:color w:val="000000"/>
      <w:kern w:val="0"/>
      <w:sz w:val="18"/>
      <w:szCs w:val="18"/>
    </w:rPr>
  </w:style>
  <w:style w:type="paragraph" w:customStyle="1" w:styleId="1267">
    <w:name w:val="小五"/>
    <w:basedOn w:val="1"/>
    <w:autoRedefine/>
    <w:qFormat/>
    <w:uiPriority w:val="0"/>
    <w:pPr>
      <w:autoSpaceDE w:val="0"/>
      <w:autoSpaceDN w:val="0"/>
      <w:adjustRightInd w:val="0"/>
      <w:snapToGrid w:val="0"/>
      <w:jc w:val="center"/>
    </w:pPr>
    <w:rPr>
      <w:rFonts w:ascii="宋体" w:hAnsi="宋体"/>
      <w:kern w:val="0"/>
      <w:sz w:val="18"/>
      <w:szCs w:val="18"/>
    </w:rPr>
  </w:style>
  <w:style w:type="paragraph" w:customStyle="1" w:styleId="1268">
    <w:name w:val="样式 样式 标题 3 + 段前: 0.5 行 段后: 0.5 行 + 段前: 0.5 行 段后: 0.5 行"/>
    <w:basedOn w:val="1"/>
    <w:autoRedefine/>
    <w:qFormat/>
    <w:uiPriority w:val="0"/>
    <w:rPr>
      <w:szCs w:val="21"/>
    </w:rPr>
  </w:style>
  <w:style w:type="paragraph" w:customStyle="1" w:styleId="1269">
    <w:name w:val="样式 样式 样式 行距: 最小值 25 磅 + 首行缩进:  2 字符 + 首行缩进:  2 字符"/>
    <w:basedOn w:val="1"/>
    <w:next w:val="1"/>
    <w:autoRedefine/>
    <w:qFormat/>
    <w:uiPriority w:val="0"/>
    <w:pPr>
      <w:spacing w:line="500" w:lineRule="exact"/>
      <w:ind w:firstLine="200" w:firstLineChars="200"/>
    </w:pPr>
    <w:rPr>
      <w:rFonts w:ascii="宋体" w:hAnsi="宋体" w:cs="宋体"/>
      <w:spacing w:val="-2"/>
      <w:kern w:val="32"/>
      <w:sz w:val="28"/>
      <w:szCs w:val="20"/>
    </w:rPr>
  </w:style>
  <w:style w:type="paragraph" w:customStyle="1" w:styleId="1270">
    <w:name w:val="xl95"/>
    <w:basedOn w:val="1"/>
    <w:autoRedefine/>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271">
    <w:name w:val="Char1 Char Char Char1 Char Char Char Char Char Char"/>
    <w:basedOn w:val="1"/>
    <w:autoRedefine/>
    <w:qFormat/>
    <w:uiPriority w:val="0"/>
    <w:pPr>
      <w:snapToGrid w:val="0"/>
      <w:spacing w:line="360" w:lineRule="auto"/>
      <w:ind w:firstLine="529" w:firstLineChars="200"/>
    </w:pPr>
    <w:rPr>
      <w:rFonts w:ascii="宋体" w:hAnsi="宋体"/>
      <w:b/>
    </w:rPr>
  </w:style>
  <w:style w:type="paragraph" w:customStyle="1" w:styleId="1272">
    <w:name w:val="xl6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273">
    <w:name w:val="日期2"/>
    <w:basedOn w:val="1"/>
    <w:next w:val="1"/>
    <w:autoRedefine/>
    <w:qFormat/>
    <w:uiPriority w:val="0"/>
    <w:pPr>
      <w:adjustRightInd w:val="0"/>
      <w:textAlignment w:val="baseline"/>
    </w:pPr>
    <w:rPr>
      <w:rFonts w:ascii="Calibri" w:hAnsi="Calibri"/>
      <w:szCs w:val="20"/>
    </w:rPr>
  </w:style>
  <w:style w:type="paragraph" w:customStyle="1" w:styleId="1274">
    <w:name w:val="图表正文"/>
    <w:basedOn w:val="1"/>
    <w:autoRedefine/>
    <w:qFormat/>
    <w:uiPriority w:val="0"/>
    <w:pPr>
      <w:widowControl/>
      <w:spacing w:line="360" w:lineRule="atLeast"/>
      <w:ind w:firstLine="420" w:firstLineChars="200"/>
      <w:jc w:val="center"/>
    </w:pPr>
    <w:rPr>
      <w:rFonts w:ascii="宋体" w:hAnsi="宋体"/>
      <w:snapToGrid w:val="0"/>
      <w:kern w:val="0"/>
    </w:rPr>
  </w:style>
  <w:style w:type="paragraph" w:customStyle="1" w:styleId="1275">
    <w:name w:val="4"/>
    <w:basedOn w:val="1"/>
    <w:next w:val="1"/>
    <w:autoRedefine/>
    <w:qFormat/>
    <w:uiPriority w:val="0"/>
    <w:pPr>
      <w:spacing w:after="120"/>
    </w:pPr>
    <w:rPr>
      <w:rFonts w:ascii="Calibri" w:hAnsi="Calibri"/>
    </w:rPr>
  </w:style>
  <w:style w:type="paragraph" w:customStyle="1" w:styleId="1276">
    <w:name w:val="表中文字中"/>
    <w:basedOn w:val="1"/>
    <w:next w:val="1"/>
    <w:autoRedefine/>
    <w:qFormat/>
    <w:uiPriority w:val="0"/>
    <w:pPr>
      <w:overflowPunct w:val="0"/>
      <w:autoSpaceDE w:val="0"/>
      <w:autoSpaceDN w:val="0"/>
      <w:adjustRightInd w:val="0"/>
      <w:snapToGrid w:val="0"/>
      <w:spacing w:line="0" w:lineRule="atLeast"/>
    </w:pPr>
    <w:rPr>
      <w:rFonts w:ascii="仿宋_GB2312" w:eastAsia="仿宋_GB2312"/>
      <w:sz w:val="24"/>
      <w:lang w:val="zh-CN"/>
    </w:rPr>
  </w:style>
  <w:style w:type="paragraph" w:customStyle="1" w:styleId="1277">
    <w:name w:val="样式2"/>
    <w:basedOn w:val="1"/>
    <w:autoRedefine/>
    <w:qFormat/>
    <w:uiPriority w:val="0"/>
    <w:pPr>
      <w:spacing w:line="440" w:lineRule="exact"/>
      <w:ind w:firstLine="567"/>
    </w:pPr>
    <w:rPr>
      <w:rFonts w:ascii="Calibri" w:hAnsi="Calibri"/>
      <w:color w:val="000000"/>
      <w:sz w:val="28"/>
    </w:rPr>
  </w:style>
  <w:style w:type="paragraph" w:customStyle="1" w:styleId="1278">
    <w:name w:val="Char Char15 Char Char Char Char"/>
    <w:basedOn w:val="1"/>
    <w:autoRedefine/>
    <w:qFormat/>
    <w:uiPriority w:val="0"/>
    <w:pPr>
      <w:snapToGrid w:val="0"/>
      <w:spacing w:line="360" w:lineRule="auto"/>
      <w:ind w:firstLine="529" w:firstLineChars="200"/>
    </w:pPr>
    <w:rPr>
      <w:rFonts w:ascii="宋体" w:hAnsi="宋体"/>
      <w:b/>
    </w:rPr>
  </w:style>
  <w:style w:type="paragraph" w:customStyle="1" w:styleId="1279">
    <w:name w:val="首行缩进:  2字符"/>
    <w:basedOn w:val="1"/>
    <w:autoRedefine/>
    <w:qFormat/>
    <w:uiPriority w:val="0"/>
    <w:pPr>
      <w:widowControl/>
      <w:adjustRightInd w:val="0"/>
      <w:spacing w:after="200" w:line="360" w:lineRule="auto"/>
      <w:ind w:firstLine="200" w:firstLineChars="200"/>
      <w:jc w:val="left"/>
    </w:pPr>
    <w:rPr>
      <w:rFonts w:eastAsia="仿宋_GB2312" w:cs="宋体"/>
      <w:kern w:val="0"/>
      <w:sz w:val="28"/>
      <w:szCs w:val="20"/>
      <w:lang w:eastAsia="en-US" w:bidi="en-US"/>
    </w:rPr>
  </w:style>
  <w:style w:type="paragraph" w:customStyle="1" w:styleId="1280">
    <w:name w:val="xl157"/>
    <w:basedOn w:val="1"/>
    <w:autoRedefine/>
    <w:qFormat/>
    <w:uiPriority w:val="99"/>
    <w:pPr>
      <w:widowControl/>
      <w:pBdr>
        <w:left w:val="single" w:color="auto" w:sz="8"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281">
    <w:name w:val="Style Style Heading 2 Char标题 2 Char节(C+F2)节，一宋三标题 2-王鹏节标题 1.11.1......"/>
    <w:basedOn w:val="1115"/>
    <w:autoRedefine/>
    <w:qFormat/>
    <w:uiPriority w:val="0"/>
    <w:pPr>
      <w:tabs>
        <w:tab w:val="left" w:pos="851"/>
      </w:tabs>
      <w:ind w:left="567" w:hanging="567"/>
    </w:pPr>
    <w:rPr>
      <w:sz w:val="28"/>
    </w:rPr>
  </w:style>
  <w:style w:type="paragraph" w:customStyle="1" w:styleId="1282">
    <w:name w:val="a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3">
    <w:name w:val="样式 标题 4 + 段后: 1 行"/>
    <w:basedOn w:val="5"/>
    <w:autoRedefine/>
    <w:qFormat/>
    <w:uiPriority w:val="0"/>
    <w:pPr>
      <w:keepNext/>
      <w:tabs>
        <w:tab w:val="left" w:pos="1931"/>
      </w:tabs>
      <w:spacing w:afterLines="100" w:line="360" w:lineRule="auto"/>
      <w:ind w:left="1559"/>
    </w:pPr>
    <w:rPr>
      <w:rFonts w:ascii="Arial" w:hAnsi="Arial"/>
      <w:spacing w:val="0"/>
      <w:lang w:val="zh-CN"/>
    </w:rPr>
  </w:style>
  <w:style w:type="paragraph" w:customStyle="1" w:styleId="1284">
    <w:name w:val="xl94"/>
    <w:basedOn w:val="1"/>
    <w:autoRedefine/>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285">
    <w:name w:val="xl57"/>
    <w:basedOn w:val="1"/>
    <w:autoRedefine/>
    <w:qFormat/>
    <w:uiPriority w:val="0"/>
    <w:pPr>
      <w:widowControl/>
      <w:pBdr>
        <w:top w:val="single" w:color="auto" w:sz="8" w:space="0"/>
        <w:left w:val="single" w:color="auto" w:sz="12"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1286">
    <w:name w:val="Char Char Char Char Char Char1"/>
    <w:basedOn w:val="1"/>
    <w:autoRedefine/>
    <w:qFormat/>
    <w:uiPriority w:val="0"/>
  </w:style>
  <w:style w:type="paragraph" w:customStyle="1" w:styleId="1287">
    <w:name w:val="样式 标题 2节标题 1.11.1标题2例如：1.1 内容b2H2节标题 1.1标题 2节标题Seh2l2..."/>
    <w:basedOn w:val="2"/>
    <w:autoRedefine/>
    <w:qFormat/>
    <w:uiPriority w:val="0"/>
    <w:pPr>
      <w:keepNext/>
      <w:keepLines/>
      <w:numPr>
        <w:ilvl w:val="0"/>
        <w:numId w:val="0"/>
      </w:numPr>
      <w:spacing w:beforeLines="0" w:afterLines="0" w:line="360" w:lineRule="auto"/>
      <w:jc w:val="both"/>
    </w:pPr>
    <w:rPr>
      <w:rFonts w:eastAsia="黑体" w:cs="宋体"/>
      <w:kern w:val="2"/>
      <w:sz w:val="30"/>
      <w:szCs w:val="20"/>
      <w:lang w:val="en-US"/>
    </w:rPr>
  </w:style>
  <w:style w:type="paragraph" w:customStyle="1" w:styleId="1288">
    <w:name w:val="图表目录1"/>
    <w:basedOn w:val="193"/>
    <w:next w:val="193"/>
    <w:autoRedefine/>
    <w:qFormat/>
    <w:uiPriority w:val="0"/>
    <w:pPr>
      <w:tabs>
        <w:tab w:val="right" w:leader="dot" w:pos="8051"/>
      </w:tabs>
      <w:adjustRightInd w:val="0"/>
      <w:spacing w:line="360" w:lineRule="atLeast"/>
      <w:ind w:left="840" w:hanging="840" w:firstLineChars="0"/>
      <w:jc w:val="left"/>
      <w:textAlignment w:val="baseline"/>
    </w:pPr>
    <w:rPr>
      <w:rFonts w:ascii="宋体" w:hAnsi="Times New Roman"/>
    </w:rPr>
  </w:style>
  <w:style w:type="paragraph" w:customStyle="1" w:styleId="1289">
    <w:name w:val="报告明"/>
    <w:basedOn w:val="1"/>
    <w:autoRedefine/>
    <w:qFormat/>
    <w:uiPriority w:val="0"/>
    <w:pPr>
      <w:ind w:firstLine="210" w:firstLineChars="75"/>
      <w:jc w:val="center"/>
    </w:pPr>
    <w:rPr>
      <w:rFonts w:ascii="宋体" w:hAnsi="宋体"/>
      <w:b/>
      <w:sz w:val="44"/>
      <w:szCs w:val="44"/>
    </w:rPr>
  </w:style>
  <w:style w:type="paragraph" w:customStyle="1" w:styleId="1290">
    <w:name w:val="Char Char Char Char Char Char Char11"/>
    <w:basedOn w:val="1"/>
    <w:autoRedefine/>
    <w:qFormat/>
    <w:uiPriority w:val="0"/>
    <w:pPr>
      <w:spacing w:line="360" w:lineRule="auto"/>
      <w:ind w:firstLine="200" w:firstLineChars="200"/>
    </w:pPr>
    <w:rPr>
      <w:rFonts w:ascii="宋体" w:hAnsi="宋体" w:cs="宋体"/>
      <w:sz w:val="24"/>
    </w:rPr>
  </w:style>
  <w:style w:type="paragraph" w:customStyle="1" w:styleId="1291">
    <w:name w:val="Char Char Char Char Char Char Char Char Char Char Char Char Char Char Char Char Char Char Char Char Char Char"/>
    <w:basedOn w:val="1"/>
    <w:autoRedefine/>
    <w:semiHidden/>
    <w:qFormat/>
    <w:uiPriority w:val="0"/>
    <w:pPr>
      <w:spacing w:line="360" w:lineRule="auto"/>
      <w:ind w:firstLine="200" w:firstLineChars="200"/>
    </w:pPr>
    <w:rPr>
      <w:rFonts w:ascii="宋体" w:hAnsi="宋体" w:cs="宋体"/>
      <w:sz w:val="24"/>
    </w:rPr>
  </w:style>
  <w:style w:type="paragraph" w:customStyle="1" w:styleId="1292">
    <w:name w:val="表标0"/>
    <w:basedOn w:val="1293"/>
    <w:next w:val="1"/>
    <w:autoRedefine/>
    <w:qFormat/>
    <w:uiPriority w:val="0"/>
    <w:pPr>
      <w:spacing w:afterLines="0"/>
    </w:pPr>
  </w:style>
  <w:style w:type="paragraph" w:customStyle="1" w:styleId="1293">
    <w:name w:val="图表标"/>
    <w:basedOn w:val="1"/>
    <w:next w:val="1"/>
    <w:autoRedefine/>
    <w:qFormat/>
    <w:uiPriority w:val="0"/>
    <w:pPr>
      <w:autoSpaceDE w:val="0"/>
      <w:autoSpaceDN w:val="0"/>
      <w:spacing w:beforeLines="100" w:afterLines="50" w:line="460" w:lineRule="exact"/>
      <w:ind w:firstLine="200" w:firstLineChars="200"/>
      <w:jc w:val="left"/>
    </w:pPr>
    <w:rPr>
      <w:rFonts w:hAnsi="宋体" w:eastAsia="黑体"/>
      <w:kern w:val="24"/>
      <w:sz w:val="24"/>
    </w:rPr>
  </w:style>
  <w:style w:type="paragraph" w:customStyle="1" w:styleId="1294">
    <w:name w:val="图片"/>
    <w:basedOn w:val="1"/>
    <w:next w:val="21"/>
    <w:autoRedefine/>
    <w:qFormat/>
    <w:uiPriority w:val="0"/>
    <w:pPr>
      <w:spacing w:line="440" w:lineRule="exact"/>
      <w:ind w:firstLine="480" w:firstLineChars="200"/>
      <w:jc w:val="left"/>
    </w:pPr>
    <w:rPr>
      <w:rFonts w:ascii="Calibri" w:hAnsi="Calibri"/>
      <w:color w:val="000000"/>
      <w:sz w:val="24"/>
    </w:rPr>
  </w:style>
  <w:style w:type="paragraph" w:customStyle="1" w:styleId="1295">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6">
    <w:name w:val="List Number Last"/>
    <w:basedOn w:val="18"/>
    <w:next w:val="33"/>
    <w:autoRedefine/>
    <w:qFormat/>
    <w:uiPriority w:val="0"/>
    <w:pPr>
      <w:overflowPunct w:val="0"/>
      <w:autoSpaceDE w:val="0"/>
      <w:autoSpaceDN w:val="0"/>
      <w:adjustRightInd w:val="0"/>
      <w:spacing w:after="240" w:line="240" w:lineRule="auto"/>
      <w:ind w:left="720" w:right="0" w:hanging="360" w:firstLineChars="0"/>
      <w:jc w:val="left"/>
      <w:textAlignment w:val="baseline"/>
    </w:pPr>
    <w:rPr>
      <w:rFonts w:ascii="Times New Roman" w:hAnsi="Times New Roman" w:eastAsia="宋体"/>
      <w:sz w:val="20"/>
    </w:rPr>
  </w:style>
  <w:style w:type="paragraph" w:customStyle="1" w:styleId="1297">
    <w:name w:val="表格内容格式"/>
    <w:basedOn w:val="1"/>
    <w:autoRedefine/>
    <w:qFormat/>
    <w:uiPriority w:val="0"/>
    <w:pPr>
      <w:jc w:val="center"/>
    </w:pPr>
    <w:rPr>
      <w:rFonts w:hAnsi="宋体" w:cs="宋体"/>
      <w:szCs w:val="21"/>
    </w:rPr>
  </w:style>
  <w:style w:type="paragraph" w:customStyle="1" w:styleId="1298">
    <w:name w:val="Char Char Char Char Char Char Char Char2 Char Char Char Char Char Char Char"/>
    <w:basedOn w:val="1"/>
    <w:next w:val="1"/>
    <w:autoRedefine/>
    <w:semiHidden/>
    <w:qFormat/>
    <w:uiPriority w:val="0"/>
    <w:pPr>
      <w:spacing w:line="336" w:lineRule="auto"/>
      <w:ind w:firstLine="200" w:firstLineChars="200"/>
    </w:pPr>
    <w:rPr>
      <w:rFonts w:ascii="宋体" w:hAnsi="宋体" w:eastAsia="汉鼎简书宋" w:cs="宋体"/>
      <w:spacing w:val="4"/>
      <w:sz w:val="24"/>
    </w:rPr>
  </w:style>
  <w:style w:type="paragraph" w:customStyle="1" w:styleId="1299">
    <w:name w:val="正文 t"/>
    <w:basedOn w:val="1"/>
    <w:autoRedefine/>
    <w:qFormat/>
    <w:uiPriority w:val="0"/>
    <w:pPr>
      <w:spacing w:before="120" w:after="120" w:line="240" w:lineRule="atLeast"/>
    </w:pPr>
    <w:rPr>
      <w:rFonts w:ascii="Arial" w:hAnsi="Arial"/>
      <w:sz w:val="24"/>
      <w:szCs w:val="20"/>
    </w:rPr>
  </w:style>
  <w:style w:type="paragraph" w:customStyle="1" w:styleId="1300">
    <w:name w:val="Footer Even"/>
    <w:basedOn w:val="54"/>
    <w:autoRedefine/>
    <w:qFormat/>
    <w:uiPriority w:val="0"/>
    <w:pPr>
      <w:keepLines/>
      <w:widowControl/>
      <w:tabs>
        <w:tab w:val="center" w:pos="4320"/>
        <w:tab w:val="right" w:pos="8640"/>
        <w:tab w:val="clear" w:pos="4153"/>
        <w:tab w:val="clear" w:pos="8306"/>
      </w:tabs>
      <w:overflowPunct w:val="0"/>
      <w:autoSpaceDE w:val="0"/>
      <w:autoSpaceDN w:val="0"/>
      <w:adjustRightInd w:val="0"/>
      <w:snapToGrid/>
      <w:textAlignment w:val="baseline"/>
    </w:pPr>
    <w:rPr>
      <w:rFonts w:ascii="Times New Roman" w:hAnsi="Times New Roman" w:eastAsia="宋体" w:cs="Times New Roman"/>
      <w:kern w:val="0"/>
      <w:sz w:val="20"/>
      <w:szCs w:val="20"/>
    </w:rPr>
  </w:style>
  <w:style w:type="paragraph" w:customStyle="1" w:styleId="1301">
    <w:name w:val="ParaAttribute13"/>
    <w:autoRedefine/>
    <w:qFormat/>
    <w:uiPriority w:val="99"/>
    <w:pPr>
      <w:widowControl w:val="0"/>
      <w:wordWrap w:val="0"/>
      <w:spacing w:before="120" w:line="500" w:lineRule="exact"/>
      <w:ind w:firstLine="200"/>
      <w:jc w:val="center"/>
    </w:pPr>
    <w:rPr>
      <w:rFonts w:ascii="Times New Roman" w:hAnsi="Times New Roman" w:eastAsia="Batang" w:cs="Times New Roman"/>
      <w:lang w:val="en-US" w:eastAsia="zh-CN" w:bidi="ar-SA"/>
    </w:rPr>
  </w:style>
  <w:style w:type="paragraph" w:customStyle="1" w:styleId="1302">
    <w:name w:val="表格文字L12f5s"/>
    <w:basedOn w:val="1"/>
    <w:autoRedefine/>
    <w:qFormat/>
    <w:uiPriority w:val="0"/>
    <w:pPr>
      <w:adjustRightInd w:val="0"/>
      <w:snapToGrid w:val="0"/>
      <w:spacing w:beforeLines="1" w:line="240" w:lineRule="exact"/>
      <w:jc w:val="center"/>
    </w:pPr>
    <w:rPr>
      <w:color w:val="000000"/>
      <w:kern w:val="32"/>
      <w:sz w:val="18"/>
      <w:szCs w:val="20"/>
    </w:rPr>
  </w:style>
  <w:style w:type="paragraph" w:customStyle="1" w:styleId="1303">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304">
    <w:name w:val="xl170"/>
    <w:basedOn w:val="1"/>
    <w:autoRedefine/>
    <w:qFormat/>
    <w:uiPriority w:val="99"/>
    <w:pPr>
      <w:widowControl/>
      <w:pBdr>
        <w:top w:val="single" w:color="auto" w:sz="4" w:space="0"/>
        <w:right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305">
    <w:name w:val="xl84"/>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306">
    <w:name w:val="报告标题3"/>
    <w:basedOn w:val="1"/>
    <w:autoRedefine/>
    <w:qFormat/>
    <w:uiPriority w:val="0"/>
    <w:pPr>
      <w:tabs>
        <w:tab w:val="left" w:pos="1080"/>
      </w:tabs>
      <w:autoSpaceDE w:val="0"/>
      <w:autoSpaceDN w:val="0"/>
      <w:spacing w:line="360" w:lineRule="auto"/>
      <w:ind w:left="1080" w:hanging="1080" w:firstLineChars="200"/>
      <w:jc w:val="left"/>
      <w:textAlignment w:val="baseline"/>
    </w:pPr>
    <w:rPr>
      <w:rFonts w:ascii="宋体"/>
      <w:b/>
      <w:kern w:val="0"/>
      <w:sz w:val="28"/>
      <w:szCs w:val="20"/>
    </w:rPr>
  </w:style>
  <w:style w:type="paragraph" w:customStyle="1" w:styleId="1307">
    <w:name w:val="正文文字缩进 3"/>
    <w:basedOn w:val="1"/>
    <w:autoRedefine/>
    <w:qFormat/>
    <w:uiPriority w:val="0"/>
    <w:pPr>
      <w:spacing w:line="360" w:lineRule="auto"/>
      <w:ind w:firstLine="389" w:firstLineChars="162"/>
    </w:pPr>
    <w:rPr>
      <w:rFonts w:ascii="宋体" w:hAnsi="宋体"/>
      <w:color w:val="000000"/>
      <w:sz w:val="24"/>
    </w:rPr>
  </w:style>
  <w:style w:type="paragraph" w:customStyle="1" w:styleId="1308">
    <w:name w:val="流程图文字"/>
    <w:basedOn w:val="1"/>
    <w:autoRedefine/>
    <w:qFormat/>
    <w:uiPriority w:val="0"/>
    <w:pPr>
      <w:spacing w:before="100" w:after="40"/>
      <w:jc w:val="center"/>
    </w:pPr>
    <w:rPr>
      <w:szCs w:val="20"/>
    </w:rPr>
  </w:style>
  <w:style w:type="paragraph" w:customStyle="1" w:styleId="1309">
    <w:name w:val="表格文字L14fs"/>
    <w:basedOn w:val="1310"/>
    <w:autoRedefine/>
    <w:qFormat/>
    <w:uiPriority w:val="0"/>
    <w:pPr>
      <w:spacing w:line="280" w:lineRule="exact"/>
    </w:pPr>
    <w:rPr>
      <w:color w:val="auto"/>
      <w:spacing w:val="-4"/>
      <w:kern w:val="0"/>
    </w:rPr>
  </w:style>
  <w:style w:type="paragraph" w:customStyle="1" w:styleId="1310">
    <w:name w:val="表格文字L12fs"/>
    <w:basedOn w:val="445"/>
    <w:autoRedefine/>
    <w:qFormat/>
    <w:uiPriority w:val="0"/>
    <w:pPr>
      <w:spacing w:line="240" w:lineRule="exact"/>
    </w:pPr>
    <w:rPr>
      <w:rFonts w:ascii="Calibri" w:hAnsi="Calibri" w:cs="Times New Roman"/>
      <w:sz w:val="18"/>
      <w:szCs w:val="20"/>
    </w:rPr>
  </w:style>
  <w:style w:type="paragraph" w:customStyle="1" w:styleId="1311">
    <w:name w:val="AnnexTitle"/>
    <w:basedOn w:val="1"/>
    <w:next w:val="1"/>
    <w:autoRedefine/>
    <w:qFormat/>
    <w:uiPriority w:val="0"/>
    <w:pPr>
      <w:widowControl/>
      <w:overflowPunct w:val="0"/>
      <w:autoSpaceDE w:val="0"/>
      <w:autoSpaceDN w:val="0"/>
      <w:adjustRightInd w:val="0"/>
      <w:spacing w:before="720" w:after="16000" w:line="264" w:lineRule="auto"/>
      <w:ind w:left="1418" w:right="1418"/>
      <w:jc w:val="left"/>
      <w:textAlignment w:val="baseline"/>
    </w:pPr>
    <w:rPr>
      <w:rFonts w:ascii="Book Antiqua" w:hAnsi="Book Antiqua"/>
      <w:kern w:val="0"/>
      <w:sz w:val="36"/>
      <w:szCs w:val="20"/>
      <w:lang w:val="en-GB"/>
    </w:rPr>
  </w:style>
  <w:style w:type="paragraph" w:customStyle="1" w:styleId="1312">
    <w:name w:val="reader-word-layer reader-word-s3-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3">
    <w:name w:val="表1表2"/>
    <w:basedOn w:val="1"/>
    <w:autoRedefine/>
    <w:qFormat/>
    <w:uiPriority w:val="0"/>
    <w:pPr>
      <w:autoSpaceDE w:val="0"/>
      <w:autoSpaceDN w:val="0"/>
      <w:adjustRightInd w:val="0"/>
      <w:jc w:val="center"/>
      <w:textAlignment w:val="center"/>
    </w:pPr>
    <w:rPr>
      <w:rFonts w:eastAsia="仿宋_GB2312"/>
      <w:kern w:val="0"/>
      <w:szCs w:val="21"/>
    </w:rPr>
  </w:style>
  <w:style w:type="paragraph" w:customStyle="1" w:styleId="1314">
    <w:name w:val="Char"/>
    <w:basedOn w:val="1"/>
    <w:autoRedefine/>
    <w:qFormat/>
    <w:uiPriority w:val="0"/>
    <w:pPr>
      <w:snapToGrid w:val="0"/>
      <w:spacing w:line="360" w:lineRule="auto"/>
      <w:ind w:firstLine="529" w:firstLineChars="200"/>
    </w:pPr>
    <w:rPr>
      <w:rFonts w:ascii="宋体" w:hAnsi="宋体"/>
      <w:b/>
    </w:rPr>
  </w:style>
  <w:style w:type="paragraph" w:customStyle="1" w:styleId="1315">
    <w:name w:val="文本框图"/>
    <w:basedOn w:val="1108"/>
    <w:autoRedefine/>
    <w:qFormat/>
    <w:uiPriority w:val="0"/>
    <w:rPr>
      <w:bCs w:val="0"/>
    </w:rPr>
  </w:style>
  <w:style w:type="paragraph" w:customStyle="1" w:styleId="1316">
    <w:name w:val="xl67"/>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317">
    <w:name w:val="研究单位"/>
    <w:basedOn w:val="33"/>
    <w:autoRedefine/>
    <w:qFormat/>
    <w:uiPriority w:val="0"/>
    <w:pPr>
      <w:keepNext/>
      <w:widowControl/>
      <w:overflowPunct w:val="0"/>
      <w:autoSpaceDE w:val="0"/>
      <w:autoSpaceDN w:val="0"/>
      <w:adjustRightInd w:val="0"/>
      <w:spacing w:after="0"/>
      <w:jc w:val="left"/>
      <w:textAlignment w:val="baseline"/>
    </w:pPr>
    <w:rPr>
      <w:rFonts w:ascii="Arial" w:hAnsi="Arial"/>
      <w:b/>
      <w:kern w:val="0"/>
      <w:sz w:val="20"/>
      <w:szCs w:val="20"/>
    </w:rPr>
  </w:style>
  <w:style w:type="paragraph" w:customStyle="1" w:styleId="1318">
    <w:name w:val="样式 标题 2 + (西文) Times New Roman (中文) 仿宋_GB2312 四号 左侧:  0 厘米 悬..."/>
    <w:basedOn w:val="2"/>
    <w:autoRedefine/>
    <w:qFormat/>
    <w:uiPriority w:val="0"/>
    <w:pPr>
      <w:keepNext/>
      <w:keepLines/>
      <w:numPr>
        <w:ilvl w:val="0"/>
        <w:numId w:val="0"/>
      </w:numPr>
      <w:spacing w:beforeLines="0" w:afterLines="0" w:line="240" w:lineRule="auto"/>
      <w:ind w:left="2249" w:hanging="2249" w:hangingChars="800"/>
      <w:jc w:val="both"/>
    </w:pPr>
    <w:rPr>
      <w:rFonts w:eastAsia="Times New Roman" w:cs="宋体"/>
      <w:kern w:val="2"/>
      <w:szCs w:val="20"/>
      <w:lang w:val="en-US"/>
    </w:rPr>
  </w:style>
  <w:style w:type="paragraph" w:customStyle="1" w:styleId="1319">
    <w:name w:val="自定义正文 Char Char Char"/>
    <w:autoRedefine/>
    <w:qFormat/>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paragraph" w:customStyle="1" w:styleId="1320">
    <w:name w:val="表格中的文字"/>
    <w:basedOn w:val="1218"/>
    <w:autoRedefine/>
    <w:qFormat/>
    <w:uiPriority w:val="0"/>
    <w:rPr>
      <w:bCs w:val="0"/>
    </w:rPr>
  </w:style>
  <w:style w:type="paragraph" w:customStyle="1" w:styleId="1321">
    <w:name w:val="标题 41"/>
    <w:basedOn w:val="1"/>
    <w:autoRedefine/>
    <w:qFormat/>
    <w:uiPriority w:val="0"/>
    <w:pPr>
      <w:autoSpaceDE w:val="0"/>
      <w:autoSpaceDN w:val="0"/>
      <w:adjustRightInd w:val="0"/>
      <w:ind w:left="140"/>
      <w:jc w:val="left"/>
      <w:outlineLvl w:val="3"/>
    </w:pPr>
    <w:rPr>
      <w:rFonts w:ascii="宋体" w:cs="宋体"/>
      <w:b/>
      <w:bCs/>
      <w:kern w:val="0"/>
      <w:sz w:val="28"/>
      <w:szCs w:val="28"/>
    </w:rPr>
  </w:style>
  <w:style w:type="paragraph" w:customStyle="1" w:styleId="1322">
    <w:name w:val="CM39"/>
    <w:basedOn w:val="66"/>
    <w:next w:val="66"/>
    <w:autoRedefine/>
    <w:qFormat/>
    <w:uiPriority w:val="0"/>
    <w:pPr>
      <w:spacing w:line="271" w:lineRule="atLeast"/>
    </w:pPr>
    <w:rPr>
      <w:rFonts w:ascii="Times New Roman" w:cs="Times New Roman"/>
      <w:color w:val="auto"/>
    </w:rPr>
  </w:style>
  <w:style w:type="paragraph" w:customStyle="1" w:styleId="1323">
    <w:name w:val="font2"/>
    <w:basedOn w:val="1"/>
    <w:autoRedefine/>
    <w:qFormat/>
    <w:uiPriority w:val="0"/>
    <w:pPr>
      <w:widowControl/>
      <w:spacing w:before="100" w:beforeAutospacing="1" w:after="100" w:afterAutospacing="1"/>
      <w:jc w:val="left"/>
    </w:pPr>
    <w:rPr>
      <w:rFonts w:ascii="仿宋_GB2312" w:hAnsi="宋体" w:eastAsia="仿宋_GB2312" w:cs="宋体"/>
      <w:color w:val="FF00FF"/>
      <w:kern w:val="0"/>
      <w:sz w:val="24"/>
    </w:rPr>
  </w:style>
  <w:style w:type="paragraph" w:customStyle="1" w:styleId="1324">
    <w:name w:val="正文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5">
    <w:name w:val="样式 标题 2 + 首行缩进:  1.06 厘米"/>
    <w:basedOn w:val="2"/>
    <w:autoRedefine/>
    <w:qFormat/>
    <w:uiPriority w:val="0"/>
    <w:pPr>
      <w:keepNext/>
      <w:keepLines/>
      <w:numPr>
        <w:ilvl w:val="0"/>
        <w:numId w:val="0"/>
      </w:numPr>
      <w:spacing w:beforeLines="0" w:afterLines="0" w:line="460" w:lineRule="exact"/>
      <w:ind w:firstLine="601"/>
      <w:jc w:val="both"/>
    </w:pPr>
    <w:rPr>
      <w:rFonts w:ascii="Cambria" w:hAnsi="Cambria" w:eastAsia="黑体" w:cs="宋体"/>
      <w:b w:val="0"/>
      <w:szCs w:val="20"/>
      <w:lang w:val="en-US"/>
    </w:rPr>
  </w:style>
  <w:style w:type="paragraph" w:customStyle="1" w:styleId="1326">
    <w:name w:val="页面标题3"/>
    <w:basedOn w:val="1101"/>
    <w:autoRedefine/>
    <w:qFormat/>
    <w:uiPriority w:val="0"/>
    <w:pPr>
      <w:ind w:left="200" w:leftChars="200"/>
    </w:pPr>
    <w:rPr>
      <w:sz w:val="32"/>
    </w:rPr>
  </w:style>
  <w:style w:type="paragraph" w:customStyle="1" w:styleId="1327">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8">
    <w:name w:val="xl7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329">
    <w:name w:val="Char2 Char Char Char Char Char Char Char Char Char Char Char Char"/>
    <w:basedOn w:val="1"/>
    <w:autoRedefine/>
    <w:qFormat/>
    <w:uiPriority w:val="0"/>
    <w:pPr>
      <w:spacing w:line="560" w:lineRule="exact"/>
      <w:ind w:firstLine="200" w:firstLineChars="200"/>
    </w:pPr>
    <w:rPr>
      <w:rFonts w:ascii="宋体" w:hAnsi="宋体" w:cs="宋体"/>
      <w:sz w:val="28"/>
      <w:szCs w:val="28"/>
    </w:rPr>
  </w:style>
  <w:style w:type="paragraph" w:customStyle="1" w:styleId="1330">
    <w:name w:val="Char111"/>
    <w:basedOn w:val="1"/>
    <w:autoRedefine/>
    <w:qFormat/>
    <w:uiPriority w:val="0"/>
    <w:pPr>
      <w:snapToGrid w:val="0"/>
      <w:spacing w:line="360" w:lineRule="auto"/>
      <w:ind w:firstLine="529" w:firstLineChars="200"/>
    </w:pPr>
    <w:rPr>
      <w:rFonts w:ascii="宋体" w:hAnsi="宋体"/>
      <w:b/>
    </w:rPr>
  </w:style>
  <w:style w:type="paragraph" w:customStyle="1" w:styleId="1331">
    <w:name w:val="样式表格"/>
    <w:basedOn w:val="1"/>
    <w:autoRedefine/>
    <w:qFormat/>
    <w:uiPriority w:val="0"/>
    <w:pPr>
      <w:widowControl/>
      <w:jc w:val="center"/>
    </w:pPr>
    <w:rPr>
      <w:color w:val="000000"/>
      <w:kern w:val="0"/>
      <w:szCs w:val="21"/>
    </w:rPr>
  </w:style>
  <w:style w:type="paragraph" w:customStyle="1" w:styleId="1332">
    <w:name w:val="日期1"/>
    <w:basedOn w:val="1"/>
    <w:next w:val="1"/>
    <w:autoRedefine/>
    <w:qFormat/>
    <w:uiPriority w:val="99"/>
    <w:pPr>
      <w:adjustRightInd w:val="0"/>
      <w:textAlignment w:val="baseline"/>
    </w:pPr>
    <w:rPr>
      <w:rFonts w:ascii="楷体_GB2312" w:eastAsia="楷体_GB2312"/>
      <w:b/>
      <w:snapToGrid w:val="0"/>
      <w:kern w:val="0"/>
      <w:sz w:val="28"/>
      <w:szCs w:val="20"/>
    </w:rPr>
  </w:style>
  <w:style w:type="paragraph" w:customStyle="1" w:styleId="1333">
    <w:name w:val="xl9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334">
    <w:name w:val="样式 样式表格 + 首行缩进:  2 字符"/>
    <w:basedOn w:val="1331"/>
    <w:autoRedefine/>
    <w:qFormat/>
    <w:uiPriority w:val="0"/>
    <w:pPr>
      <w:spacing w:line="320" w:lineRule="exact"/>
    </w:pPr>
    <w:rPr>
      <w:rFonts w:cs="宋体"/>
      <w:kern w:val="2"/>
      <w:szCs w:val="20"/>
    </w:rPr>
  </w:style>
  <w:style w:type="paragraph" w:customStyle="1" w:styleId="1335">
    <w:name w:val="CM11"/>
    <w:basedOn w:val="1"/>
    <w:next w:val="1"/>
    <w:autoRedefine/>
    <w:qFormat/>
    <w:uiPriority w:val="0"/>
    <w:pPr>
      <w:autoSpaceDE w:val="0"/>
      <w:autoSpaceDN w:val="0"/>
      <w:adjustRightInd w:val="0"/>
      <w:spacing w:line="440" w:lineRule="atLeast"/>
      <w:ind w:firstLine="200" w:firstLineChars="200"/>
      <w:jc w:val="left"/>
    </w:pPr>
    <w:rPr>
      <w:rFonts w:ascii=".." w:eastAsia=".."/>
      <w:kern w:val="0"/>
      <w:sz w:val="24"/>
    </w:rPr>
  </w:style>
  <w:style w:type="paragraph" w:customStyle="1" w:styleId="1336">
    <w:name w:val="Char Char Char Char2"/>
    <w:basedOn w:val="1"/>
    <w:autoRedefine/>
    <w:qFormat/>
    <w:uiPriority w:val="0"/>
    <w:pPr>
      <w:snapToGrid w:val="0"/>
      <w:spacing w:line="360" w:lineRule="auto"/>
      <w:ind w:firstLine="529" w:firstLineChars="200"/>
    </w:pPr>
    <w:rPr>
      <w:rFonts w:ascii="宋体" w:hAnsi="宋体"/>
      <w:b/>
    </w:rPr>
  </w:style>
  <w:style w:type="paragraph" w:customStyle="1" w:styleId="1337">
    <w:name w:val="表文"/>
    <w:basedOn w:val="1"/>
    <w:autoRedefine/>
    <w:qFormat/>
    <w:uiPriority w:val="0"/>
    <w:pPr>
      <w:widowControl/>
      <w:adjustRightInd w:val="0"/>
      <w:snapToGrid w:val="0"/>
      <w:jc w:val="center"/>
    </w:pPr>
    <w:rPr>
      <w:kern w:val="0"/>
      <w:szCs w:val="20"/>
    </w:rPr>
  </w:style>
  <w:style w:type="paragraph" w:customStyle="1" w:styleId="1338">
    <w:name w:val="1.1.1"/>
    <w:basedOn w:val="20"/>
    <w:autoRedefine/>
    <w:qFormat/>
    <w:uiPriority w:val="0"/>
    <w:pPr>
      <w:snapToGrid/>
      <w:spacing w:line="240" w:lineRule="auto"/>
      <w:ind w:firstLine="0" w:firstLineChars="0"/>
    </w:pPr>
    <w:rPr>
      <w:rFonts w:ascii="宋体" w:hAnsi="宋体" w:cs="宋体"/>
      <w:sz w:val="28"/>
      <w:szCs w:val="28"/>
    </w:rPr>
  </w:style>
  <w:style w:type="paragraph" w:customStyle="1" w:styleId="1339">
    <w:name w:val="可研半成稿正文"/>
    <w:basedOn w:val="1"/>
    <w:autoRedefine/>
    <w:qFormat/>
    <w:uiPriority w:val="0"/>
    <w:pPr>
      <w:kinsoku w:val="0"/>
      <w:overflowPunct w:val="0"/>
      <w:topLinePunct/>
      <w:autoSpaceDE w:val="0"/>
      <w:autoSpaceDN w:val="0"/>
      <w:adjustRightInd w:val="0"/>
      <w:snapToGrid w:val="0"/>
      <w:spacing w:line="360" w:lineRule="auto"/>
      <w:ind w:firstLine="200" w:firstLineChars="200"/>
      <w:jc w:val="left"/>
    </w:pPr>
    <w:rPr>
      <w:snapToGrid w:val="0"/>
      <w:kern w:val="0"/>
      <w:sz w:val="30"/>
      <w:szCs w:val="20"/>
    </w:rPr>
  </w:style>
  <w:style w:type="paragraph" w:customStyle="1" w:styleId="1340">
    <w:name w:val="表格文字L13"/>
    <w:basedOn w:val="176"/>
    <w:autoRedefine/>
    <w:qFormat/>
    <w:uiPriority w:val="99"/>
    <w:pPr>
      <w:spacing w:line="260" w:lineRule="exact"/>
    </w:pPr>
  </w:style>
  <w:style w:type="paragraph" w:customStyle="1" w:styleId="1341">
    <w:name w:val="font14"/>
    <w:basedOn w:val="1"/>
    <w:autoRedefine/>
    <w:qFormat/>
    <w:uiPriority w:val="0"/>
    <w:pPr>
      <w:widowControl/>
      <w:spacing w:before="100" w:beforeAutospacing="1" w:after="100" w:afterAutospacing="1"/>
      <w:jc w:val="left"/>
    </w:pPr>
    <w:rPr>
      <w:color w:val="0000FF"/>
      <w:kern w:val="0"/>
      <w:szCs w:val="21"/>
    </w:rPr>
  </w:style>
  <w:style w:type="paragraph" w:customStyle="1" w:styleId="1342">
    <w:name w:val="下标"/>
    <w:basedOn w:val="87"/>
    <w:autoRedefine/>
    <w:qFormat/>
    <w:uiPriority w:val="0"/>
    <w:pPr>
      <w:tabs>
        <w:tab w:val="left" w:pos="0"/>
      </w:tabs>
      <w:autoSpaceDE w:val="0"/>
      <w:autoSpaceDN w:val="0"/>
      <w:spacing w:before="60" w:after="60" w:line="360" w:lineRule="auto"/>
      <w:ind w:firstLine="567" w:firstLineChars="0"/>
    </w:pPr>
    <w:rPr>
      <w:rFonts w:ascii="宋体" w:eastAsia="宋体"/>
      <w:spacing w:val="20"/>
      <w:sz w:val="24"/>
      <w:szCs w:val="24"/>
      <w:vertAlign w:val="subscript"/>
    </w:rPr>
  </w:style>
  <w:style w:type="paragraph" w:customStyle="1" w:styleId="1343">
    <w:name w:val="xl7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color w:val="000000"/>
      <w:kern w:val="0"/>
      <w:szCs w:val="21"/>
    </w:rPr>
  </w:style>
  <w:style w:type="paragraph" w:customStyle="1" w:styleId="1344">
    <w:name w:val="MarginRelease"/>
    <w:basedOn w:val="1"/>
    <w:next w:val="1"/>
    <w:autoRedefine/>
    <w:qFormat/>
    <w:uiPriority w:val="0"/>
    <w:pPr>
      <w:widowControl/>
      <w:overflowPunct w:val="0"/>
      <w:autoSpaceDE w:val="0"/>
      <w:autoSpaceDN w:val="0"/>
      <w:adjustRightInd w:val="0"/>
      <w:spacing w:line="264" w:lineRule="auto"/>
      <w:ind w:hanging="1418"/>
      <w:jc w:val="left"/>
      <w:textAlignment w:val="baseline"/>
    </w:pPr>
    <w:rPr>
      <w:rFonts w:ascii="Book Antiqua" w:hAnsi="Book Antiqua"/>
      <w:kern w:val="0"/>
      <w:sz w:val="22"/>
      <w:szCs w:val="20"/>
      <w:lang w:val="en-GB"/>
    </w:rPr>
  </w:style>
  <w:style w:type="paragraph" w:customStyle="1" w:styleId="1345">
    <w:name w:val="xl129"/>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20"/>
      <w:szCs w:val="20"/>
    </w:rPr>
  </w:style>
  <w:style w:type="paragraph" w:customStyle="1" w:styleId="1346">
    <w:name w:val="font10"/>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47">
    <w:name w:val="实现"/>
    <w:basedOn w:val="1317"/>
    <w:autoRedefine/>
    <w:qFormat/>
    <w:uiPriority w:val="0"/>
    <w:pPr>
      <w:keepNext w:val="0"/>
      <w:spacing w:after="80"/>
    </w:pPr>
    <w:rPr>
      <w:rFonts w:ascii="Times New Roman" w:hAnsi="Times New Roman"/>
      <w:b w:val="0"/>
    </w:rPr>
  </w:style>
  <w:style w:type="paragraph" w:customStyle="1" w:styleId="1348">
    <w:name w:val="本文正文"/>
    <w:basedOn w:val="1"/>
    <w:autoRedefine/>
    <w:qFormat/>
    <w:uiPriority w:val="0"/>
    <w:pPr>
      <w:spacing w:line="480" w:lineRule="exact"/>
      <w:ind w:firstLine="200" w:firstLineChars="200"/>
    </w:pPr>
    <w:rPr>
      <w:sz w:val="24"/>
    </w:rPr>
  </w:style>
  <w:style w:type="paragraph" w:customStyle="1" w:styleId="1349">
    <w:name w:val="正文中对齐"/>
    <w:basedOn w:val="1"/>
    <w:autoRedefine/>
    <w:qFormat/>
    <w:uiPriority w:val="0"/>
    <w:pPr>
      <w:snapToGrid w:val="0"/>
      <w:spacing w:before="60" w:after="60" w:line="60" w:lineRule="atLeast"/>
      <w:jc w:val="center"/>
    </w:pPr>
    <w:rPr>
      <w:sz w:val="24"/>
      <w:szCs w:val="21"/>
    </w:rPr>
  </w:style>
  <w:style w:type="paragraph" w:customStyle="1" w:styleId="1350">
    <w:name w:val="2级标题"/>
    <w:next w:val="892"/>
    <w:autoRedefine/>
    <w:qFormat/>
    <w:uiPriority w:val="0"/>
    <w:pPr>
      <w:spacing w:before="120" w:after="60"/>
      <w:ind w:firstLine="200" w:firstLineChars="200"/>
      <w:outlineLvl w:val="1"/>
    </w:pPr>
    <w:rPr>
      <w:rFonts w:ascii="Arial" w:hAnsi="Arial" w:eastAsia="黑体" w:cs="Times New Roman"/>
      <w:kern w:val="2"/>
      <w:sz w:val="28"/>
      <w:szCs w:val="24"/>
      <w:lang w:val="en-US" w:eastAsia="zh-CN" w:bidi="ar-SA"/>
    </w:rPr>
  </w:style>
  <w:style w:type="paragraph" w:customStyle="1" w:styleId="1351">
    <w:name w:val="a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2">
    <w:name w:val="标题 21"/>
    <w:basedOn w:val="1"/>
    <w:autoRedefine/>
    <w:qFormat/>
    <w:uiPriority w:val="0"/>
    <w:pPr>
      <w:autoSpaceDE w:val="0"/>
      <w:autoSpaceDN w:val="0"/>
      <w:adjustRightInd w:val="0"/>
      <w:ind w:left="140"/>
      <w:jc w:val="left"/>
      <w:outlineLvl w:val="1"/>
    </w:pPr>
    <w:rPr>
      <w:rFonts w:ascii="宋体" w:cs="宋体"/>
      <w:b/>
      <w:bCs/>
      <w:kern w:val="0"/>
      <w:sz w:val="32"/>
      <w:szCs w:val="32"/>
    </w:rPr>
  </w:style>
  <w:style w:type="paragraph" w:customStyle="1" w:styleId="1353">
    <w:name w:val="样式 纯文本 + (中文) 宋体 首行缩进:  2 字符"/>
    <w:basedOn w:val="44"/>
    <w:autoRedefine/>
    <w:qFormat/>
    <w:uiPriority w:val="99"/>
    <w:pPr>
      <w:snapToGrid/>
      <w:spacing w:line="360" w:lineRule="auto"/>
      <w:ind w:firstLine="560"/>
    </w:pPr>
    <w:rPr>
      <w:rFonts w:ascii="Times New Roman" w:hAnsi="Times New Roman" w:cs="宋体"/>
      <w:kern w:val="0"/>
    </w:rPr>
  </w:style>
  <w:style w:type="paragraph" w:customStyle="1" w:styleId="1354">
    <w:name w:val="xl75"/>
    <w:basedOn w:val="1"/>
    <w:autoRedefine/>
    <w:qFormat/>
    <w:uiPriority w:val="0"/>
    <w:pPr>
      <w:widowControl/>
      <w:pBdr>
        <w:left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355">
    <w:name w:val="xl144"/>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56">
    <w:name w:val="xl127"/>
    <w:basedOn w:val="1"/>
    <w:autoRedefine/>
    <w:qFormat/>
    <w:uiPriority w:val="99"/>
    <w:pPr>
      <w:widowControl/>
      <w:pBdr>
        <w:right w:val="single" w:color="auto" w:sz="12" w:space="0"/>
      </w:pBdr>
      <w:shd w:val="clear" w:color="auto" w:fill="FFFFFF"/>
      <w:spacing w:before="100" w:beforeAutospacing="1" w:after="100" w:afterAutospacing="1"/>
      <w:jc w:val="left"/>
    </w:pPr>
    <w:rPr>
      <w:rFonts w:ascii="宋体" w:hAnsi="宋体" w:cs="宋体"/>
      <w:kern w:val="0"/>
      <w:sz w:val="24"/>
    </w:rPr>
  </w:style>
  <w:style w:type="paragraph" w:customStyle="1" w:styleId="1357">
    <w:name w:val="样式 样式 样式1 + 首行缩进:  2 字符 + 首行缩进:  2 字符"/>
    <w:basedOn w:val="1"/>
    <w:autoRedefine/>
    <w:qFormat/>
    <w:uiPriority w:val="0"/>
    <w:pPr>
      <w:spacing w:line="0" w:lineRule="atLeast"/>
      <w:jc w:val="left"/>
    </w:pPr>
    <w:rPr>
      <w:rFonts w:hAnsi="宋体" w:cs="宋体"/>
      <w:bCs/>
      <w:color w:val="FF0000"/>
      <w:sz w:val="24"/>
    </w:rPr>
  </w:style>
  <w:style w:type="paragraph" w:customStyle="1" w:styleId="1358">
    <w:name w:val="xl87"/>
    <w:basedOn w:val="1"/>
    <w:autoRedefine/>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1359">
    <w:name w:val="xl128"/>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360">
    <w:name w:val="项目符号引导"/>
    <w:basedOn w:val="23"/>
    <w:next w:val="23"/>
    <w:autoRedefine/>
    <w:qFormat/>
    <w:uiPriority w:val="0"/>
    <w:pPr>
      <w:widowControl/>
      <w:tabs>
        <w:tab w:val="clear" w:pos="360"/>
      </w:tabs>
      <w:overflowPunct w:val="0"/>
      <w:autoSpaceDE w:val="0"/>
      <w:autoSpaceDN w:val="0"/>
      <w:adjustRightInd w:val="0"/>
      <w:spacing w:before="80" w:after="160"/>
      <w:ind w:left="720" w:firstLine="0" w:firstLineChars="0"/>
      <w:jc w:val="left"/>
      <w:textAlignment w:val="baseline"/>
    </w:pPr>
    <w:rPr>
      <w:kern w:val="0"/>
      <w:sz w:val="20"/>
      <w:szCs w:val="20"/>
    </w:rPr>
  </w:style>
  <w:style w:type="paragraph" w:customStyle="1" w:styleId="1361">
    <w:name w:val="简单回函地址"/>
    <w:basedOn w:val="1"/>
    <w:autoRedefine/>
    <w:qFormat/>
    <w:uiPriority w:val="0"/>
    <w:rPr>
      <w:rFonts w:ascii="宋体" w:hAnsi="宋体"/>
      <w:sz w:val="24"/>
      <w:szCs w:val="32"/>
    </w:rPr>
  </w:style>
  <w:style w:type="paragraph" w:customStyle="1" w:styleId="1362">
    <w:name w:val="List Bullet Last"/>
    <w:basedOn w:val="23"/>
    <w:next w:val="33"/>
    <w:autoRedefine/>
    <w:qFormat/>
    <w:uiPriority w:val="0"/>
    <w:pPr>
      <w:widowControl/>
      <w:tabs>
        <w:tab w:val="clear" w:pos="360"/>
      </w:tabs>
      <w:overflowPunct w:val="0"/>
      <w:autoSpaceDE w:val="0"/>
      <w:autoSpaceDN w:val="0"/>
      <w:adjustRightInd w:val="0"/>
      <w:spacing w:after="240"/>
      <w:ind w:left="720" w:firstLine="0" w:firstLineChars="0"/>
      <w:jc w:val="left"/>
      <w:textAlignment w:val="baseline"/>
    </w:pPr>
    <w:rPr>
      <w:kern w:val="0"/>
      <w:sz w:val="20"/>
      <w:szCs w:val="20"/>
    </w:rPr>
  </w:style>
  <w:style w:type="paragraph" w:customStyle="1" w:styleId="1363">
    <w:name w:val="引用2"/>
    <w:basedOn w:val="1"/>
    <w:next w:val="1"/>
    <w:autoRedefine/>
    <w:qFormat/>
    <w:uiPriority w:val="29"/>
    <w:pPr>
      <w:widowControl/>
      <w:spacing w:after="200" w:line="276" w:lineRule="auto"/>
      <w:jc w:val="left"/>
    </w:pPr>
    <w:rPr>
      <w:rFonts w:ascii="Cambria" w:hAnsi="Cambria"/>
      <w:i/>
      <w:iCs/>
      <w:kern w:val="0"/>
      <w:sz w:val="22"/>
      <w:szCs w:val="20"/>
      <w:lang w:eastAsia="en-US" w:bidi="en-US"/>
    </w:rPr>
  </w:style>
  <w:style w:type="paragraph" w:customStyle="1" w:styleId="1364">
    <w:name w:val="CM63"/>
    <w:basedOn w:val="66"/>
    <w:next w:val="66"/>
    <w:autoRedefine/>
    <w:qFormat/>
    <w:uiPriority w:val="0"/>
    <w:pPr>
      <w:spacing w:after="415"/>
    </w:pPr>
    <w:rPr>
      <w:rFonts w:ascii="Times New Roman" w:cs="Times New Roman"/>
      <w:color w:val="auto"/>
    </w:rPr>
  </w:style>
  <w:style w:type="paragraph" w:customStyle="1" w:styleId="1365">
    <w:name w:val="表格文字L18f10"/>
    <w:basedOn w:val="151"/>
    <w:autoRedefine/>
    <w:qFormat/>
    <w:uiPriority w:val="0"/>
    <w:pPr>
      <w:widowControl w:val="0"/>
      <w:adjustRightInd w:val="0"/>
      <w:snapToGrid w:val="0"/>
      <w:spacing w:line="360" w:lineRule="exact"/>
      <w:jc w:val="center"/>
    </w:pPr>
    <w:rPr>
      <w:rFonts w:ascii="Calibri" w:hAnsi="Calibri" w:eastAsia="宋体" w:cs="Times New Roman"/>
      <w:color w:val="000000"/>
      <w:kern w:val="32"/>
      <w:sz w:val="18"/>
      <w:szCs w:val="20"/>
    </w:rPr>
  </w:style>
  <w:style w:type="paragraph" w:customStyle="1" w:styleId="1366">
    <w:name w:val="样式 标题 2 + (西文) Times New Roman (中文) 宋体 四号 段前: 6 磅 段后: 3 磅 行..."/>
    <w:basedOn w:val="2"/>
    <w:autoRedefine/>
    <w:qFormat/>
    <w:uiPriority w:val="0"/>
    <w:pPr>
      <w:keepNext/>
      <w:keepLines/>
      <w:numPr>
        <w:ilvl w:val="0"/>
        <w:numId w:val="0"/>
      </w:numPr>
      <w:spacing w:beforeLines="0" w:afterLines="0"/>
      <w:jc w:val="both"/>
    </w:pPr>
    <w:rPr>
      <w:rFonts w:cs="宋体"/>
      <w:kern w:val="2"/>
      <w:sz w:val="30"/>
      <w:szCs w:val="30"/>
      <w:lang w:val="en-US"/>
    </w:rPr>
  </w:style>
  <w:style w:type="paragraph" w:customStyle="1" w:styleId="1367">
    <w:name w:val="样式 样式 正文首行缩进 + Times New Roman + 首行缩进:  2 字符"/>
    <w:basedOn w:val="1"/>
    <w:autoRedefine/>
    <w:qFormat/>
    <w:uiPriority w:val="0"/>
    <w:pPr>
      <w:tabs>
        <w:tab w:val="left" w:pos="0"/>
      </w:tabs>
      <w:autoSpaceDE w:val="0"/>
      <w:autoSpaceDN w:val="0"/>
      <w:adjustRightInd w:val="0"/>
      <w:spacing w:line="360" w:lineRule="auto"/>
      <w:ind w:firstLine="200" w:firstLineChars="200"/>
      <w:textAlignment w:val="baseline"/>
    </w:pPr>
    <w:rPr>
      <w:sz w:val="24"/>
      <w:szCs w:val="20"/>
    </w:rPr>
  </w:style>
  <w:style w:type="paragraph" w:customStyle="1" w:styleId="1368">
    <w:name w:val="正文非缩进1"/>
    <w:basedOn w:val="1"/>
    <w:next w:val="20"/>
    <w:autoRedefine/>
    <w:unhideWhenUsed/>
    <w:qFormat/>
    <w:uiPriority w:val="99"/>
    <w:pPr>
      <w:widowControl/>
      <w:spacing w:line="360" w:lineRule="auto"/>
      <w:ind w:firstLine="480" w:firstLineChars="200"/>
      <w:jc w:val="left"/>
    </w:pPr>
    <w:rPr>
      <w:rFonts w:ascii="Calibri" w:hAnsi="Calibri"/>
      <w:sz w:val="24"/>
      <w:lang w:eastAsia="en-US" w:bidi="en-US"/>
    </w:rPr>
  </w:style>
  <w:style w:type="paragraph" w:customStyle="1" w:styleId="1369">
    <w:name w:val="目录标题"/>
    <w:basedOn w:val="3"/>
    <w:autoRedefine/>
    <w:qFormat/>
    <w:uiPriority w:val="99"/>
    <w:pPr>
      <w:keepNext/>
      <w:keepLines/>
      <w:tabs>
        <w:tab w:val="left" w:pos="315"/>
      </w:tabs>
      <w:adjustRightInd w:val="0"/>
      <w:snapToGrid w:val="0"/>
      <w:spacing w:beforeLines="100" w:after="50" w:line="440" w:lineRule="exact"/>
      <w:jc w:val="center"/>
    </w:pPr>
    <w:rPr>
      <w:rFonts w:ascii="黑体" w:eastAsia="黑体"/>
      <w:b w:val="0"/>
      <w:bCs/>
      <w:smallCaps w:val="0"/>
      <w:color w:val="000000"/>
      <w:spacing w:val="0"/>
      <w:kern w:val="32"/>
      <w:sz w:val="32"/>
      <w:szCs w:val="20"/>
      <w:lang w:eastAsia="zh-CN" w:bidi="ar-SA"/>
    </w:rPr>
  </w:style>
  <w:style w:type="paragraph" w:customStyle="1" w:styleId="1370">
    <w:name w:val="_Style 112"/>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71">
    <w:name w:val="表头窄行"/>
    <w:basedOn w:val="5"/>
    <w:autoRedefine/>
    <w:qFormat/>
    <w:uiPriority w:val="0"/>
    <w:pPr>
      <w:adjustRightInd w:val="0"/>
      <w:snapToGrid w:val="0"/>
      <w:spacing w:line="440" w:lineRule="exact"/>
      <w:ind w:left="255" w:firstLine="200"/>
      <w:outlineLvl w:val="9"/>
    </w:pPr>
    <w:rPr>
      <w:rFonts w:ascii="Arial" w:hAnsi="Arial" w:eastAsia="黑体"/>
      <w:b w:val="0"/>
      <w:bCs w:val="0"/>
      <w:spacing w:val="4"/>
      <w:kern w:val="0"/>
    </w:rPr>
  </w:style>
  <w:style w:type="paragraph" w:customStyle="1" w:styleId="1372">
    <w:name w:val="Char Char Char Char Char Char Char Char Char Char Char Char Char"/>
    <w:basedOn w:val="1"/>
    <w:autoRedefine/>
    <w:qFormat/>
    <w:uiPriority w:val="0"/>
    <w:rPr>
      <w:rFonts w:ascii="Tahoma" w:hAnsi="Tahoma"/>
      <w:sz w:val="24"/>
      <w:szCs w:val="20"/>
    </w:rPr>
  </w:style>
  <w:style w:type="paragraph" w:customStyle="1" w:styleId="1373">
    <w:name w:val="xl146"/>
    <w:basedOn w:val="1"/>
    <w:autoRedefine/>
    <w:qFormat/>
    <w:uiPriority w:val="99"/>
    <w:pPr>
      <w:widowControl/>
      <w:pBdr>
        <w:left w:val="single" w:color="auto" w:sz="4" w:space="0"/>
        <w:bottom w:val="single" w:color="auto" w:sz="12"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74">
    <w:name w:val="xl143"/>
    <w:basedOn w:val="1"/>
    <w:autoRedefine/>
    <w:qFormat/>
    <w:uiPriority w:val="99"/>
    <w:pPr>
      <w:widowControl/>
      <w:pBdr>
        <w:left w:val="single" w:color="auto" w:sz="12"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375">
    <w:name w:val="条文首行缩进"/>
    <w:basedOn w:val="1"/>
    <w:autoRedefine/>
    <w:qFormat/>
    <w:uiPriority w:val="99"/>
    <w:pPr>
      <w:ind w:firstLine="480" w:firstLineChars="200"/>
    </w:pPr>
    <w:rPr>
      <w:rFonts w:ascii="Arial" w:hAnsi="Arial"/>
      <w:sz w:val="24"/>
    </w:rPr>
  </w:style>
  <w:style w:type="paragraph" w:customStyle="1" w:styleId="1376">
    <w:name w:val="样式3"/>
    <w:basedOn w:val="4"/>
    <w:next w:val="4"/>
    <w:autoRedefine/>
    <w:qFormat/>
    <w:uiPriority w:val="99"/>
    <w:pPr>
      <w:keepNext/>
      <w:keepLines/>
      <w:widowControl w:val="0"/>
      <w:numPr>
        <w:numId w:val="7"/>
      </w:numPr>
      <w:tabs>
        <w:tab w:val="left" w:pos="425"/>
        <w:tab w:val="left" w:pos="709"/>
        <w:tab w:val="left" w:pos="938"/>
      </w:tabs>
      <w:adjustRightInd w:val="0"/>
      <w:snapToGrid w:val="0"/>
      <w:spacing w:afterLines="50" w:line="240" w:lineRule="auto"/>
      <w:jc w:val="both"/>
      <w:textAlignment w:val="baseline"/>
    </w:pPr>
    <w:rPr>
      <w:b w:val="0"/>
      <w:iCs w:val="0"/>
      <w:smallCaps w:val="0"/>
      <w:snapToGrid w:val="0"/>
      <w:spacing w:val="0"/>
      <w:kern w:val="0"/>
      <w:sz w:val="28"/>
      <w:szCs w:val="20"/>
      <w:lang w:bidi="ar-SA"/>
    </w:rPr>
  </w:style>
  <w:style w:type="paragraph" w:customStyle="1" w:styleId="1377">
    <w:name w:val="表格文字L15"/>
    <w:basedOn w:val="176"/>
    <w:autoRedefine/>
    <w:qFormat/>
    <w:uiPriority w:val="0"/>
    <w:pPr>
      <w:spacing w:line="300" w:lineRule="exact"/>
    </w:pPr>
    <w:rPr>
      <w:rFonts w:ascii="Calibri" w:hAnsi="Calibri"/>
      <w:szCs w:val="22"/>
    </w:rPr>
  </w:style>
  <w:style w:type="paragraph" w:customStyle="1" w:styleId="1378">
    <w:name w:val="样式 标题 11.1 + 首行缩进:  2 字符"/>
    <w:basedOn w:val="3"/>
    <w:autoRedefine/>
    <w:qFormat/>
    <w:uiPriority w:val="99"/>
    <w:pPr>
      <w:keepNext/>
      <w:keepLines/>
      <w:spacing w:beforeLines="0" w:afterLines="0" w:line="360" w:lineRule="auto"/>
      <w:jc w:val="both"/>
    </w:pPr>
    <w:rPr>
      <w:rFonts w:cs="宋体"/>
      <w:bCs/>
      <w:smallCaps w:val="0"/>
      <w:spacing w:val="0"/>
      <w:kern w:val="44"/>
      <w:sz w:val="24"/>
      <w:szCs w:val="20"/>
      <w:lang w:bidi="ar-SA"/>
    </w:rPr>
  </w:style>
  <w:style w:type="paragraph" w:customStyle="1" w:styleId="1379">
    <w:name w:val="样式 标题 3条标题1.1.1条标题BSH-3W3 + 仿宋_GB2312 非加粗"/>
    <w:basedOn w:val="4"/>
    <w:autoRedefine/>
    <w:qFormat/>
    <w:uiPriority w:val="0"/>
    <w:pPr>
      <w:keepNext/>
      <w:keepLines/>
      <w:widowControl w:val="0"/>
      <w:numPr>
        <w:ilvl w:val="0"/>
        <w:numId w:val="0"/>
      </w:numPr>
      <w:tabs>
        <w:tab w:val="left" w:pos="578"/>
      </w:tabs>
      <w:adjustRightInd w:val="0"/>
      <w:snapToGrid w:val="0"/>
      <w:spacing w:line="360" w:lineRule="auto"/>
      <w:jc w:val="both"/>
    </w:pPr>
    <w:rPr>
      <w:rFonts w:ascii="仿宋_GB2312" w:hAnsi="仿宋_GB2312" w:eastAsia="仿宋_GB2312" w:cs="Arial Unicode MS"/>
      <w:iCs w:val="0"/>
      <w:smallCaps w:val="0"/>
      <w:spacing w:val="0"/>
      <w:kern w:val="0"/>
      <w:sz w:val="28"/>
      <w:szCs w:val="32"/>
      <w:lang w:val="en-US" w:eastAsia="zh-CN" w:bidi="ar-SA"/>
    </w:rPr>
  </w:style>
  <w:style w:type="paragraph" w:customStyle="1" w:styleId="1380">
    <w:name w:val="居中文本"/>
    <w:basedOn w:val="33"/>
    <w:autoRedefine/>
    <w:qFormat/>
    <w:uiPriority w:val="0"/>
    <w:pPr>
      <w:tabs>
        <w:tab w:val="left" w:pos="1571"/>
      </w:tabs>
      <w:jc w:val="center"/>
    </w:pPr>
    <w:rPr>
      <w:rFonts w:ascii="黑体"/>
      <w:b/>
      <w:sz w:val="28"/>
      <w:szCs w:val="21"/>
    </w:rPr>
  </w:style>
  <w:style w:type="paragraph" w:customStyle="1" w:styleId="1381">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82">
    <w:name w:val="xl88"/>
    <w:basedOn w:val="1"/>
    <w:autoRedefine/>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1383">
    <w:name w:val="文本文件"/>
    <w:basedOn w:val="1"/>
    <w:autoRedefine/>
    <w:qFormat/>
    <w:uiPriority w:val="99"/>
    <w:pPr>
      <w:snapToGrid w:val="0"/>
      <w:spacing w:line="360" w:lineRule="auto"/>
      <w:ind w:firstLine="480" w:firstLineChars="200"/>
    </w:pPr>
    <w:rPr>
      <w:rFonts w:ascii="宋体" w:hAnsi="宋体" w:cs="宋体"/>
      <w:sz w:val="24"/>
      <w:szCs w:val="20"/>
    </w:rPr>
  </w:style>
  <w:style w:type="paragraph" w:customStyle="1" w:styleId="1384">
    <w:name w:val="样式 标题 4L4Minor Heading + Times New Roman"/>
    <w:basedOn w:val="5"/>
    <w:next w:val="50"/>
    <w:autoRedefine/>
    <w:qFormat/>
    <w:uiPriority w:val="0"/>
    <w:pPr>
      <w:keepNext/>
      <w:keepLines/>
      <w:tabs>
        <w:tab w:val="left" w:pos="964"/>
      </w:tabs>
      <w:spacing w:beforeLines="25" w:afterLines="50" w:line="240" w:lineRule="auto"/>
      <w:ind w:left="964" w:hanging="864"/>
    </w:pPr>
    <w:rPr>
      <w:spacing w:val="0"/>
      <w:szCs w:val="28"/>
    </w:rPr>
  </w:style>
  <w:style w:type="paragraph" w:customStyle="1" w:styleId="1385">
    <w:name w:val="xl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386">
    <w:name w:val="样式 标题 2 + 段前: 5 磅 段后: 3 磅 行距: 单倍行距1"/>
    <w:basedOn w:val="2"/>
    <w:autoRedefine/>
    <w:qFormat/>
    <w:uiPriority w:val="0"/>
    <w:pPr>
      <w:keepNext/>
      <w:keepLines/>
      <w:numPr>
        <w:ilvl w:val="0"/>
        <w:numId w:val="0"/>
      </w:numPr>
      <w:spacing w:beforeLines="0" w:afterLines="0" w:line="240" w:lineRule="auto"/>
      <w:jc w:val="both"/>
    </w:pPr>
    <w:rPr>
      <w:rFonts w:ascii="Arial" w:hAnsi="Arial"/>
      <w:bCs w:val="0"/>
      <w:kern w:val="2"/>
      <w:sz w:val="32"/>
      <w:szCs w:val="20"/>
      <w:lang w:val="en-US"/>
    </w:rPr>
  </w:style>
  <w:style w:type="paragraph" w:customStyle="1" w:styleId="1387">
    <w:name w:val="附件new"/>
    <w:basedOn w:val="1"/>
    <w:autoRedefine/>
    <w:qFormat/>
    <w:uiPriority w:val="0"/>
    <w:pPr>
      <w:spacing w:line="440" w:lineRule="exact"/>
      <w:ind w:left="1134" w:hanging="1134"/>
    </w:pPr>
    <w:rPr>
      <w:rFonts w:ascii="Calibri" w:hAnsi="Calibri"/>
      <w:sz w:val="28"/>
    </w:rPr>
  </w:style>
  <w:style w:type="paragraph" w:customStyle="1" w:styleId="1388">
    <w:name w:val="附录标识"/>
    <w:basedOn w:val="1"/>
    <w:autoRedefine/>
    <w:qFormat/>
    <w:uiPriority w:val="0"/>
    <w:pPr>
      <w:widowControl/>
      <w:shd w:val="clear" w:color="FFFFFF" w:fill="FFFFFF"/>
      <w:tabs>
        <w:tab w:val="left" w:pos="420"/>
        <w:tab w:val="left" w:pos="6405"/>
      </w:tabs>
      <w:spacing w:before="640" w:after="200"/>
      <w:ind w:left="420" w:hanging="420"/>
      <w:jc w:val="center"/>
      <w:outlineLvl w:val="0"/>
    </w:pPr>
    <w:rPr>
      <w:rFonts w:ascii="黑体" w:eastAsia="黑体"/>
      <w:kern w:val="0"/>
      <w:szCs w:val="20"/>
    </w:rPr>
  </w:style>
  <w:style w:type="paragraph" w:customStyle="1" w:styleId="1389">
    <w:name w:val="Char Char Char Char Char Char Char Char Char Char Char Char Char Char Char Char Char Char Char Char Char Char Char Char Char"/>
    <w:basedOn w:val="1"/>
    <w:autoRedefine/>
    <w:qFormat/>
    <w:uiPriority w:val="0"/>
    <w:pPr>
      <w:snapToGrid w:val="0"/>
      <w:spacing w:line="360" w:lineRule="auto"/>
      <w:ind w:firstLine="529" w:firstLineChars="200"/>
    </w:pPr>
    <w:rPr>
      <w:rFonts w:ascii="宋体" w:hAnsi="宋体"/>
      <w:b/>
    </w:rPr>
  </w:style>
  <w:style w:type="paragraph" w:customStyle="1" w:styleId="1390">
    <w:name w:val="xl110"/>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391">
    <w:name w:val="监测文字"/>
    <w:basedOn w:val="1"/>
    <w:autoRedefine/>
    <w:qFormat/>
    <w:uiPriority w:val="99"/>
    <w:pPr>
      <w:adjustRightInd w:val="0"/>
      <w:snapToGrid w:val="0"/>
      <w:jc w:val="center"/>
    </w:pPr>
    <w:rPr>
      <w:color w:val="0000FF"/>
      <w:szCs w:val="21"/>
    </w:rPr>
  </w:style>
  <w:style w:type="paragraph" w:customStyle="1" w:styleId="1392">
    <w:name w:val="样式5(表格)"/>
    <w:autoRedefine/>
    <w:qFormat/>
    <w:uiPriority w:val="0"/>
    <w:pPr>
      <w:spacing w:beforeLines="25"/>
      <w:jc w:val="center"/>
    </w:pPr>
    <w:rPr>
      <w:rFonts w:ascii="Calibri" w:hAnsi="Calibri" w:eastAsia="宋体" w:cs="Times New Roman"/>
      <w:sz w:val="21"/>
      <w:lang w:val="en-US" w:eastAsia="zh-CN" w:bidi="ar-SA"/>
    </w:rPr>
  </w:style>
  <w:style w:type="paragraph" w:customStyle="1" w:styleId="1393">
    <w:name w:val="custom_unionsty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4">
    <w:name w:val="表内5S"/>
    <w:basedOn w:val="1"/>
    <w:autoRedefine/>
    <w:qFormat/>
    <w:uiPriority w:val="0"/>
    <w:pPr>
      <w:spacing w:line="300" w:lineRule="exact"/>
    </w:pPr>
    <w:rPr>
      <w:rFonts w:eastAsia="方正宋三简体"/>
      <w:szCs w:val="20"/>
    </w:rPr>
  </w:style>
  <w:style w:type="paragraph" w:customStyle="1" w:styleId="1395">
    <w:name w:val="表格内容005"/>
    <w:basedOn w:val="1"/>
    <w:autoRedefine/>
    <w:semiHidden/>
    <w:qFormat/>
    <w:uiPriority w:val="0"/>
    <w:pPr>
      <w:tabs>
        <w:tab w:val="left" w:pos="3700"/>
      </w:tabs>
      <w:adjustRightInd w:val="0"/>
      <w:snapToGrid w:val="0"/>
      <w:spacing w:line="360" w:lineRule="auto"/>
      <w:jc w:val="center"/>
    </w:pPr>
    <w:rPr>
      <w:rFonts w:ascii="楷体_GB2312" w:hAnsi="Arial" w:eastAsia="楷体_GB2312" w:cs="楷体_GB2312"/>
      <w:bCs/>
      <w:color w:val="FF6600"/>
      <w:spacing w:val="-24"/>
      <w:szCs w:val="21"/>
    </w:rPr>
  </w:style>
  <w:style w:type="paragraph" w:customStyle="1" w:styleId="1396">
    <w:name w:val="表格样式1"/>
    <w:basedOn w:val="1"/>
    <w:autoRedefine/>
    <w:qFormat/>
    <w:uiPriority w:val="99"/>
    <w:pPr>
      <w:adjustRightInd w:val="0"/>
      <w:spacing w:before="120" w:after="120" w:line="20" w:lineRule="atLeast"/>
      <w:ind w:firstLine="200" w:firstLineChars="200"/>
      <w:jc w:val="center"/>
      <w:textAlignment w:val="baseline"/>
    </w:pPr>
    <w:rPr>
      <w:rFonts w:ascii="宋体"/>
      <w:kern w:val="0"/>
      <w:sz w:val="24"/>
      <w:szCs w:val="20"/>
    </w:rPr>
  </w:style>
  <w:style w:type="paragraph" w:customStyle="1" w:styleId="1397">
    <w:name w:val="Char Char9 Char Char Char Char Char Char"/>
    <w:basedOn w:val="1"/>
    <w:autoRedefine/>
    <w:semiHidden/>
    <w:qFormat/>
    <w:uiPriority w:val="0"/>
    <w:rPr>
      <w:rFonts w:ascii="Calibri" w:hAnsi="Calibri"/>
    </w:rPr>
  </w:style>
  <w:style w:type="paragraph" w:customStyle="1" w:styleId="1398">
    <w:name w:val="xl7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399">
    <w:name w:val="xl142"/>
    <w:basedOn w:val="1"/>
    <w:autoRedefine/>
    <w:qFormat/>
    <w:uiPriority w:val="99"/>
    <w:pPr>
      <w:widowControl/>
      <w:pBdr>
        <w:left w:val="single" w:color="auto" w:sz="4" w:space="0"/>
        <w:bottom w:val="single" w:color="auto" w:sz="12" w:space="0"/>
      </w:pBdr>
      <w:shd w:val="clear" w:color="auto" w:fill="FFFFFF"/>
      <w:spacing w:before="100" w:beforeAutospacing="1" w:after="100" w:afterAutospacing="1"/>
      <w:jc w:val="left"/>
    </w:pPr>
    <w:rPr>
      <w:rFonts w:ascii="宋体" w:hAnsi="宋体" w:cs="宋体"/>
      <w:b/>
      <w:bCs/>
      <w:color w:val="0033CC"/>
      <w:kern w:val="0"/>
      <w:sz w:val="20"/>
      <w:szCs w:val="20"/>
    </w:rPr>
  </w:style>
  <w:style w:type="paragraph" w:customStyle="1" w:styleId="1400">
    <w:name w:val="xl78"/>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01">
    <w:name w:val="xl130"/>
    <w:basedOn w:val="1"/>
    <w:autoRedefine/>
    <w:qFormat/>
    <w:uiPriority w:val="99"/>
    <w:pPr>
      <w:widowControl/>
      <w:pBdr>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402">
    <w:name w:val="xl2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403">
    <w:name w:val="表格文字L14f5s"/>
    <w:basedOn w:val="151"/>
    <w:autoRedefine/>
    <w:qFormat/>
    <w:uiPriority w:val="0"/>
    <w:pPr>
      <w:widowControl w:val="0"/>
      <w:adjustRightInd w:val="0"/>
      <w:snapToGrid w:val="0"/>
      <w:spacing w:line="280" w:lineRule="exact"/>
      <w:jc w:val="center"/>
    </w:pPr>
    <w:rPr>
      <w:rFonts w:ascii="Calibri" w:hAnsi="Calibri" w:eastAsia="宋体" w:cs="Times New Roman"/>
      <w:color w:val="000000"/>
      <w:kern w:val="32"/>
      <w:sz w:val="18"/>
      <w:szCs w:val="18"/>
    </w:rPr>
  </w:style>
  <w:style w:type="paragraph" w:customStyle="1" w:styleId="1404">
    <w:name w:val="ckf-2"/>
    <w:basedOn w:val="2"/>
    <w:next w:val="1"/>
    <w:autoRedefine/>
    <w:qFormat/>
    <w:uiPriority w:val="99"/>
    <w:pPr>
      <w:keepNext/>
      <w:keepLines/>
      <w:numPr>
        <w:ilvl w:val="0"/>
        <w:numId w:val="0"/>
      </w:numPr>
      <w:spacing w:beforeLines="0" w:afterLines="0" w:line="360" w:lineRule="auto"/>
    </w:pPr>
    <w:rPr>
      <w:rFonts w:ascii="黑体" w:hAnsi="Arial" w:eastAsia="黑体"/>
      <w:kern w:val="2"/>
      <w:sz w:val="24"/>
      <w:szCs w:val="24"/>
      <w:lang w:val="en-US"/>
    </w:rPr>
  </w:style>
  <w:style w:type="paragraph" w:customStyle="1" w:styleId="1405">
    <w:name w:val="标题 51"/>
    <w:basedOn w:val="1"/>
    <w:autoRedefine/>
    <w:qFormat/>
    <w:uiPriority w:val="0"/>
    <w:pPr>
      <w:autoSpaceDE w:val="0"/>
      <w:autoSpaceDN w:val="0"/>
      <w:adjustRightInd w:val="0"/>
      <w:ind w:left="622"/>
      <w:jc w:val="left"/>
      <w:outlineLvl w:val="4"/>
    </w:pPr>
    <w:rPr>
      <w:rFonts w:ascii="宋体" w:cs="宋体"/>
      <w:b/>
      <w:bCs/>
      <w:kern w:val="0"/>
      <w:sz w:val="24"/>
    </w:rPr>
  </w:style>
  <w:style w:type="paragraph" w:customStyle="1" w:styleId="1406">
    <w:name w:val="福盛报告"/>
    <w:basedOn w:val="1"/>
    <w:autoRedefine/>
    <w:qFormat/>
    <w:uiPriority w:val="0"/>
    <w:pPr>
      <w:adjustRightInd w:val="0"/>
      <w:snapToGrid w:val="0"/>
      <w:spacing w:beforeLines="25" w:line="440" w:lineRule="exact"/>
      <w:ind w:firstLine="567"/>
    </w:pPr>
    <w:rPr>
      <w:rFonts w:ascii="Calibri" w:hAnsi="Calibri" w:eastAsia="Times New Roman"/>
      <w:color w:val="000000"/>
      <w:sz w:val="28"/>
    </w:rPr>
  </w:style>
  <w:style w:type="paragraph" w:customStyle="1" w:styleId="1407">
    <w:name w:val="内容部分"/>
    <w:basedOn w:val="1"/>
    <w:autoRedefine/>
    <w:qFormat/>
    <w:uiPriority w:val="99"/>
    <w:pPr>
      <w:tabs>
        <w:tab w:val="right" w:pos="7980"/>
      </w:tabs>
      <w:snapToGrid w:val="0"/>
      <w:spacing w:line="440" w:lineRule="exact"/>
      <w:ind w:firstLine="480" w:firstLineChars="200"/>
    </w:pPr>
    <w:rPr>
      <w:sz w:val="24"/>
    </w:rPr>
  </w:style>
  <w:style w:type="paragraph" w:customStyle="1" w:styleId="1408">
    <w:name w:val="xl139"/>
    <w:basedOn w:val="1"/>
    <w:autoRedefine/>
    <w:qFormat/>
    <w:uiPriority w:val="99"/>
    <w:pPr>
      <w:widowControl/>
      <w:pBdr>
        <w:left w:val="single" w:color="auto" w:sz="4" w:space="0"/>
        <w:bottom w:val="single" w:color="auto" w:sz="12"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409">
    <w:name w:val="Char31"/>
    <w:basedOn w:val="1"/>
    <w:next w:val="1"/>
    <w:autoRedefine/>
    <w:qFormat/>
    <w:uiPriority w:val="0"/>
    <w:pPr>
      <w:spacing w:line="360" w:lineRule="auto"/>
      <w:ind w:firstLine="200" w:firstLineChars="200"/>
    </w:pPr>
    <w:rPr>
      <w:rFonts w:ascii="宋体" w:hAnsi="宋体" w:cs="宋体"/>
      <w:sz w:val="24"/>
    </w:rPr>
  </w:style>
  <w:style w:type="paragraph" w:customStyle="1" w:styleId="1410">
    <w:name w:val="威顿报告正文黑"/>
    <w:basedOn w:val="1"/>
    <w:autoRedefine/>
    <w:qFormat/>
    <w:uiPriority w:val="99"/>
    <w:pPr>
      <w:spacing w:beforeLines="25" w:line="440" w:lineRule="exact"/>
      <w:ind w:firstLine="200" w:firstLineChars="200"/>
      <w:outlineLvl w:val="3"/>
    </w:pPr>
    <w:rPr>
      <w:b/>
      <w:sz w:val="24"/>
    </w:rPr>
  </w:style>
  <w:style w:type="paragraph" w:customStyle="1" w:styleId="1411">
    <w:name w:val="表格文字居中"/>
    <w:basedOn w:val="87"/>
    <w:autoRedefine/>
    <w:qFormat/>
    <w:uiPriority w:val="0"/>
    <w:pPr>
      <w:tabs>
        <w:tab w:val="left" w:pos="628"/>
        <w:tab w:val="left" w:pos="1727"/>
        <w:tab w:val="left" w:pos="1884"/>
      </w:tabs>
      <w:snapToGrid w:val="0"/>
      <w:spacing w:after="0"/>
      <w:ind w:firstLine="0" w:firstLineChars="0"/>
      <w:jc w:val="center"/>
    </w:pPr>
    <w:rPr>
      <w:rFonts w:eastAsia="宋体"/>
      <w:bCs/>
      <w:sz w:val="18"/>
      <w:szCs w:val="18"/>
    </w:rPr>
  </w:style>
  <w:style w:type="paragraph" w:customStyle="1" w:styleId="1412">
    <w:name w:val="我的标题3"/>
    <w:basedOn w:val="4"/>
    <w:autoRedefine/>
    <w:qFormat/>
    <w:uiPriority w:val="0"/>
    <w:pPr>
      <w:keepNext/>
      <w:keepLines/>
      <w:widowControl w:val="0"/>
      <w:adjustRightInd w:val="0"/>
      <w:snapToGrid w:val="0"/>
      <w:spacing w:before="60" w:after="60" w:line="460" w:lineRule="exact"/>
      <w:jc w:val="both"/>
    </w:pPr>
    <w:rPr>
      <w:rFonts w:eastAsia="黑体"/>
      <w:b w:val="0"/>
      <w:bCs/>
      <w:iCs w:val="0"/>
      <w:smallCaps w:val="0"/>
      <w:spacing w:val="0"/>
      <w:sz w:val="28"/>
      <w:szCs w:val="20"/>
      <w:lang w:val="en-US" w:eastAsia="zh-CN" w:bidi="ar-SA"/>
    </w:rPr>
  </w:style>
  <w:style w:type="paragraph" w:customStyle="1" w:styleId="1413">
    <w:name w:val="xl8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1414">
    <w:name w:val="Char Char Char1 Char Char Char Char Char Char Char Char Char Char Char Char1 Char Char Char Char"/>
    <w:basedOn w:val="1"/>
    <w:autoRedefine/>
    <w:qFormat/>
    <w:uiPriority w:val="0"/>
    <w:pPr>
      <w:spacing w:line="360" w:lineRule="auto"/>
      <w:ind w:firstLine="200" w:firstLineChars="200"/>
    </w:pPr>
    <w:rPr>
      <w:rFonts w:ascii="宋体" w:hAnsi="宋体" w:cs="宋体"/>
      <w:sz w:val="24"/>
    </w:rPr>
  </w:style>
  <w:style w:type="paragraph" w:customStyle="1" w:styleId="1415">
    <w:name w:val="表标"/>
    <w:next w:val="1"/>
    <w:autoRedefine/>
    <w:qFormat/>
    <w:uiPriority w:val="0"/>
    <w:pPr>
      <w:tabs>
        <w:tab w:val="left" w:pos="8207"/>
      </w:tabs>
      <w:adjustRightInd w:val="0"/>
      <w:snapToGrid w:val="0"/>
      <w:spacing w:before="120" w:line="312" w:lineRule="auto"/>
      <w:jc w:val="center"/>
      <w:textAlignment w:val="baseline"/>
    </w:pPr>
    <w:rPr>
      <w:rFonts w:ascii="Times New Roman" w:hAnsi="Times New Roman" w:eastAsia="黑体" w:cs="Times New Roman"/>
      <w:kern w:val="2"/>
      <w:sz w:val="24"/>
      <w:lang w:val="en-US" w:eastAsia="zh-CN" w:bidi="ar-SA"/>
    </w:rPr>
  </w:style>
  <w:style w:type="paragraph" w:customStyle="1" w:styleId="1416">
    <w:name w:val="Char Char18 Char Char"/>
    <w:basedOn w:val="1"/>
    <w:autoRedefine/>
    <w:semiHidden/>
    <w:qFormat/>
    <w:uiPriority w:val="0"/>
  </w:style>
  <w:style w:type="paragraph" w:customStyle="1" w:styleId="1417">
    <w:name w:val="xl6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18">
    <w:name w:val="样式 样式 标题 3标题 13标题 3 Char + (中文) 黑体 小三 加粗 段前: 0.5 行 段后: 0.5 行 + 宋..."/>
    <w:basedOn w:val="1"/>
    <w:autoRedefine/>
    <w:qFormat/>
    <w:uiPriority w:val="0"/>
    <w:pPr>
      <w:keepNext/>
      <w:keepLines/>
      <w:tabs>
        <w:tab w:val="left" w:pos="1080"/>
      </w:tabs>
      <w:spacing w:beforeLines="50" w:afterLines="50" w:line="500" w:lineRule="exact"/>
      <w:ind w:left="625" w:leftChars="200" w:hanging="425"/>
      <w:jc w:val="left"/>
      <w:outlineLvl w:val="2"/>
    </w:pPr>
    <w:rPr>
      <w:rFonts w:ascii="宋体" w:hAnsi="宋体" w:cs="宋体"/>
      <w:b/>
      <w:bCs/>
      <w:sz w:val="24"/>
      <w:szCs w:val="20"/>
    </w:rPr>
  </w:style>
  <w:style w:type="paragraph" w:customStyle="1" w:styleId="1419">
    <w:name w:val="xl168"/>
    <w:basedOn w:val="1"/>
    <w:autoRedefine/>
    <w:qFormat/>
    <w:uiPriority w:val="99"/>
    <w:pPr>
      <w:widowControl/>
      <w:pBdr>
        <w:top w:val="single" w:color="auto" w:sz="12" w:space="0"/>
        <w:bottom w:val="single" w:color="auto" w:sz="12" w:space="0"/>
        <w:right w:val="single" w:color="auto" w:sz="12" w:space="0"/>
      </w:pBdr>
      <w:spacing w:before="100" w:beforeAutospacing="1" w:after="100" w:afterAutospacing="1"/>
      <w:jc w:val="left"/>
    </w:pPr>
    <w:rPr>
      <w:rFonts w:ascii="宋体" w:hAnsi="宋体" w:cs="宋体"/>
      <w:kern w:val="0"/>
      <w:sz w:val="24"/>
    </w:rPr>
  </w:style>
  <w:style w:type="paragraph" w:customStyle="1" w:styleId="1420">
    <w:name w:val="依据文字"/>
    <w:basedOn w:val="88"/>
    <w:autoRedefine/>
    <w:qFormat/>
    <w:uiPriority w:val="0"/>
    <w:pPr>
      <w:tabs>
        <w:tab w:val="left" w:pos="420"/>
        <w:tab w:val="left" w:pos="870"/>
        <w:tab w:val="left" w:pos="3150"/>
      </w:tabs>
      <w:autoSpaceDE w:val="0"/>
      <w:autoSpaceDN w:val="0"/>
      <w:adjustRightInd w:val="0"/>
      <w:snapToGrid/>
      <w:spacing w:beforeLines="25" w:after="0" w:line="336" w:lineRule="auto"/>
      <w:ind w:left="0" w:leftChars="0" w:firstLine="527" w:firstLineChars="0"/>
      <w:textAlignment w:val="baseline"/>
    </w:pPr>
    <w:rPr>
      <w:rFonts w:ascii="宋体"/>
      <w:szCs w:val="28"/>
    </w:rPr>
  </w:style>
  <w:style w:type="paragraph" w:customStyle="1" w:styleId="1421">
    <w:name w:val="Char Char Char Char Char Char Char Char Char Char1"/>
    <w:basedOn w:val="1"/>
    <w:next w:val="1"/>
    <w:autoRedefine/>
    <w:qFormat/>
    <w:uiPriority w:val="0"/>
    <w:rPr>
      <w:rFonts w:ascii="Calibri" w:hAnsi="Calibri"/>
    </w:rPr>
  </w:style>
  <w:style w:type="paragraph" w:customStyle="1" w:styleId="1422">
    <w:name w:val="xl13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423">
    <w:name w:val="文档结构图2"/>
    <w:basedOn w:val="1"/>
    <w:autoRedefine/>
    <w:qFormat/>
    <w:uiPriority w:val="0"/>
    <w:pPr>
      <w:shd w:val="clear" w:color="auto" w:fill="000080"/>
      <w:tabs>
        <w:tab w:val="left" w:pos="480"/>
        <w:tab w:val="left" w:pos="1680"/>
        <w:tab w:val="left" w:pos="3960"/>
        <w:tab w:val="left" w:pos="5400"/>
        <w:tab w:val="left" w:pos="6840"/>
      </w:tabs>
      <w:adjustRightInd w:val="0"/>
      <w:spacing w:line="240" w:lineRule="atLeast"/>
      <w:ind w:firstLine="482"/>
      <w:jc w:val="left"/>
      <w:textAlignment w:val="baseline"/>
    </w:pPr>
    <w:rPr>
      <w:rFonts w:eastAsia="创艺简楷体"/>
      <w:kern w:val="0"/>
      <w:sz w:val="28"/>
      <w:szCs w:val="20"/>
    </w:rPr>
  </w:style>
  <w:style w:type="paragraph" w:customStyle="1" w:styleId="1424">
    <w:name w:val="cnn"/>
    <w:basedOn w:val="1"/>
    <w:autoRedefine/>
    <w:qFormat/>
    <w:uiPriority w:val="99"/>
    <w:pPr>
      <w:spacing w:line="500" w:lineRule="exact"/>
      <w:ind w:firstLine="200" w:firstLineChars="200"/>
    </w:pPr>
    <w:rPr>
      <w:sz w:val="28"/>
      <w:szCs w:val="20"/>
    </w:rPr>
  </w:style>
  <w:style w:type="paragraph" w:customStyle="1" w:styleId="1425">
    <w:name w:val="Style Heading 1 + Times New Roman Justified Before:  0.5 line"/>
    <w:basedOn w:val="3"/>
    <w:autoRedefine/>
    <w:qFormat/>
    <w:uiPriority w:val="0"/>
    <w:pPr>
      <w:keepNext/>
      <w:keepLines/>
      <w:tabs>
        <w:tab w:val="left" w:pos="900"/>
      </w:tabs>
      <w:spacing w:before="156" w:afterLines="0" w:line="480" w:lineRule="auto"/>
      <w:ind w:left="900" w:hanging="420"/>
      <w:jc w:val="both"/>
    </w:pPr>
    <w:rPr>
      <w:bCs/>
      <w:smallCaps w:val="0"/>
      <w:spacing w:val="0"/>
      <w:kern w:val="44"/>
      <w:sz w:val="28"/>
      <w:szCs w:val="20"/>
      <w:lang w:eastAsia="zh-CN" w:bidi="ar-SA"/>
    </w:rPr>
  </w:style>
  <w:style w:type="paragraph" w:customStyle="1" w:styleId="1426">
    <w:name w:val="xl153"/>
    <w:basedOn w:val="1"/>
    <w:autoRedefine/>
    <w:qFormat/>
    <w:uiPriority w:val="99"/>
    <w:pPr>
      <w:widowControl/>
      <w:pBdr>
        <w:top w:val="single" w:color="auto" w:sz="12" w:space="0"/>
        <w:bottom w:val="single" w:color="auto" w:sz="4" w:space="0"/>
        <w:right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427">
    <w:name w:val="条目"/>
    <w:basedOn w:val="1252"/>
    <w:autoRedefine/>
    <w:qFormat/>
    <w:uiPriority w:val="0"/>
    <w:pPr>
      <w:widowControl/>
      <w:tabs>
        <w:tab w:val="left" w:pos="1134"/>
      </w:tabs>
      <w:overflowPunct w:val="0"/>
      <w:autoSpaceDE w:val="0"/>
      <w:autoSpaceDN w:val="0"/>
      <w:adjustRightInd/>
      <w:spacing w:before="60" w:after="60" w:line="400" w:lineRule="atLeast"/>
      <w:ind w:firstLine="482"/>
      <w:textAlignment w:val="auto"/>
    </w:pPr>
    <w:rPr>
      <w:kern w:val="2"/>
      <w:szCs w:val="24"/>
    </w:rPr>
  </w:style>
  <w:style w:type="paragraph" w:customStyle="1" w:styleId="1428">
    <w:name w:val="xl7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429">
    <w:name w:val="xl8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430">
    <w:name w:val="宝钢正文"/>
    <w:basedOn w:val="1"/>
    <w:autoRedefine/>
    <w:qFormat/>
    <w:uiPriority w:val="0"/>
    <w:pPr>
      <w:tabs>
        <w:tab w:val="left" w:pos="3060"/>
      </w:tabs>
      <w:spacing w:beforeLines="50" w:afterLines="50" w:line="440" w:lineRule="exact"/>
      <w:ind w:firstLine="480" w:firstLineChars="200"/>
      <w:outlineLvl w:val="3"/>
    </w:pPr>
    <w:rPr>
      <w:rFonts w:ascii="宋体" w:hAnsi="宋体" w:cs="宋体"/>
      <w:b/>
      <w:kern w:val="0"/>
      <w:szCs w:val="20"/>
    </w:rPr>
  </w:style>
  <w:style w:type="paragraph" w:customStyle="1" w:styleId="1431">
    <w:name w:val="5"/>
    <w:basedOn w:val="1"/>
    <w:next w:val="38"/>
    <w:autoRedefine/>
    <w:qFormat/>
    <w:uiPriority w:val="0"/>
    <w:pPr>
      <w:spacing w:after="120"/>
      <w:ind w:left="1440" w:leftChars="700" w:right="1440" w:rightChars="700"/>
    </w:pPr>
    <w:rPr>
      <w:rFonts w:ascii="Calibri" w:hAnsi="Calibri"/>
    </w:rPr>
  </w:style>
  <w:style w:type="paragraph" w:customStyle="1" w:styleId="1432">
    <w:name w:val="Char Char9 Char Char"/>
    <w:basedOn w:val="1"/>
    <w:autoRedefine/>
    <w:semiHidden/>
    <w:qFormat/>
    <w:uiPriority w:val="0"/>
    <w:rPr>
      <w:rFonts w:ascii="Calibri" w:hAnsi="Calibri"/>
    </w:rPr>
  </w:style>
  <w:style w:type="paragraph" w:customStyle="1" w:styleId="1433">
    <w:name w:val="Char1 Char Char Char"/>
    <w:basedOn w:val="1"/>
    <w:autoRedefine/>
    <w:qFormat/>
    <w:uiPriority w:val="0"/>
    <w:rPr>
      <w:rFonts w:ascii="仿宋_GB2312" w:hAnsi="Calibri" w:eastAsia="仿宋_GB2312"/>
      <w:sz w:val="28"/>
      <w:szCs w:val="28"/>
    </w:rPr>
  </w:style>
  <w:style w:type="paragraph" w:customStyle="1" w:styleId="1434">
    <w:name w:val="font8"/>
    <w:basedOn w:val="1"/>
    <w:autoRedefine/>
    <w:qFormat/>
    <w:uiPriority w:val="0"/>
    <w:pPr>
      <w:widowControl/>
      <w:spacing w:before="100" w:beforeAutospacing="1" w:after="100" w:afterAutospacing="1"/>
      <w:jc w:val="left"/>
    </w:pPr>
    <w:rPr>
      <w:color w:val="000000"/>
      <w:kern w:val="0"/>
      <w:szCs w:val="21"/>
    </w:rPr>
  </w:style>
  <w:style w:type="paragraph" w:customStyle="1" w:styleId="1435">
    <w:name w:val="p15"/>
    <w:basedOn w:val="1"/>
    <w:autoRedefine/>
    <w:qFormat/>
    <w:uiPriority w:val="0"/>
    <w:pPr>
      <w:widowControl/>
      <w:snapToGrid w:val="0"/>
      <w:spacing w:line="360" w:lineRule="atLeast"/>
    </w:pPr>
    <w:rPr>
      <w:kern w:val="0"/>
      <w:szCs w:val="21"/>
    </w:rPr>
  </w:style>
  <w:style w:type="paragraph" w:customStyle="1" w:styleId="1436">
    <w:name w:val="样式正文"/>
    <w:basedOn w:val="1"/>
    <w:autoRedefine/>
    <w:qFormat/>
    <w:uiPriority w:val="0"/>
    <w:pPr>
      <w:spacing w:line="500" w:lineRule="exact"/>
      <w:ind w:firstLine="200" w:firstLineChars="200"/>
      <w:jc w:val="left"/>
    </w:pPr>
    <w:rPr>
      <w:sz w:val="24"/>
    </w:rPr>
  </w:style>
  <w:style w:type="paragraph" w:customStyle="1" w:styleId="1437">
    <w:name w:val="魏秀珍表格标题"/>
    <w:basedOn w:val="1"/>
    <w:autoRedefine/>
    <w:qFormat/>
    <w:uiPriority w:val="0"/>
    <w:pPr>
      <w:adjustRightInd w:val="0"/>
      <w:snapToGrid w:val="0"/>
      <w:spacing w:beforeLines="25" w:after="100" w:afterAutospacing="1"/>
      <w:ind w:left="400"/>
      <w:jc w:val="center"/>
    </w:pPr>
    <w:rPr>
      <w:rFonts w:hAnsi="宋体"/>
      <w:b/>
      <w:bCs/>
      <w:szCs w:val="21"/>
    </w:rPr>
  </w:style>
  <w:style w:type="paragraph" w:customStyle="1" w:styleId="1438">
    <w:name w:val="正文（1）"/>
    <w:basedOn w:val="20"/>
    <w:next w:val="87"/>
    <w:autoRedefine/>
    <w:qFormat/>
    <w:uiPriority w:val="0"/>
    <w:pPr>
      <w:widowControl/>
      <w:adjustRightInd w:val="0"/>
      <w:spacing w:line="360" w:lineRule="auto"/>
      <w:ind w:firstLine="520"/>
    </w:pPr>
    <w:rPr>
      <w:spacing w:val="10"/>
      <w:kern w:val="0"/>
      <w:szCs w:val="24"/>
    </w:rPr>
  </w:style>
  <w:style w:type="paragraph" w:customStyle="1" w:styleId="1439">
    <w:name w:val="张小4单"/>
    <w:basedOn w:val="20"/>
    <w:autoRedefine/>
    <w:qFormat/>
    <w:uiPriority w:val="0"/>
    <w:pPr>
      <w:overflowPunct w:val="0"/>
      <w:autoSpaceDE w:val="0"/>
      <w:autoSpaceDN w:val="0"/>
      <w:adjustRightInd w:val="0"/>
      <w:spacing w:line="480" w:lineRule="exact"/>
      <w:ind w:firstLine="200"/>
      <w:jc w:val="left"/>
    </w:pPr>
    <w:rPr>
      <w:rFonts w:ascii="宋体" w:hAnsi="宋体"/>
      <w:snapToGrid w:val="0"/>
      <w:kern w:val="0"/>
      <w:szCs w:val="20"/>
    </w:rPr>
  </w:style>
  <w:style w:type="paragraph" w:customStyle="1" w:styleId="1440">
    <w:name w:val="样式 样式 黑体 小四 加粗 行距: 固定值 28 磅1 + (符号) 宋体 行距: 最小值 28 磅"/>
    <w:basedOn w:val="1"/>
    <w:autoRedefine/>
    <w:semiHidden/>
    <w:qFormat/>
    <w:uiPriority w:val="99"/>
    <w:pPr>
      <w:spacing w:line="560" w:lineRule="atLeast"/>
      <w:ind w:firstLine="482" w:firstLineChars="200"/>
    </w:pPr>
    <w:rPr>
      <w:rFonts w:ascii="黑体" w:hAnsi="宋体" w:eastAsia="黑体"/>
      <w:b/>
      <w:bCs/>
      <w:sz w:val="24"/>
    </w:rPr>
  </w:style>
  <w:style w:type="paragraph" w:customStyle="1" w:styleId="1441">
    <w:name w:val="xl28"/>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442">
    <w:name w:val="样式 正文首行缩进 Char Char Char Char Char Char Char Char Char Char Ch..."/>
    <w:basedOn w:val="87"/>
    <w:autoRedefine/>
    <w:qFormat/>
    <w:uiPriority w:val="99"/>
    <w:pPr>
      <w:spacing w:after="0" w:line="360" w:lineRule="auto"/>
      <w:ind w:firstLine="0" w:firstLineChars="0"/>
      <w:jc w:val="center"/>
    </w:pPr>
    <w:rPr>
      <w:rFonts w:eastAsia="宋体"/>
      <w:b/>
      <w:color w:val="000000"/>
      <w:sz w:val="24"/>
      <w:szCs w:val="20"/>
    </w:rPr>
  </w:style>
  <w:style w:type="paragraph" w:customStyle="1" w:styleId="1443">
    <w:name w:val="xl8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1444">
    <w:name w:val="样式 标题 3条标题1.1.13h33rd levelH3l3CT条标题BSH-3W3段level_3...2"/>
    <w:basedOn w:val="4"/>
    <w:autoRedefine/>
    <w:qFormat/>
    <w:uiPriority w:val="0"/>
    <w:pPr>
      <w:keepNext/>
      <w:keepLines/>
      <w:widowControl w:val="0"/>
      <w:numPr>
        <w:ilvl w:val="0"/>
        <w:numId w:val="0"/>
      </w:numPr>
      <w:spacing w:before="156" w:line="440" w:lineRule="exact"/>
      <w:jc w:val="both"/>
    </w:pPr>
    <w:rPr>
      <w:rFonts w:ascii="Arial" w:hAnsi="Arial" w:eastAsia="黑体" w:cs="宋体"/>
      <w:bCs/>
      <w:iCs w:val="0"/>
      <w:smallCaps w:val="0"/>
      <w:color w:val="000000"/>
      <w:spacing w:val="0"/>
      <w:sz w:val="28"/>
      <w:szCs w:val="20"/>
      <w:lang w:val="en-US" w:eastAsia="zh-CN" w:bidi="ar-SA"/>
    </w:rPr>
  </w:style>
  <w:style w:type="paragraph" w:customStyle="1" w:styleId="1445">
    <w:name w:val="样式 标题 1一级标题一级标题(章)标题1章节H1一、章 + 段前: 0.5 行 段后: 0.5 行"/>
    <w:basedOn w:val="3"/>
    <w:autoRedefine/>
    <w:qFormat/>
    <w:uiPriority w:val="0"/>
    <w:pPr>
      <w:keepLines/>
      <w:pageBreakBefore/>
      <w:adjustRightInd w:val="0"/>
      <w:spacing w:before="156" w:after="156" w:line="360" w:lineRule="auto"/>
      <w:jc w:val="both"/>
    </w:pPr>
    <w:rPr>
      <w:rFonts w:eastAsia="黑体" w:cs="宋体"/>
      <w:b w:val="0"/>
      <w:smallCaps w:val="0"/>
      <w:spacing w:val="0"/>
      <w:kern w:val="44"/>
      <w:szCs w:val="20"/>
      <w:lang w:eastAsia="zh-CN" w:bidi="ar-SA"/>
    </w:rPr>
  </w:style>
  <w:style w:type="paragraph" w:customStyle="1" w:styleId="1446">
    <w:name w:val="xl81"/>
    <w:basedOn w:val="1"/>
    <w:autoRedefine/>
    <w:qFormat/>
    <w:uiPriority w:val="0"/>
    <w:pPr>
      <w:widowControl/>
      <w:pBdr>
        <w:left w:val="single" w:color="auto" w:sz="8" w:space="0"/>
        <w:right w:val="single" w:color="auto" w:sz="8" w:space="0"/>
      </w:pBdr>
      <w:spacing w:before="100" w:beforeAutospacing="1" w:after="100" w:afterAutospacing="1"/>
      <w:jc w:val="center"/>
    </w:pPr>
    <w:rPr>
      <w:kern w:val="0"/>
      <w:szCs w:val="21"/>
    </w:rPr>
  </w:style>
  <w:style w:type="paragraph" w:customStyle="1" w:styleId="1447">
    <w:name w:val="白正文"/>
    <w:basedOn w:val="1"/>
    <w:autoRedefine/>
    <w:qFormat/>
    <w:uiPriority w:val="0"/>
    <w:pPr>
      <w:spacing w:line="360" w:lineRule="auto"/>
      <w:ind w:firstLine="200" w:firstLineChars="200"/>
    </w:pPr>
    <w:rPr>
      <w:rFonts w:ascii="宋体" w:hAnsi="宋体"/>
      <w:color w:val="000000"/>
      <w:kern w:val="0"/>
      <w:sz w:val="24"/>
    </w:rPr>
  </w:style>
  <w:style w:type="paragraph" w:customStyle="1" w:styleId="1448">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449">
    <w:name w:val="Char Char9 Char Char Char Char"/>
    <w:basedOn w:val="1"/>
    <w:autoRedefine/>
    <w:semiHidden/>
    <w:qFormat/>
    <w:uiPriority w:val="0"/>
  </w:style>
  <w:style w:type="paragraph" w:customStyle="1" w:styleId="1450">
    <w:name w:val="样式 标题 3条标题1.1.13h33rd levelH3l3CT头小标题 + 段前: 3 磅 段后: 3 ..."/>
    <w:basedOn w:val="4"/>
    <w:autoRedefine/>
    <w:qFormat/>
    <w:uiPriority w:val="0"/>
    <w:pPr>
      <w:keepNext/>
      <w:keepLines/>
      <w:widowControl w:val="0"/>
      <w:numPr>
        <w:ilvl w:val="0"/>
        <w:numId w:val="0"/>
      </w:numPr>
      <w:tabs>
        <w:tab w:val="left" w:pos="0"/>
      </w:tabs>
      <w:spacing w:before="60" w:after="60" w:line="360" w:lineRule="auto"/>
      <w:jc w:val="both"/>
    </w:pPr>
    <w:rPr>
      <w:rFonts w:cs="宋体"/>
      <w:bCs/>
      <w:iCs w:val="0"/>
      <w:smallCaps w:val="0"/>
      <w:spacing w:val="0"/>
      <w:szCs w:val="24"/>
      <w:lang w:val="en-US" w:eastAsia="zh-CN" w:bidi="ar-SA"/>
    </w:rPr>
  </w:style>
  <w:style w:type="paragraph" w:customStyle="1" w:styleId="1451">
    <w:name w:val="注释"/>
    <w:basedOn w:val="1"/>
    <w:autoRedefine/>
    <w:qFormat/>
    <w:uiPriority w:val="0"/>
    <w:pPr>
      <w:snapToGrid w:val="0"/>
      <w:spacing w:line="320" w:lineRule="exact"/>
      <w:ind w:firstLine="200" w:firstLineChars="200"/>
    </w:pPr>
    <w:rPr>
      <w:sz w:val="24"/>
      <w:szCs w:val="22"/>
    </w:rPr>
  </w:style>
  <w:style w:type="paragraph" w:customStyle="1" w:styleId="1452">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20"/>
    <w:autoRedefine/>
    <w:qFormat/>
    <w:uiPriority w:val="0"/>
    <w:pPr>
      <w:widowControl/>
      <w:overflowPunct w:val="0"/>
      <w:autoSpaceDE w:val="0"/>
      <w:autoSpaceDN w:val="0"/>
      <w:adjustRightInd w:val="0"/>
      <w:snapToGrid/>
      <w:spacing w:line="240" w:lineRule="auto"/>
      <w:ind w:firstLine="491"/>
      <w:textAlignment w:val="baseline"/>
    </w:pPr>
    <w:rPr>
      <w:kern w:val="0"/>
      <w:szCs w:val="20"/>
    </w:rPr>
  </w:style>
  <w:style w:type="paragraph" w:customStyle="1" w:styleId="1453">
    <w:name w:val="Char Char"/>
    <w:basedOn w:val="1"/>
    <w:autoRedefine/>
    <w:semiHidden/>
    <w:qFormat/>
    <w:uiPriority w:val="0"/>
    <w:rPr>
      <w:szCs w:val="22"/>
    </w:rPr>
  </w:style>
  <w:style w:type="paragraph" w:customStyle="1" w:styleId="1454">
    <w:name w:val="样式 标题 4 + 段前: 5 磅 段后: 3 磅 行距: 固定值 26 磅"/>
    <w:basedOn w:val="5"/>
    <w:autoRedefine/>
    <w:qFormat/>
    <w:uiPriority w:val="0"/>
    <w:pPr>
      <w:keepNext/>
      <w:keepLines/>
    </w:pPr>
    <w:rPr>
      <w:rFonts w:ascii="楷体_GB2312" w:hAnsi="Arial" w:eastAsia="楷体_GB2312"/>
      <w:bCs w:val="0"/>
      <w:spacing w:val="0"/>
      <w:sz w:val="28"/>
      <w:szCs w:val="20"/>
    </w:rPr>
  </w:style>
  <w:style w:type="paragraph" w:customStyle="1" w:styleId="1455">
    <w:name w:val="图表"/>
    <w:basedOn w:val="1451"/>
    <w:autoRedefine/>
    <w:qFormat/>
    <w:uiPriority w:val="0"/>
    <w:pPr>
      <w:spacing w:line="280" w:lineRule="exact"/>
      <w:jc w:val="center"/>
    </w:pPr>
  </w:style>
  <w:style w:type="paragraph" w:customStyle="1" w:styleId="1456">
    <w:name w:val="正文 +12"/>
    <w:basedOn w:val="1"/>
    <w:autoRedefine/>
    <w:qFormat/>
    <w:uiPriority w:val="0"/>
    <w:rPr>
      <w:sz w:val="32"/>
      <w:szCs w:val="32"/>
    </w:rPr>
  </w:style>
  <w:style w:type="paragraph" w:customStyle="1" w:styleId="1457">
    <w:name w:val="表格文字（居中）"/>
    <w:basedOn w:val="1"/>
    <w:autoRedefine/>
    <w:qFormat/>
    <w:uiPriority w:val="0"/>
    <w:pPr>
      <w:jc w:val="center"/>
    </w:pPr>
    <w:rPr>
      <w:szCs w:val="21"/>
    </w:rPr>
  </w:style>
  <w:style w:type="paragraph" w:customStyle="1" w:styleId="1458">
    <w:name w:val="正文首行缩进-修改"/>
    <w:basedOn w:val="1"/>
    <w:autoRedefine/>
    <w:qFormat/>
    <w:uiPriority w:val="0"/>
    <w:pPr>
      <w:spacing w:line="360" w:lineRule="auto"/>
      <w:ind w:firstLine="480" w:firstLineChars="200"/>
    </w:pPr>
    <w:rPr>
      <w:sz w:val="24"/>
    </w:rPr>
  </w:style>
  <w:style w:type="paragraph" w:customStyle="1" w:styleId="1459">
    <w:name w:val="Table Paragraph"/>
    <w:basedOn w:val="1"/>
    <w:autoRedefine/>
    <w:qFormat/>
    <w:uiPriority w:val="1"/>
    <w:pPr>
      <w:autoSpaceDE w:val="0"/>
      <w:autoSpaceDN w:val="0"/>
      <w:adjustRightInd w:val="0"/>
      <w:jc w:val="left"/>
    </w:pPr>
    <w:rPr>
      <w:rFonts w:ascii="Calibri" w:hAnsi="Calibri"/>
      <w:kern w:val="0"/>
      <w:sz w:val="24"/>
    </w:rPr>
  </w:style>
  <w:style w:type="paragraph" w:customStyle="1" w:styleId="1460">
    <w:name w:val="文本块1"/>
    <w:basedOn w:val="1"/>
    <w:autoRedefine/>
    <w:semiHidden/>
    <w:qFormat/>
    <w:uiPriority w:val="0"/>
    <w:pPr>
      <w:tabs>
        <w:tab w:val="left" w:pos="2160"/>
      </w:tabs>
      <w:autoSpaceDE w:val="0"/>
      <w:autoSpaceDN w:val="0"/>
      <w:adjustRightInd w:val="0"/>
      <w:spacing w:line="27" w:lineRule="atLeast"/>
      <w:ind w:left="2160" w:right="119" w:hanging="2160" w:firstLineChars="200"/>
      <w:textAlignment w:val="baseline"/>
    </w:pPr>
    <w:rPr>
      <w:spacing w:val="25"/>
      <w:kern w:val="0"/>
      <w:sz w:val="24"/>
      <w:szCs w:val="20"/>
    </w:rPr>
  </w:style>
  <w:style w:type="paragraph" w:customStyle="1" w:styleId="1461">
    <w:name w:val="威顿报告正文n"/>
    <w:basedOn w:val="173"/>
    <w:autoRedefine/>
    <w:qFormat/>
    <w:uiPriority w:val="99"/>
    <w:pPr>
      <w:spacing w:before="25" w:line="400" w:lineRule="exact"/>
    </w:pPr>
    <w:rPr>
      <w:rFonts w:eastAsia="宋体" w:cs="Times New Roman"/>
    </w:rPr>
  </w:style>
  <w:style w:type="paragraph" w:customStyle="1" w:styleId="1462">
    <w:name w:val="font7"/>
    <w:basedOn w:val="1"/>
    <w:autoRedefine/>
    <w:qFormat/>
    <w:uiPriority w:val="0"/>
    <w:pPr>
      <w:widowControl/>
      <w:spacing w:before="100" w:beforeAutospacing="1" w:after="100" w:afterAutospacing="1"/>
      <w:jc w:val="left"/>
    </w:pPr>
    <w:rPr>
      <w:color w:val="000000"/>
      <w:kern w:val="0"/>
      <w:szCs w:val="21"/>
    </w:rPr>
  </w:style>
  <w:style w:type="paragraph" w:customStyle="1" w:styleId="1463">
    <w:name w:val="Char1"/>
    <w:basedOn w:val="1"/>
    <w:autoRedefine/>
    <w:qFormat/>
    <w:uiPriority w:val="99"/>
  </w:style>
  <w:style w:type="paragraph" w:customStyle="1" w:styleId="1464">
    <w:name w:val="纯文本1"/>
    <w:basedOn w:val="1"/>
    <w:autoRedefine/>
    <w:semiHidden/>
    <w:qFormat/>
    <w:uiPriority w:val="99"/>
    <w:pPr>
      <w:adjustRightInd w:val="0"/>
    </w:pPr>
    <w:rPr>
      <w:rFonts w:ascii="宋体" w:hAnsi="Courier New"/>
      <w:szCs w:val="20"/>
    </w:rPr>
  </w:style>
  <w:style w:type="paragraph" w:customStyle="1" w:styleId="1465">
    <w:name w:val="奇数页脚"/>
    <w:basedOn w:val="54"/>
    <w:autoRedefine/>
    <w:qFormat/>
    <w:uiPriority w:val="0"/>
    <w:pPr>
      <w:widowControl/>
      <w:tabs>
        <w:tab w:val="center" w:pos="4320"/>
        <w:tab w:val="right" w:pos="8640"/>
        <w:tab w:val="clear" w:pos="4153"/>
        <w:tab w:val="clear" w:pos="8306"/>
      </w:tabs>
      <w:adjustRightInd w:val="0"/>
      <w:spacing w:line="360" w:lineRule="auto"/>
      <w:ind w:firstLine="480" w:firstLineChars="200"/>
      <w:jc w:val="right"/>
    </w:pPr>
    <w:rPr>
      <w:rFonts w:ascii="宋体" w:hAnsi="Times New Roman" w:eastAsia="宋体" w:cs="Times New Roman"/>
      <w:i/>
      <w:sz w:val="24"/>
      <w:szCs w:val="18"/>
    </w:rPr>
  </w:style>
  <w:style w:type="paragraph" w:customStyle="1" w:styleId="1466">
    <w:name w:val="+标题2"/>
    <w:basedOn w:val="2"/>
    <w:autoRedefine/>
    <w:qFormat/>
    <w:uiPriority w:val="0"/>
    <w:pPr>
      <w:keepNext/>
      <w:keepLines/>
      <w:numPr>
        <w:ilvl w:val="0"/>
        <w:numId w:val="0"/>
      </w:numPr>
      <w:tabs>
        <w:tab w:val="left" w:pos="567"/>
      </w:tabs>
      <w:spacing w:beforeLines="0" w:afterLines="0" w:line="360" w:lineRule="auto"/>
      <w:jc w:val="both"/>
    </w:pPr>
    <w:rPr>
      <w:rFonts w:ascii="黑体" w:hAnsi="宋体" w:eastAsia="黑体"/>
      <w:kern w:val="2"/>
      <w:szCs w:val="28"/>
      <w:lang w:val="en-US"/>
    </w:rPr>
  </w:style>
  <w:style w:type="paragraph" w:customStyle="1" w:styleId="1467">
    <w:name w:val="样式16"/>
    <w:basedOn w:val="1"/>
    <w:autoRedefine/>
    <w:qFormat/>
    <w:uiPriority w:val="0"/>
    <w:pPr>
      <w:widowControl/>
      <w:jc w:val="center"/>
    </w:pPr>
    <w:rPr>
      <w:color w:val="000000"/>
      <w:kern w:val="0"/>
      <w:szCs w:val="21"/>
    </w:rPr>
  </w:style>
  <w:style w:type="paragraph" w:customStyle="1" w:styleId="1468">
    <w:name w:val="font11"/>
    <w:basedOn w:val="1"/>
    <w:autoRedefine/>
    <w:qFormat/>
    <w:uiPriority w:val="0"/>
    <w:pPr>
      <w:widowControl/>
      <w:spacing w:before="100" w:beforeAutospacing="1" w:after="100" w:afterAutospacing="1"/>
      <w:jc w:val="left"/>
    </w:pPr>
    <w:rPr>
      <w:color w:val="000000"/>
      <w:kern w:val="0"/>
      <w:sz w:val="24"/>
    </w:rPr>
  </w:style>
  <w:style w:type="paragraph" w:customStyle="1" w:styleId="1469">
    <w:name w:val="3 级样式"/>
    <w:basedOn w:val="4"/>
    <w:autoRedefine/>
    <w:qFormat/>
    <w:uiPriority w:val="0"/>
    <w:pPr>
      <w:keepNext/>
      <w:keepLines/>
      <w:widowControl w:val="0"/>
      <w:numPr>
        <w:ilvl w:val="0"/>
        <w:numId w:val="0"/>
      </w:numPr>
      <w:spacing w:beforeLines="20" w:afterLines="30" w:line="300" w:lineRule="auto"/>
      <w:jc w:val="both"/>
    </w:pPr>
    <w:rPr>
      <w:rFonts w:eastAsia="黑体" w:cs="宋体"/>
      <w:b w:val="0"/>
      <w:iCs w:val="0"/>
      <w:smallCaps w:val="0"/>
      <w:color w:val="339966"/>
      <w:spacing w:val="0"/>
      <w:kern w:val="28"/>
      <w:sz w:val="28"/>
      <w:szCs w:val="28"/>
      <w:lang w:val="en-US" w:eastAsia="zh-CN" w:bidi="ar-SA"/>
    </w:rPr>
  </w:style>
  <w:style w:type="paragraph" w:customStyle="1" w:styleId="1470">
    <w:name w:val="正文段落S"/>
    <w:basedOn w:val="1"/>
    <w:autoRedefine/>
    <w:qFormat/>
    <w:uiPriority w:val="0"/>
    <w:pPr>
      <w:spacing w:line="360" w:lineRule="auto"/>
      <w:ind w:firstLine="420" w:firstLineChars="200"/>
    </w:pPr>
    <w:rPr>
      <w:rFonts w:eastAsia="仿宋_GB2312"/>
      <w:snapToGrid w:val="0"/>
      <w:kern w:val="0"/>
      <w:sz w:val="24"/>
      <w:szCs w:val="20"/>
    </w:rPr>
  </w:style>
  <w:style w:type="paragraph" w:customStyle="1" w:styleId="1471">
    <w:name w:val="6表内文字 居中"/>
    <w:basedOn w:val="1"/>
    <w:autoRedefine/>
    <w:qFormat/>
    <w:uiPriority w:val="0"/>
    <w:pPr>
      <w:adjustRightInd w:val="0"/>
      <w:snapToGrid w:val="0"/>
      <w:spacing w:line="240" w:lineRule="atLeast"/>
      <w:jc w:val="center"/>
    </w:pPr>
    <w:rPr>
      <w:kern w:val="0"/>
      <w:sz w:val="24"/>
      <w:szCs w:val="20"/>
    </w:rPr>
  </w:style>
  <w:style w:type="paragraph" w:customStyle="1" w:styleId="1472">
    <w:name w:val="流程图3"/>
    <w:basedOn w:val="1473"/>
    <w:autoRedefine/>
    <w:qFormat/>
    <w:uiPriority w:val="0"/>
    <w:rPr>
      <w:rFonts w:ascii="Calibri" w:hAnsi="Calibri"/>
      <w:b/>
      <w:i/>
    </w:rPr>
  </w:style>
  <w:style w:type="paragraph" w:customStyle="1" w:styleId="1473">
    <w:name w:val="流程图2"/>
    <w:basedOn w:val="1"/>
    <w:autoRedefine/>
    <w:qFormat/>
    <w:uiPriority w:val="99"/>
    <w:pPr>
      <w:spacing w:before="40" w:line="280" w:lineRule="exact"/>
      <w:jc w:val="center"/>
    </w:pPr>
    <w:rPr>
      <w:szCs w:val="20"/>
    </w:rPr>
  </w:style>
  <w:style w:type="paragraph" w:customStyle="1" w:styleId="1474">
    <w:name w:val="表头（续表）"/>
    <w:basedOn w:val="5"/>
    <w:autoRedefine/>
    <w:qFormat/>
    <w:uiPriority w:val="0"/>
    <w:pPr>
      <w:keepNext/>
      <w:adjustRightInd w:val="0"/>
      <w:snapToGrid w:val="0"/>
      <w:spacing w:beforeLines="25" w:afterLines="20" w:line="440" w:lineRule="exact"/>
      <w:ind w:firstLine="480" w:firstLineChars="200"/>
      <w:outlineLvl w:val="9"/>
    </w:pPr>
    <w:rPr>
      <w:rFonts w:ascii="Calibri" w:hAnsi="黑体"/>
      <w:color w:val="000000"/>
      <w:spacing w:val="4"/>
      <w:kern w:val="32"/>
    </w:rPr>
  </w:style>
  <w:style w:type="paragraph" w:customStyle="1" w:styleId="1475">
    <w:name w:val="列出段落12"/>
    <w:basedOn w:val="1"/>
    <w:autoRedefine/>
    <w:qFormat/>
    <w:uiPriority w:val="0"/>
    <w:pPr>
      <w:ind w:firstLine="420" w:firstLineChars="200"/>
    </w:pPr>
  </w:style>
  <w:style w:type="paragraph" w:customStyle="1" w:styleId="1476">
    <w:name w:val="样式 表格 + 五号1"/>
    <w:basedOn w:val="1"/>
    <w:autoRedefine/>
    <w:qFormat/>
    <w:uiPriority w:val="0"/>
    <w:pPr>
      <w:spacing w:line="400" w:lineRule="exact"/>
      <w:jc w:val="center"/>
    </w:pPr>
    <w:rPr>
      <w:szCs w:val="21"/>
    </w:rPr>
  </w:style>
  <w:style w:type="paragraph" w:customStyle="1" w:styleId="1477">
    <w:name w:val="Char10"/>
    <w:basedOn w:val="1"/>
    <w:autoRedefine/>
    <w:qFormat/>
    <w:uiPriority w:val="0"/>
    <w:rPr>
      <w:sz w:val="24"/>
    </w:rPr>
  </w:style>
  <w:style w:type="paragraph" w:customStyle="1" w:styleId="1478">
    <w:name w:val="南郊正文"/>
    <w:basedOn w:val="1"/>
    <w:next w:val="1"/>
    <w:autoRedefine/>
    <w:qFormat/>
    <w:uiPriority w:val="0"/>
    <w:rPr>
      <w:sz w:val="24"/>
    </w:rPr>
  </w:style>
  <w:style w:type="paragraph" w:customStyle="1" w:styleId="1479">
    <w:name w:val="无间隔2"/>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80">
    <w:name w:val="说明"/>
    <w:basedOn w:val="241"/>
    <w:autoRedefine/>
    <w:qFormat/>
    <w:uiPriority w:val="0"/>
    <w:pPr>
      <w:ind w:left="560" w:leftChars="200" w:firstLine="0"/>
    </w:pPr>
    <w:rPr>
      <w:sz w:val="24"/>
    </w:rPr>
  </w:style>
  <w:style w:type="paragraph" w:customStyle="1" w:styleId="1481">
    <w:name w:val="样式 标题 1 + (中文) 宋体 小三 行距: 多倍行距 1.35 字行"/>
    <w:basedOn w:val="3"/>
    <w:autoRedefine/>
    <w:qFormat/>
    <w:uiPriority w:val="0"/>
    <w:pPr>
      <w:keepNext/>
      <w:keepLines/>
      <w:adjustRightInd w:val="0"/>
      <w:snapToGrid w:val="0"/>
      <w:spacing w:beforeLines="150" w:afterLines="150" w:line="240" w:lineRule="auto"/>
      <w:jc w:val="both"/>
      <w:textAlignment w:val="baseline"/>
      <w:outlineLvl w:val="9"/>
    </w:pPr>
    <w:rPr>
      <w:rFonts w:ascii="幼圆" w:eastAsia="幼圆"/>
      <w:smallCaps w:val="0"/>
      <w:color w:val="0000FF"/>
      <w:spacing w:val="0"/>
      <w:kern w:val="44"/>
      <w:sz w:val="32"/>
      <w:szCs w:val="20"/>
      <w:lang w:eastAsia="zh-CN" w:bidi="ar-SA"/>
    </w:rPr>
  </w:style>
  <w:style w:type="paragraph" w:customStyle="1" w:styleId="1482">
    <w:name w:val="word"/>
    <w:basedOn w:val="1"/>
    <w:autoRedefine/>
    <w:qFormat/>
    <w:uiPriority w:val="0"/>
    <w:pPr>
      <w:spacing w:line="360" w:lineRule="auto"/>
    </w:pPr>
    <w:rPr>
      <w:rFonts w:ascii="宋体" w:hAnsi="宋体"/>
      <w:sz w:val="24"/>
    </w:rPr>
  </w:style>
  <w:style w:type="paragraph" w:customStyle="1" w:styleId="1483">
    <w:name w:val="表格文字w"/>
    <w:basedOn w:val="1"/>
    <w:next w:val="241"/>
    <w:autoRedefine/>
    <w:qFormat/>
    <w:uiPriority w:val="0"/>
    <w:pPr>
      <w:spacing w:beforeLines="10" w:afterLines="10" w:line="280" w:lineRule="exact"/>
      <w:jc w:val="center"/>
    </w:pPr>
    <w:rPr>
      <w:rFonts w:ascii="Calibri" w:hAnsi="Calibri"/>
      <w:sz w:val="24"/>
      <w:szCs w:val="20"/>
    </w:rPr>
  </w:style>
  <w:style w:type="paragraph" w:customStyle="1" w:styleId="1484">
    <w:name w:val="xl133"/>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485">
    <w:name w:val="标题-表"/>
    <w:basedOn w:val="1"/>
    <w:autoRedefine/>
    <w:qFormat/>
    <w:uiPriority w:val="0"/>
    <w:pPr>
      <w:spacing w:before="240" w:after="120"/>
      <w:jc w:val="center"/>
    </w:pPr>
    <w:rPr>
      <w:b/>
      <w:sz w:val="22"/>
    </w:rPr>
  </w:style>
  <w:style w:type="paragraph" w:customStyle="1" w:styleId="1486">
    <w:name w:val="格式"/>
    <w:basedOn w:val="1"/>
    <w:autoRedefine/>
    <w:qFormat/>
    <w:uiPriority w:val="0"/>
    <w:pPr>
      <w:widowControl/>
      <w:snapToGrid w:val="0"/>
      <w:spacing w:line="400" w:lineRule="atLeast"/>
      <w:ind w:firstLine="567"/>
      <w:jc w:val="center"/>
    </w:pPr>
    <w:rPr>
      <w:rFonts w:eastAsia="仿宋_GB2312"/>
      <w:kern w:val="0"/>
      <w:sz w:val="24"/>
      <w:szCs w:val="20"/>
    </w:rPr>
  </w:style>
  <w:style w:type="paragraph" w:customStyle="1" w:styleId="1487">
    <w:name w:val="brdrw15brsp20 tqctx4153t"/>
    <w:autoRedefine/>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1488">
    <w:name w:val="Char Char Char Char Char Char Char Char Char Char Char Char Char Char Char Char1"/>
    <w:basedOn w:val="1"/>
    <w:autoRedefine/>
    <w:qFormat/>
    <w:uiPriority w:val="0"/>
    <w:pPr>
      <w:spacing w:line="560" w:lineRule="exact"/>
      <w:ind w:firstLine="200" w:firstLineChars="200"/>
    </w:pPr>
    <w:rPr>
      <w:rFonts w:ascii="宋体" w:hAnsi="宋体" w:cs="宋体"/>
      <w:sz w:val="28"/>
      <w:szCs w:val="28"/>
    </w:rPr>
  </w:style>
  <w:style w:type="paragraph" w:customStyle="1" w:styleId="1489">
    <w:name w:val="xl117"/>
    <w:basedOn w:val="1"/>
    <w:autoRedefine/>
    <w:qFormat/>
    <w:uiPriority w:val="0"/>
    <w:pPr>
      <w:widowControl/>
      <w:pBdr>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490">
    <w:name w:val="xl138"/>
    <w:basedOn w:val="1"/>
    <w:autoRedefine/>
    <w:qFormat/>
    <w:uiPriority w:val="99"/>
    <w:pPr>
      <w:widowControl/>
      <w:pBdr>
        <w:left w:val="single" w:color="auto" w:sz="4" w:space="0"/>
        <w:bottom w:val="single" w:color="auto" w:sz="12"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491">
    <w:name w:val="Char Char Char1 Char2"/>
    <w:basedOn w:val="1"/>
    <w:autoRedefine/>
    <w:qFormat/>
    <w:uiPriority w:val="0"/>
  </w:style>
  <w:style w:type="paragraph" w:customStyle="1" w:styleId="1492">
    <w:name w:val="Char Char Char Char"/>
    <w:basedOn w:val="1"/>
    <w:autoRedefine/>
    <w:qFormat/>
    <w:uiPriority w:val="0"/>
    <w:rPr>
      <w:sz w:val="24"/>
    </w:rPr>
  </w:style>
  <w:style w:type="paragraph" w:customStyle="1" w:styleId="1493">
    <w:name w:val="样式 标题 3 + 小四 段前: 6 磅 段后: 6 磅 行距: 单倍行距"/>
    <w:basedOn w:val="4"/>
    <w:autoRedefine/>
    <w:qFormat/>
    <w:uiPriority w:val="99"/>
    <w:pPr>
      <w:keepNext/>
      <w:keepLines/>
      <w:widowControl w:val="0"/>
      <w:numPr>
        <w:ilvl w:val="0"/>
        <w:numId w:val="0"/>
      </w:numPr>
      <w:tabs>
        <w:tab w:val="left" w:pos="0"/>
      </w:tabs>
      <w:spacing w:before="120" w:after="120" w:line="240" w:lineRule="auto"/>
      <w:ind w:firstLine="482" w:firstLineChars="200"/>
      <w:jc w:val="both"/>
    </w:pPr>
    <w:rPr>
      <w:bCs/>
      <w:iCs w:val="0"/>
      <w:smallCaps w:val="0"/>
      <w:spacing w:val="0"/>
      <w:szCs w:val="20"/>
      <w:lang w:bidi="ar-SA"/>
    </w:rPr>
  </w:style>
  <w:style w:type="paragraph" w:customStyle="1" w:styleId="1494">
    <w:name w:val="样式 标题 4 + 首行缩进:  2 字符"/>
    <w:basedOn w:val="5"/>
    <w:autoRedefine/>
    <w:qFormat/>
    <w:uiPriority w:val="0"/>
    <w:pPr>
      <w:keepNext/>
      <w:keepLines/>
      <w:numPr>
        <w:ilvl w:val="3"/>
        <w:numId w:val="2"/>
      </w:numPr>
      <w:tabs>
        <w:tab w:val="left" w:pos="360"/>
        <w:tab w:val="left" w:pos="984"/>
      </w:tabs>
      <w:spacing w:line="520" w:lineRule="exact"/>
    </w:pPr>
    <w:rPr>
      <w:spacing w:val="0"/>
      <w:kern w:val="0"/>
      <w:sz w:val="28"/>
      <w:szCs w:val="28"/>
    </w:rPr>
  </w:style>
  <w:style w:type="paragraph" w:customStyle="1" w:styleId="1495">
    <w:name w:val="图标题"/>
    <w:basedOn w:val="1"/>
    <w:next w:val="1"/>
    <w:autoRedefine/>
    <w:qFormat/>
    <w:uiPriority w:val="0"/>
    <w:pPr>
      <w:widowControl/>
      <w:spacing w:before="200" w:after="400" w:line="360" w:lineRule="auto"/>
      <w:jc w:val="center"/>
    </w:pPr>
    <w:rPr>
      <w:rFonts w:ascii="Calibri" w:hAnsi="Calibri"/>
      <w:b/>
      <w:spacing w:val="-5"/>
      <w:kern w:val="0"/>
      <w:sz w:val="24"/>
      <w:szCs w:val="20"/>
    </w:rPr>
  </w:style>
  <w:style w:type="paragraph" w:customStyle="1" w:styleId="1496">
    <w:name w:val="样式 标题 4款标题1.1.1.1款标题L4H4标题 4 Char2款标题1.1.1.1 Char1标题 4 Ch..."/>
    <w:basedOn w:val="5"/>
    <w:autoRedefine/>
    <w:qFormat/>
    <w:uiPriority w:val="0"/>
    <w:pPr>
      <w:keepNext/>
      <w:keepLines/>
      <w:spacing w:line="440" w:lineRule="exact"/>
    </w:pPr>
    <w:rPr>
      <w:rFonts w:ascii="Arial" w:hAnsi="Arial" w:eastAsia="黑体" w:cs="宋体"/>
      <w:b w:val="0"/>
      <w:bCs w:val="0"/>
      <w:spacing w:val="0"/>
      <w:szCs w:val="20"/>
    </w:rPr>
  </w:style>
  <w:style w:type="paragraph" w:customStyle="1" w:styleId="1497">
    <w:name w:val="ST20_1"/>
    <w:basedOn w:val="1"/>
    <w:autoRedefine/>
    <w:qFormat/>
    <w:uiPriority w:val="0"/>
    <w:pPr>
      <w:adjustRightInd w:val="0"/>
      <w:jc w:val="center"/>
      <w:textAlignment w:val="baseline"/>
    </w:pPr>
    <w:rPr>
      <w:rFonts w:ascii="宋体"/>
      <w:kern w:val="0"/>
      <w:szCs w:val="20"/>
    </w:rPr>
  </w:style>
  <w:style w:type="paragraph" w:customStyle="1" w:styleId="1498">
    <w:name w:val="Char Char Char Char Char Char Char Char Char Char"/>
    <w:basedOn w:val="1"/>
    <w:next w:val="1"/>
    <w:autoRedefine/>
    <w:qFormat/>
    <w:uiPriority w:val="0"/>
    <w:rPr>
      <w:rFonts w:ascii="Calibri" w:hAnsi="Calibri"/>
    </w:rPr>
  </w:style>
  <w:style w:type="paragraph" w:customStyle="1" w:styleId="1499">
    <w:name w:val="样式 表头 + Times New Roman 两端对齐 段前: 7.8 磅 段后: 6 磅 行距: 固定值 22 磅"/>
    <w:basedOn w:val="5"/>
    <w:autoRedefine/>
    <w:qFormat/>
    <w:uiPriority w:val="0"/>
    <w:pPr>
      <w:keepNext/>
      <w:spacing w:before="156" w:after="120" w:line="440" w:lineRule="exact"/>
      <w:ind w:firstLine="945" w:firstLineChars="418"/>
      <w:outlineLvl w:val="9"/>
    </w:pPr>
    <w:rPr>
      <w:rFonts w:ascii="黑体" w:eastAsia="黑体" w:cs="宋体"/>
      <w:bCs w:val="0"/>
      <w:color w:val="FF0000"/>
      <w:spacing w:val="8"/>
      <w:kern w:val="21"/>
    </w:rPr>
  </w:style>
  <w:style w:type="paragraph" w:customStyle="1" w:styleId="1500">
    <w:name w:val="表左"/>
    <w:basedOn w:val="1"/>
    <w:autoRedefine/>
    <w:qFormat/>
    <w:uiPriority w:val="99"/>
    <w:pPr>
      <w:overflowPunct w:val="0"/>
      <w:adjustRightInd w:val="0"/>
      <w:spacing w:line="280" w:lineRule="exact"/>
      <w:jc w:val="left"/>
    </w:pPr>
    <w:rPr>
      <w:rFonts w:ascii="宋体"/>
      <w:color w:val="000000"/>
      <w:kern w:val="24"/>
      <w:sz w:val="18"/>
    </w:rPr>
  </w:style>
  <w:style w:type="paragraph" w:customStyle="1" w:styleId="1501">
    <w:name w:val="新利正文"/>
    <w:basedOn w:val="1"/>
    <w:autoRedefine/>
    <w:qFormat/>
    <w:uiPriority w:val="0"/>
    <w:pPr>
      <w:adjustRightInd w:val="0"/>
      <w:snapToGrid w:val="0"/>
      <w:spacing w:beforeLines="25" w:line="440" w:lineRule="exact"/>
      <w:ind w:firstLine="480" w:firstLineChars="200"/>
    </w:pPr>
    <w:rPr>
      <w:color w:val="000000"/>
      <w:kern w:val="32"/>
      <w:sz w:val="24"/>
    </w:rPr>
  </w:style>
  <w:style w:type="paragraph" w:customStyle="1" w:styleId="1502">
    <w:name w:val="正文文本缩进 32"/>
    <w:basedOn w:val="1"/>
    <w:autoRedefine/>
    <w:qFormat/>
    <w:uiPriority w:val="0"/>
    <w:pPr>
      <w:tabs>
        <w:tab w:val="left" w:pos="0"/>
      </w:tabs>
      <w:adjustRightInd w:val="0"/>
      <w:spacing w:line="396" w:lineRule="atLeast"/>
      <w:ind w:firstLine="560"/>
      <w:jc w:val="left"/>
      <w:textAlignment w:val="baseline"/>
    </w:pPr>
    <w:rPr>
      <w:rFonts w:ascii="宋体"/>
      <w:kern w:val="0"/>
      <w:sz w:val="24"/>
      <w:szCs w:val="20"/>
    </w:rPr>
  </w:style>
  <w:style w:type="paragraph" w:customStyle="1" w:styleId="1503">
    <w:name w:val="CM4"/>
    <w:basedOn w:val="66"/>
    <w:next w:val="66"/>
    <w:autoRedefine/>
    <w:qFormat/>
    <w:uiPriority w:val="0"/>
    <w:pPr>
      <w:spacing w:line="463" w:lineRule="atLeast"/>
    </w:pPr>
    <w:rPr>
      <w:rFonts w:ascii="Times New Roman" w:cs="Times New Roman"/>
      <w:color w:val="auto"/>
    </w:rPr>
  </w:style>
  <w:style w:type="paragraph" w:customStyle="1" w:styleId="1504">
    <w:name w:val="图名"/>
    <w:basedOn w:val="1"/>
    <w:autoRedefine/>
    <w:qFormat/>
    <w:uiPriority w:val="99"/>
    <w:pPr>
      <w:snapToGrid w:val="0"/>
      <w:spacing w:line="500" w:lineRule="exact"/>
      <w:ind w:firstLine="200" w:firstLineChars="200"/>
      <w:jc w:val="center"/>
    </w:pPr>
    <w:rPr>
      <w:rFonts w:ascii="黑体" w:hAnsi="宋体" w:eastAsia="黑体"/>
      <w:bCs/>
      <w:sz w:val="24"/>
      <w:szCs w:val="21"/>
    </w:rPr>
  </w:style>
  <w:style w:type="paragraph" w:customStyle="1" w:styleId="1505">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6">
    <w:name w:val="表格文字L14s"/>
    <w:basedOn w:val="151"/>
    <w:autoRedefine/>
    <w:qFormat/>
    <w:uiPriority w:val="99"/>
    <w:pPr>
      <w:widowControl w:val="0"/>
      <w:adjustRightInd w:val="0"/>
      <w:snapToGrid w:val="0"/>
      <w:spacing w:line="280" w:lineRule="exact"/>
      <w:jc w:val="center"/>
    </w:pPr>
    <w:rPr>
      <w:rFonts w:eastAsia="宋体" w:cs="Times New Roman"/>
      <w:color w:val="000000"/>
      <w:kern w:val="32"/>
      <w:sz w:val="18"/>
      <w:szCs w:val="20"/>
    </w:rPr>
  </w:style>
  <w:style w:type="paragraph" w:customStyle="1" w:styleId="1507">
    <w:name w:val="正文文字缩进"/>
    <w:basedOn w:val="1"/>
    <w:autoRedefine/>
    <w:qFormat/>
    <w:uiPriority w:val="0"/>
    <w:pPr>
      <w:spacing w:line="360" w:lineRule="auto"/>
      <w:ind w:firstLine="480" w:firstLineChars="200"/>
    </w:pPr>
    <w:rPr>
      <w:rFonts w:ascii="宋体" w:hAnsi="宋体"/>
      <w:color w:val="000000"/>
      <w:sz w:val="24"/>
    </w:rPr>
  </w:style>
  <w:style w:type="paragraph" w:customStyle="1" w:styleId="1508">
    <w:name w:val="a-文本缩2"/>
    <w:autoRedefine/>
    <w:qFormat/>
    <w:uiPriority w:val="99"/>
    <w:pPr>
      <w:widowControl w:val="0"/>
      <w:adjustRightInd w:val="0"/>
      <w:snapToGrid w:val="0"/>
      <w:spacing w:line="36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paragraph" w:customStyle="1" w:styleId="1509">
    <w:name w:val="样式 标题 4款标题1.1.1.1 + 段前: 7.8 磅 段后: 7.8 磅"/>
    <w:basedOn w:val="5"/>
    <w:autoRedefine/>
    <w:qFormat/>
    <w:uiPriority w:val="0"/>
    <w:pPr>
      <w:tabs>
        <w:tab w:val="left" w:pos="964"/>
      </w:tabs>
      <w:spacing w:before="156" w:after="156" w:line="360" w:lineRule="auto"/>
      <w:ind w:left="964" w:hanging="864"/>
    </w:pPr>
    <w:rPr>
      <w:rFonts w:cs="宋体"/>
      <w:spacing w:val="0"/>
    </w:rPr>
  </w:style>
  <w:style w:type="paragraph" w:customStyle="1" w:styleId="1510">
    <w:name w:val="样式 标题 1章标题 1文章标题h11st levelSection Headl1章b1H1章节标题1标题..."/>
    <w:basedOn w:val="3"/>
    <w:autoRedefine/>
    <w:qFormat/>
    <w:uiPriority w:val="0"/>
    <w:pPr>
      <w:keepNext/>
      <w:keepLines/>
      <w:spacing w:before="50" w:after="50" w:line="360" w:lineRule="auto"/>
      <w:jc w:val="both"/>
    </w:pPr>
    <w:rPr>
      <w:rFonts w:eastAsia="黑体"/>
      <w:b w:val="0"/>
      <w:smallCaps w:val="0"/>
      <w:color w:val="000000"/>
      <w:spacing w:val="0"/>
      <w:kern w:val="44"/>
      <w:sz w:val="32"/>
      <w:szCs w:val="32"/>
      <w:lang w:eastAsia="zh-CN" w:bidi="ar-SA"/>
    </w:rPr>
  </w:style>
  <w:style w:type="paragraph" w:customStyle="1" w:styleId="1511">
    <w:name w:val="正文表标题"/>
    <w:next w:val="912"/>
    <w:autoRedefine/>
    <w:qFormat/>
    <w:uiPriority w:val="0"/>
    <w:pPr>
      <w:jc w:val="center"/>
    </w:pPr>
    <w:rPr>
      <w:rFonts w:ascii="黑体" w:hAnsi="Calibri" w:eastAsia="黑体" w:cs="Times New Roman"/>
      <w:sz w:val="21"/>
      <w:lang w:val="en-US" w:eastAsia="zh-CN" w:bidi="ar-SA"/>
    </w:rPr>
  </w:style>
  <w:style w:type="paragraph" w:customStyle="1" w:styleId="1512">
    <w:name w:val="xl7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513">
    <w:name w:val="Char Char Char Char Char1 Char Char Char"/>
    <w:basedOn w:val="1"/>
    <w:autoRedefine/>
    <w:semiHidden/>
    <w:qFormat/>
    <w:uiPriority w:val="0"/>
    <w:pPr>
      <w:snapToGrid w:val="0"/>
      <w:spacing w:line="360" w:lineRule="auto"/>
      <w:ind w:firstLine="529" w:firstLineChars="200"/>
    </w:pPr>
    <w:rPr>
      <w:rFonts w:ascii="宋体" w:hAnsi="宋体"/>
      <w:b/>
    </w:rPr>
  </w:style>
  <w:style w:type="paragraph" w:customStyle="1" w:styleId="1514">
    <w:name w:val="样式 标题 2 + 宋体"/>
    <w:basedOn w:val="2"/>
    <w:autoRedefine/>
    <w:qFormat/>
    <w:uiPriority w:val="0"/>
    <w:pPr>
      <w:keepNext/>
      <w:keepLines/>
      <w:numPr>
        <w:ilvl w:val="0"/>
        <w:numId w:val="0"/>
      </w:numPr>
      <w:adjustRightInd w:val="0"/>
      <w:snapToGrid w:val="0"/>
      <w:spacing w:beforeLines="0" w:afterLines="0" w:line="440" w:lineRule="atLeast"/>
      <w:textAlignment w:val="baseline"/>
    </w:pPr>
    <w:rPr>
      <w:rFonts w:ascii="黑体" w:hAnsi="宋体" w:eastAsia="黑体"/>
      <w:b w:val="0"/>
      <w:bCs w:val="0"/>
      <w:snapToGrid w:val="0"/>
      <w:sz w:val="24"/>
      <w:szCs w:val="24"/>
      <w:lang w:val="en-US"/>
    </w:rPr>
  </w:style>
  <w:style w:type="paragraph" w:customStyle="1" w:styleId="1515">
    <w:name w:val="Char5"/>
    <w:basedOn w:val="1"/>
    <w:autoRedefine/>
    <w:qFormat/>
    <w:uiPriority w:val="99"/>
    <w:pPr>
      <w:snapToGrid w:val="0"/>
      <w:spacing w:line="360" w:lineRule="auto"/>
      <w:ind w:firstLine="529" w:firstLineChars="200"/>
    </w:pPr>
    <w:rPr>
      <w:rFonts w:ascii="宋体" w:hAnsi="宋体"/>
      <w:b/>
    </w:rPr>
  </w:style>
  <w:style w:type="paragraph" w:customStyle="1" w:styleId="1516">
    <w:name w:val="样式 正文首行缩进 2 + 首行缩进:  2 字符"/>
    <w:basedOn w:val="88"/>
    <w:autoRedefine/>
    <w:qFormat/>
    <w:uiPriority w:val="0"/>
    <w:pPr>
      <w:widowControl/>
      <w:snapToGrid/>
      <w:spacing w:after="0" w:line="460" w:lineRule="exact"/>
      <w:ind w:left="0" w:leftChars="0" w:firstLine="480"/>
    </w:pPr>
    <w:rPr>
      <w:kern w:val="0"/>
      <w:szCs w:val="24"/>
    </w:rPr>
  </w:style>
  <w:style w:type="paragraph" w:customStyle="1" w:styleId="1517">
    <w:name w:val="表格文字L18fs"/>
    <w:basedOn w:val="151"/>
    <w:autoRedefine/>
    <w:qFormat/>
    <w:uiPriority w:val="0"/>
    <w:pPr>
      <w:widowControl w:val="0"/>
      <w:adjustRightInd w:val="0"/>
      <w:snapToGrid w:val="0"/>
      <w:spacing w:line="360" w:lineRule="exact"/>
      <w:jc w:val="center"/>
    </w:pPr>
    <w:rPr>
      <w:rFonts w:ascii="Calibri" w:hAnsi="Calibri" w:eastAsia="宋体" w:cs="Times New Roman"/>
      <w:spacing w:val="-4"/>
      <w:kern w:val="0"/>
      <w:sz w:val="18"/>
      <w:szCs w:val="20"/>
    </w:rPr>
  </w:style>
  <w:style w:type="paragraph" w:customStyle="1" w:styleId="1518">
    <w:name w:val="样式3 Char Char"/>
    <w:basedOn w:val="20"/>
    <w:autoRedefine/>
    <w:qFormat/>
    <w:uiPriority w:val="0"/>
    <w:pPr>
      <w:widowControl/>
      <w:overflowPunct w:val="0"/>
      <w:autoSpaceDE w:val="0"/>
      <w:autoSpaceDN w:val="0"/>
      <w:adjustRightInd w:val="0"/>
      <w:snapToGrid/>
      <w:spacing w:line="360" w:lineRule="auto"/>
      <w:ind w:firstLine="482"/>
      <w:textAlignment w:val="baseline"/>
    </w:pPr>
    <w:rPr>
      <w:kern w:val="28"/>
      <w:szCs w:val="24"/>
    </w:rPr>
  </w:style>
  <w:style w:type="paragraph" w:customStyle="1" w:styleId="1519">
    <w:name w:val="ckf-3."/>
    <w:basedOn w:val="4"/>
    <w:autoRedefine/>
    <w:qFormat/>
    <w:uiPriority w:val="99"/>
    <w:pPr>
      <w:keepNext/>
      <w:keepLines/>
      <w:widowControl w:val="0"/>
      <w:numPr>
        <w:ilvl w:val="0"/>
        <w:numId w:val="0"/>
      </w:numPr>
      <w:tabs>
        <w:tab w:val="left" w:pos="0"/>
      </w:tabs>
      <w:spacing w:line="360" w:lineRule="auto"/>
      <w:jc w:val="both"/>
    </w:pPr>
    <w:rPr>
      <w:rFonts w:ascii="黑体" w:hAnsi="宋体"/>
      <w:bCs/>
      <w:iCs w:val="0"/>
      <w:smallCaps w:val="0"/>
      <w:spacing w:val="0"/>
      <w:szCs w:val="22"/>
      <w:lang w:bidi="ar-SA"/>
    </w:rPr>
  </w:style>
  <w:style w:type="paragraph" w:customStyle="1" w:styleId="1520">
    <w:name w:val="样式 样式 样式 标题 2节标题 1.11.1标题2例如：1.1 内容b2H2节标题 1.1标题 2节标题Seh2l2...1 ..."/>
    <w:basedOn w:val="1170"/>
    <w:autoRedefine/>
    <w:qFormat/>
    <w:uiPriority w:val="0"/>
    <w:pPr>
      <w:ind w:left="105" w:leftChars="50"/>
    </w:pPr>
    <w:rPr>
      <w:rFonts w:ascii="Times New Roman" w:hAnsi="Times New Roman" w:eastAsia="宋体"/>
      <w:b w:val="0"/>
      <w:bCs w:val="0"/>
      <w:color w:val="auto"/>
      <w:kern w:val="0"/>
      <w:sz w:val="21"/>
    </w:rPr>
  </w:style>
  <w:style w:type="paragraph" w:customStyle="1" w:styleId="1521">
    <w:name w:val="专题表格"/>
    <w:basedOn w:val="151"/>
    <w:autoRedefine/>
    <w:qFormat/>
    <w:uiPriority w:val="0"/>
    <w:pPr>
      <w:widowControl w:val="0"/>
      <w:adjustRightInd w:val="0"/>
      <w:snapToGrid w:val="0"/>
      <w:spacing w:line="560" w:lineRule="exact"/>
      <w:jc w:val="center"/>
    </w:pPr>
    <w:rPr>
      <w:rFonts w:ascii="Calibri" w:hAnsi="Calibri" w:eastAsia="宋体" w:cs="Times New Roman"/>
      <w:color w:val="000000"/>
      <w:kern w:val="32"/>
      <w:sz w:val="24"/>
      <w:szCs w:val="20"/>
    </w:rPr>
  </w:style>
  <w:style w:type="paragraph" w:customStyle="1" w:styleId="1522">
    <w:name w:val="xl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23">
    <w:name w:val="标题四"/>
    <w:basedOn w:val="1"/>
    <w:autoRedefine/>
    <w:qFormat/>
    <w:uiPriority w:val="0"/>
    <w:pPr>
      <w:spacing w:beforeLines="50"/>
    </w:pPr>
    <w:rPr>
      <w:rFonts w:ascii="楷体_GB2312" w:eastAsia="楷体_GB2312"/>
      <w:b/>
      <w:sz w:val="30"/>
    </w:rPr>
  </w:style>
  <w:style w:type="paragraph" w:customStyle="1" w:styleId="1524">
    <w:name w:val="LNG－表格"/>
    <w:basedOn w:val="1"/>
    <w:autoRedefine/>
    <w:qFormat/>
    <w:uiPriority w:val="0"/>
    <w:pPr>
      <w:spacing w:line="360" w:lineRule="auto"/>
      <w:jc w:val="center"/>
    </w:pPr>
    <w:rPr>
      <w:kern w:val="0"/>
      <w:szCs w:val="21"/>
    </w:rPr>
  </w:style>
  <w:style w:type="paragraph" w:customStyle="1" w:styleId="1525">
    <w:name w:val="魏秀珍  报告正文1"/>
    <w:basedOn w:val="1"/>
    <w:autoRedefine/>
    <w:qFormat/>
    <w:uiPriority w:val="0"/>
    <w:pPr>
      <w:adjustRightInd w:val="0"/>
      <w:snapToGrid w:val="0"/>
      <w:spacing w:line="360" w:lineRule="auto"/>
      <w:ind w:firstLine="200" w:firstLineChars="200"/>
    </w:pPr>
    <w:rPr>
      <w:rFonts w:ascii="宋体" w:hAnsi="宋体" w:cs="宋体"/>
      <w:sz w:val="24"/>
    </w:rPr>
  </w:style>
  <w:style w:type="paragraph" w:customStyle="1" w:styleId="1526">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527">
    <w:name w:val="编号文字"/>
    <w:basedOn w:val="1"/>
    <w:autoRedefine/>
    <w:qFormat/>
    <w:uiPriority w:val="99"/>
    <w:pPr>
      <w:tabs>
        <w:tab w:val="left" w:pos="567"/>
      </w:tabs>
      <w:snapToGrid w:val="0"/>
      <w:spacing w:line="440" w:lineRule="exact"/>
      <w:ind w:left="567" w:hanging="567"/>
    </w:pPr>
    <w:rPr>
      <w:kern w:val="0"/>
      <w:sz w:val="24"/>
      <w:szCs w:val="20"/>
    </w:rPr>
  </w:style>
  <w:style w:type="paragraph" w:customStyle="1" w:styleId="1528">
    <w:name w:val="图"/>
    <w:basedOn w:val="1"/>
    <w:autoRedefine/>
    <w:qFormat/>
    <w:uiPriority w:val="99"/>
    <w:pPr>
      <w:snapToGrid w:val="0"/>
      <w:spacing w:line="500" w:lineRule="exact"/>
      <w:ind w:firstLine="200" w:firstLineChars="200"/>
      <w:jc w:val="center"/>
    </w:pPr>
    <w:rPr>
      <w:sz w:val="24"/>
      <w:szCs w:val="21"/>
    </w:rPr>
  </w:style>
  <w:style w:type="paragraph" w:customStyle="1" w:styleId="1529">
    <w:name w:val="xl173"/>
    <w:basedOn w:val="1"/>
    <w:autoRedefine/>
    <w:qFormat/>
    <w:uiPriority w:val="99"/>
    <w:pPr>
      <w:widowControl/>
      <w:pBdr>
        <w:top w:val="single" w:color="auto" w:sz="12"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5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31">
    <w:name w:val="Char41"/>
    <w:basedOn w:val="1"/>
    <w:autoRedefine/>
    <w:qFormat/>
    <w:uiPriority w:val="0"/>
    <w:pPr>
      <w:spacing w:line="360" w:lineRule="auto"/>
      <w:ind w:firstLine="200" w:firstLineChars="200"/>
    </w:pPr>
    <w:rPr>
      <w:rFonts w:ascii="宋体" w:hAnsi="宋体" w:eastAsia="Times New Roman"/>
      <w:b/>
      <w:kern w:val="0"/>
      <w:sz w:val="20"/>
      <w:szCs w:val="20"/>
    </w:rPr>
  </w:style>
  <w:style w:type="paragraph" w:customStyle="1" w:styleId="1532">
    <w:name w:val="Subtext"/>
    <w:basedOn w:val="1"/>
    <w:autoRedefine/>
    <w:qFormat/>
    <w:uiPriority w:val="0"/>
    <w:pPr>
      <w:widowControl/>
      <w:overflowPunct w:val="0"/>
      <w:autoSpaceDE w:val="0"/>
      <w:autoSpaceDN w:val="0"/>
      <w:adjustRightInd w:val="0"/>
      <w:spacing w:line="264" w:lineRule="auto"/>
      <w:jc w:val="left"/>
      <w:textAlignment w:val="baseline"/>
    </w:pPr>
    <w:rPr>
      <w:rFonts w:ascii="Book Antiqua" w:hAnsi="Book Antiqua"/>
      <w:kern w:val="0"/>
      <w:sz w:val="18"/>
      <w:szCs w:val="20"/>
      <w:lang w:val="en-GB"/>
    </w:rPr>
  </w:style>
  <w:style w:type="paragraph" w:customStyle="1" w:styleId="1533">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34">
    <w:name w:val="List Paragraph"/>
    <w:basedOn w:val="1"/>
    <w:autoRedefine/>
    <w:qFormat/>
    <w:uiPriority w:val="99"/>
    <w:pPr>
      <w:snapToGrid w:val="0"/>
      <w:spacing w:line="500" w:lineRule="exact"/>
      <w:ind w:firstLine="420" w:firstLineChars="200"/>
    </w:pPr>
    <w:rPr>
      <w:sz w:val="24"/>
      <w:szCs w:val="22"/>
    </w:rPr>
  </w:style>
  <w:style w:type="paragraph" w:customStyle="1" w:styleId="1535">
    <w:name w:val="1"/>
    <w:basedOn w:val="1"/>
    <w:next w:val="76"/>
    <w:autoRedefine/>
    <w:qFormat/>
    <w:uiPriority w:val="0"/>
    <w:rPr>
      <w:rFonts w:ascii="Calibri" w:hAnsi="Calibri" w:eastAsia="仿宋_GB2312"/>
      <w:color w:val="000000"/>
      <w:sz w:val="28"/>
      <w:szCs w:val="20"/>
    </w:rPr>
  </w:style>
  <w:style w:type="paragraph" w:customStyle="1" w:styleId="1536">
    <w:name w:val="索引"/>
    <w:basedOn w:val="83"/>
    <w:next w:val="20"/>
    <w:autoRedefine/>
    <w:qFormat/>
    <w:uiPriority w:val="0"/>
    <w:pPr>
      <w:keepNext/>
      <w:keepLines/>
      <w:tabs>
        <w:tab w:val="left" w:pos="0"/>
        <w:tab w:val="left" w:pos="360"/>
        <w:tab w:val="clear" w:pos="907"/>
      </w:tabs>
      <w:adjustRightInd/>
      <w:spacing w:line="400" w:lineRule="exact"/>
      <w:ind w:left="340" w:hanging="340"/>
      <w:jc w:val="both"/>
      <w:textAlignment w:val="auto"/>
    </w:pPr>
    <w:rPr>
      <w:rFonts w:ascii="Times New Roman" w:hAnsi="Times New Roman"/>
      <w:color w:val="auto"/>
      <w:kern w:val="2"/>
      <w:sz w:val="24"/>
    </w:rPr>
  </w:style>
  <w:style w:type="paragraph" w:customStyle="1" w:styleId="1537">
    <w:name w:val="朔电编号正文"/>
    <w:basedOn w:val="778"/>
    <w:autoRedefine/>
    <w:qFormat/>
    <w:uiPriority w:val="0"/>
    <w:pPr>
      <w:spacing w:before="25"/>
      <w:ind w:firstLine="0" w:firstLineChars="0"/>
    </w:pPr>
  </w:style>
  <w:style w:type="paragraph" w:customStyle="1" w:styleId="1538">
    <w:name w:val="表格文字L12s"/>
    <w:basedOn w:val="151"/>
    <w:autoRedefine/>
    <w:qFormat/>
    <w:uiPriority w:val="99"/>
    <w:pPr>
      <w:widowControl w:val="0"/>
      <w:adjustRightInd w:val="0"/>
      <w:snapToGrid w:val="0"/>
      <w:jc w:val="center"/>
    </w:pPr>
    <w:rPr>
      <w:rFonts w:eastAsia="宋体" w:cs="Times New Roman"/>
      <w:color w:val="000000"/>
      <w:kern w:val="32"/>
      <w:sz w:val="18"/>
      <w:szCs w:val="20"/>
    </w:rPr>
  </w:style>
  <w:style w:type="paragraph" w:customStyle="1" w:styleId="1539">
    <w:name w:val="样式 标题 3小标题小节标题头 Char标题 31小标题1小节标题1小节标题1 Char Char头 Char ..."/>
    <w:basedOn w:val="4"/>
    <w:autoRedefine/>
    <w:qFormat/>
    <w:uiPriority w:val="0"/>
    <w:pPr>
      <w:keepNext/>
      <w:keepLines/>
      <w:widowControl w:val="0"/>
      <w:numPr>
        <w:ilvl w:val="0"/>
        <w:numId w:val="0"/>
      </w:numPr>
      <w:tabs>
        <w:tab w:val="left" w:pos="720"/>
        <w:tab w:val="left" w:pos="851"/>
        <w:tab w:val="left" w:pos="907"/>
      </w:tabs>
      <w:spacing w:line="360" w:lineRule="auto"/>
      <w:ind w:left="720" w:hanging="720"/>
      <w:jc w:val="both"/>
    </w:pPr>
    <w:rPr>
      <w:rFonts w:cs="宋体"/>
      <w:iCs w:val="0"/>
      <w:smallCaps w:val="0"/>
      <w:spacing w:val="0"/>
      <w:kern w:val="0"/>
      <w:szCs w:val="24"/>
      <w:lang w:val="en-US" w:eastAsia="zh-CN" w:bidi="ar-SA"/>
    </w:rPr>
  </w:style>
  <w:style w:type="paragraph" w:customStyle="1" w:styleId="1540">
    <w:name w:val="List Last"/>
    <w:basedOn w:val="19"/>
    <w:next w:val="33"/>
    <w:autoRedefine/>
    <w:qFormat/>
    <w:uiPriority w:val="0"/>
    <w:pPr>
      <w:widowControl/>
      <w:tabs>
        <w:tab w:val="left" w:pos="720"/>
      </w:tabs>
      <w:overflowPunct w:val="0"/>
      <w:autoSpaceDE w:val="0"/>
      <w:autoSpaceDN w:val="0"/>
      <w:adjustRightInd w:val="0"/>
      <w:spacing w:after="240" w:line="240" w:lineRule="auto"/>
      <w:ind w:left="720" w:hanging="360"/>
      <w:jc w:val="left"/>
      <w:textAlignment w:val="baseline"/>
    </w:pPr>
    <w:rPr>
      <w:rFonts w:ascii="Times New Roman" w:hAnsi="Times New Roman"/>
      <w:sz w:val="20"/>
      <w:szCs w:val="20"/>
    </w:rPr>
  </w:style>
  <w:style w:type="paragraph" w:customStyle="1" w:styleId="1541">
    <w:name w:val="Char1 Char Char Char Char Char Char Char Char Char"/>
    <w:basedOn w:val="1"/>
    <w:autoRedefine/>
    <w:semiHidden/>
    <w:qFormat/>
    <w:uiPriority w:val="99"/>
  </w:style>
  <w:style w:type="paragraph" w:customStyle="1" w:styleId="1542">
    <w:name w:val="样式 (西文) 楷体_GB2312 (中文) 楷体_GB2312 (符号) Arial 四号 黑色 首行缩进:  2 ..."/>
    <w:basedOn w:val="1"/>
    <w:autoRedefine/>
    <w:semiHidden/>
    <w:qFormat/>
    <w:uiPriority w:val="0"/>
    <w:pPr>
      <w:adjustRightInd w:val="0"/>
      <w:snapToGrid w:val="0"/>
      <w:spacing w:line="360" w:lineRule="auto"/>
      <w:ind w:firstLine="560" w:firstLineChars="200"/>
    </w:pPr>
    <w:rPr>
      <w:rFonts w:ascii="宋体" w:hAnsi="宋体" w:cs="Arial"/>
      <w:color w:val="000000"/>
      <w:sz w:val="28"/>
      <w:szCs w:val="28"/>
    </w:rPr>
  </w:style>
  <w:style w:type="paragraph" w:customStyle="1" w:styleId="1543">
    <w:name w:val="xl68"/>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color w:val="000000"/>
      <w:kern w:val="0"/>
      <w:szCs w:val="21"/>
    </w:rPr>
  </w:style>
  <w:style w:type="paragraph" w:customStyle="1" w:styleId="1544">
    <w:name w:val="样式 宋体 小四 左 行距: 固定值 22 磅"/>
    <w:basedOn w:val="1"/>
    <w:autoRedefine/>
    <w:qFormat/>
    <w:uiPriority w:val="0"/>
    <w:pPr>
      <w:spacing w:line="440" w:lineRule="exact"/>
      <w:ind w:firstLine="200" w:firstLineChars="200"/>
      <w:jc w:val="left"/>
    </w:pPr>
    <w:rPr>
      <w:rFonts w:ascii="宋体" w:hAnsi="宋体" w:cs="宋体"/>
      <w:sz w:val="24"/>
      <w:szCs w:val="20"/>
    </w:rPr>
  </w:style>
  <w:style w:type="paragraph" w:customStyle="1" w:styleId="1545">
    <w:name w:val="样式 正文首行缩进 + 首行缩进:  1 字符"/>
    <w:basedOn w:val="87"/>
    <w:autoRedefine/>
    <w:qFormat/>
    <w:uiPriority w:val="0"/>
    <w:pPr>
      <w:spacing w:after="0" w:line="360" w:lineRule="auto"/>
      <w:ind w:firstLine="480" w:firstLineChars="200"/>
    </w:pPr>
    <w:rPr>
      <w:rFonts w:eastAsia="宋体" w:cs="宋体"/>
      <w:bCs/>
      <w:sz w:val="24"/>
      <w:szCs w:val="24"/>
    </w:rPr>
  </w:style>
  <w:style w:type="paragraph" w:customStyle="1" w:styleId="1546">
    <w:name w:val="7表后注"/>
    <w:basedOn w:val="1"/>
    <w:autoRedefine/>
    <w:qFormat/>
    <w:uiPriority w:val="0"/>
    <w:pPr>
      <w:snapToGrid w:val="0"/>
    </w:pPr>
    <w:rPr>
      <w:color w:val="000000"/>
      <w:szCs w:val="21"/>
    </w:rPr>
  </w:style>
  <w:style w:type="paragraph" w:customStyle="1" w:styleId="1547">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48">
    <w:name w:val="健牛文字"/>
    <w:basedOn w:val="1"/>
    <w:autoRedefine/>
    <w:qFormat/>
    <w:uiPriority w:val="0"/>
    <w:pPr>
      <w:adjustRightInd w:val="0"/>
      <w:snapToGrid w:val="0"/>
      <w:spacing w:line="440" w:lineRule="exact"/>
      <w:ind w:firstLine="560" w:firstLineChars="200"/>
    </w:pPr>
    <w:rPr>
      <w:rFonts w:ascii="Calibri" w:hAnsi="Calibri"/>
      <w:sz w:val="28"/>
    </w:rPr>
  </w:style>
  <w:style w:type="paragraph" w:customStyle="1" w:styleId="1549">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000000"/>
      <w:kern w:val="0"/>
      <w:szCs w:val="21"/>
    </w:rPr>
  </w:style>
  <w:style w:type="paragraph" w:customStyle="1" w:styleId="1550">
    <w:name w:val="表格03"/>
    <w:basedOn w:val="1"/>
    <w:autoRedefine/>
    <w:qFormat/>
    <w:uiPriority w:val="0"/>
    <w:pPr>
      <w:spacing w:line="400" w:lineRule="exact"/>
      <w:jc w:val="center"/>
    </w:pPr>
    <w:rPr>
      <w:rFonts w:ascii="Calibri" w:hAnsi="Calibri"/>
      <w:szCs w:val="20"/>
    </w:rPr>
  </w:style>
  <w:style w:type="paragraph" w:customStyle="1" w:styleId="1551">
    <w:name w:val="xl22"/>
    <w:basedOn w:val="1"/>
    <w:autoRedefine/>
    <w:qFormat/>
    <w:uiPriority w:val="0"/>
    <w:pPr>
      <w:widowControl/>
      <w:spacing w:before="100" w:beforeAutospacing="1" w:after="100" w:afterAutospacing="1"/>
      <w:jc w:val="left"/>
    </w:pPr>
    <w:rPr>
      <w:rFonts w:ascii="Calibri" w:hAnsi="Calibri" w:eastAsia="Arial Unicode MS"/>
      <w:kern w:val="0"/>
      <w:sz w:val="24"/>
    </w:rPr>
  </w:style>
  <w:style w:type="paragraph" w:customStyle="1" w:styleId="1552">
    <w:name w:val="Char2"/>
    <w:basedOn w:val="1"/>
    <w:autoRedefine/>
    <w:qFormat/>
    <w:uiPriority w:val="99"/>
    <w:pPr>
      <w:snapToGrid w:val="0"/>
      <w:spacing w:line="360" w:lineRule="auto"/>
      <w:ind w:firstLine="529" w:firstLineChars="200"/>
    </w:pPr>
    <w:rPr>
      <w:rFonts w:ascii="宋体" w:hAnsi="宋体"/>
      <w:b/>
    </w:rPr>
  </w:style>
  <w:style w:type="paragraph" w:customStyle="1" w:styleId="1553">
    <w:name w:val="正文正文正文正文"/>
    <w:basedOn w:val="1"/>
    <w:next w:val="1"/>
    <w:autoRedefine/>
    <w:qFormat/>
    <w:uiPriority w:val="0"/>
    <w:pPr>
      <w:keepNext/>
      <w:keepLines/>
      <w:widowControl/>
      <w:adjustRightInd w:val="0"/>
      <w:spacing w:before="40" w:after="40" w:line="360" w:lineRule="auto"/>
      <w:ind w:firstLine="200" w:firstLineChars="200"/>
      <w:jc w:val="left"/>
      <w:textAlignment w:val="baseline"/>
    </w:pPr>
    <w:rPr>
      <w:rFonts w:cs="宋体"/>
      <w:bCs/>
      <w:kern w:val="0"/>
      <w:sz w:val="24"/>
      <w:szCs w:val="28"/>
    </w:rPr>
  </w:style>
  <w:style w:type="paragraph" w:customStyle="1" w:styleId="1554">
    <w:name w:val="CoverClientName"/>
    <w:basedOn w:val="1"/>
    <w:next w:val="1"/>
    <w:autoRedefine/>
    <w:qFormat/>
    <w:uiPriority w:val="0"/>
    <w:pPr>
      <w:widowControl/>
      <w:overflowPunct w:val="0"/>
      <w:autoSpaceDE w:val="0"/>
      <w:autoSpaceDN w:val="0"/>
      <w:adjustRightInd w:val="0"/>
      <w:spacing w:after="480" w:line="264" w:lineRule="auto"/>
      <w:jc w:val="left"/>
      <w:textAlignment w:val="baseline"/>
    </w:pPr>
    <w:rPr>
      <w:rFonts w:ascii="Book Antiqua" w:hAnsi="Book Antiqua"/>
      <w:kern w:val="0"/>
      <w:sz w:val="22"/>
      <w:szCs w:val="20"/>
      <w:lang w:val="en-GB"/>
    </w:rPr>
  </w:style>
  <w:style w:type="paragraph" w:customStyle="1" w:styleId="1555">
    <w:name w:val="Char Char Char Char Char Char1 Char Char Char Char1"/>
    <w:basedOn w:val="1"/>
    <w:next w:val="1"/>
    <w:autoRedefine/>
    <w:qFormat/>
    <w:uiPriority w:val="0"/>
    <w:rPr>
      <w:b/>
      <w:sz w:val="30"/>
      <w:szCs w:val="30"/>
    </w:rPr>
  </w:style>
  <w:style w:type="paragraph" w:customStyle="1" w:styleId="1556">
    <w:name w:val="正文缩"/>
    <w:basedOn w:val="1"/>
    <w:next w:val="1"/>
    <w:autoRedefine/>
    <w:qFormat/>
    <w:uiPriority w:val="0"/>
    <w:pPr>
      <w:adjustRightInd w:val="0"/>
      <w:snapToGrid w:val="0"/>
      <w:spacing w:line="480" w:lineRule="atLeast"/>
      <w:ind w:firstLine="567"/>
      <w:textAlignment w:val="baseline"/>
    </w:pPr>
    <w:rPr>
      <w:rFonts w:ascii="宋体"/>
      <w:snapToGrid w:val="0"/>
      <w:spacing w:val="6"/>
      <w:kern w:val="0"/>
      <w:sz w:val="28"/>
      <w:szCs w:val="20"/>
    </w:rPr>
  </w:style>
  <w:style w:type="paragraph" w:customStyle="1" w:styleId="1557">
    <w:name w:val="样式4(正文)"/>
    <w:autoRedefine/>
    <w:qFormat/>
    <w:uiPriority w:val="0"/>
    <w:pPr>
      <w:spacing w:beforeLines="25" w:line="440" w:lineRule="exact"/>
      <w:ind w:firstLine="200" w:firstLineChars="200"/>
    </w:pPr>
    <w:rPr>
      <w:rFonts w:ascii="Calibri" w:hAnsi="Calibri" w:eastAsia="宋体" w:cs="Times New Roman"/>
      <w:sz w:val="24"/>
      <w:lang w:val="en-US" w:eastAsia="zh-CN" w:bidi="ar-SA"/>
    </w:rPr>
  </w:style>
  <w:style w:type="paragraph" w:customStyle="1" w:styleId="1558">
    <w:name w:val="表格（5号）"/>
    <w:basedOn w:val="1"/>
    <w:autoRedefine/>
    <w:qFormat/>
    <w:uiPriority w:val="0"/>
    <w:pPr>
      <w:spacing w:line="360" w:lineRule="exact"/>
      <w:ind w:left="-113" w:right="-113"/>
      <w:jc w:val="center"/>
    </w:pPr>
    <w:rPr>
      <w:rFonts w:ascii="宋体" w:hAnsi="宋体" w:cs="Courier New"/>
      <w:color w:val="000000"/>
      <w:sz w:val="18"/>
      <w:szCs w:val="20"/>
    </w:rPr>
  </w:style>
  <w:style w:type="paragraph" w:customStyle="1" w:styleId="1559">
    <w:name w:val="样式 图表目录 + 左侧:  2 字符"/>
    <w:basedOn w:val="73"/>
    <w:autoRedefine/>
    <w:qFormat/>
    <w:uiPriority w:val="0"/>
    <w:pPr>
      <w:widowControl w:val="0"/>
      <w:adjustRightInd/>
      <w:snapToGrid/>
      <w:spacing w:before="0" w:line="300" w:lineRule="auto"/>
      <w:jc w:val="both"/>
    </w:pPr>
    <w:rPr>
      <w:rFonts w:cs="宋体"/>
      <w:b w:val="0"/>
      <w:kern w:val="2"/>
      <w:sz w:val="24"/>
    </w:rPr>
  </w:style>
  <w:style w:type="paragraph" w:customStyle="1" w:styleId="1560">
    <w:name w:val="正文（首行缩进两字）"/>
    <w:basedOn w:val="1"/>
    <w:autoRedefine/>
    <w:qFormat/>
    <w:uiPriority w:val="0"/>
    <w:pPr>
      <w:ind w:firstLine="420" w:firstLineChars="200"/>
    </w:pPr>
    <w:rPr>
      <w:szCs w:val="21"/>
    </w:rPr>
  </w:style>
  <w:style w:type="paragraph" w:customStyle="1" w:styleId="1561">
    <w:name w:val="样式 Char Char Char Char Char Char Char Char Char Char Char Char Char Char Char Char Char"/>
    <w:basedOn w:val="20"/>
    <w:autoRedefine/>
    <w:qFormat/>
    <w:uiPriority w:val="0"/>
  </w:style>
  <w:style w:type="paragraph" w:customStyle="1" w:styleId="1562">
    <w:name w:val="样式 标题 3 + 段前: 0.3 行"/>
    <w:basedOn w:val="4"/>
    <w:autoRedefine/>
    <w:qFormat/>
    <w:uiPriority w:val="0"/>
    <w:pPr>
      <w:keepLines/>
      <w:widowControl w:val="0"/>
      <w:numPr>
        <w:ilvl w:val="0"/>
        <w:numId w:val="0"/>
      </w:numPr>
      <w:spacing w:beforeLines="50" w:after="120" w:line="440" w:lineRule="exact"/>
      <w:ind w:firstLine="493"/>
      <w:jc w:val="both"/>
    </w:pPr>
    <w:rPr>
      <w:rFonts w:ascii="Arial" w:hAnsi="Arial" w:eastAsia="黑体"/>
      <w:b w:val="0"/>
      <w:iCs w:val="0"/>
      <w:smallCaps w:val="0"/>
      <w:spacing w:val="16"/>
      <w:w w:val="95"/>
      <w:kern w:val="0"/>
      <w:sz w:val="26"/>
      <w:szCs w:val="24"/>
      <w:lang w:val="en-US" w:eastAsia="zh-CN" w:bidi="ar-SA"/>
    </w:rPr>
  </w:style>
  <w:style w:type="paragraph" w:customStyle="1" w:styleId="1563">
    <w:name w:val="xl6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Cs w:val="21"/>
    </w:rPr>
  </w:style>
  <w:style w:type="paragraph" w:customStyle="1" w:styleId="1564">
    <w:name w:val="表体"/>
    <w:basedOn w:val="1"/>
    <w:autoRedefine/>
    <w:qFormat/>
    <w:uiPriority w:val="0"/>
    <w:pPr>
      <w:adjustRightInd w:val="0"/>
      <w:snapToGrid w:val="0"/>
      <w:spacing w:beforeLines="20" w:afterLines="20"/>
      <w:jc w:val="center"/>
    </w:pPr>
    <w:rPr>
      <w:rFonts w:ascii="Calibri" w:hAnsi="Calibri"/>
    </w:rPr>
  </w:style>
  <w:style w:type="paragraph" w:customStyle="1" w:styleId="1565">
    <w:name w:val="Char Char Char1 Char"/>
    <w:basedOn w:val="1"/>
    <w:autoRedefine/>
    <w:qFormat/>
    <w:uiPriority w:val="0"/>
    <w:rPr>
      <w:rFonts w:ascii="Calibri" w:hAnsi="Calibri"/>
    </w:rPr>
  </w:style>
  <w:style w:type="paragraph" w:customStyle="1" w:styleId="1566">
    <w:name w:val="首选正文"/>
    <w:basedOn w:val="1"/>
    <w:autoRedefine/>
    <w:qFormat/>
    <w:uiPriority w:val="0"/>
    <w:pPr>
      <w:spacing w:line="460" w:lineRule="exact"/>
      <w:ind w:firstLine="200" w:firstLineChars="200"/>
    </w:pPr>
    <w:rPr>
      <w:rFonts w:cs="宋体"/>
      <w:sz w:val="24"/>
    </w:rPr>
  </w:style>
  <w:style w:type="paragraph" w:customStyle="1" w:styleId="1567">
    <w:name w:val="标题1，三号黑体，居中，"/>
    <w:basedOn w:val="3"/>
    <w:autoRedefine/>
    <w:qFormat/>
    <w:uiPriority w:val="0"/>
    <w:pPr>
      <w:keepNext/>
      <w:keepLines/>
      <w:spacing w:beforeLines="0" w:afterLines="0" w:line="578" w:lineRule="auto"/>
      <w:jc w:val="center"/>
    </w:pPr>
    <w:rPr>
      <w:rFonts w:ascii="黑体" w:hAnsi="宋体" w:eastAsia="黑体"/>
      <w:bCs/>
      <w:smallCaps w:val="0"/>
      <w:spacing w:val="0"/>
      <w:kern w:val="44"/>
      <w:sz w:val="32"/>
      <w:szCs w:val="44"/>
      <w:lang w:eastAsia="zh-CN" w:bidi="ar-SA"/>
    </w:rPr>
  </w:style>
  <w:style w:type="paragraph" w:customStyle="1" w:styleId="1568">
    <w:name w:val="样式 样式 样式 宋体 小四 加粗 行距: 固定值 28 磅 + 黑体 非加粗 首行缩进:  2 字符 + 行距: 最小值 28..."/>
    <w:basedOn w:val="1"/>
    <w:autoRedefine/>
    <w:qFormat/>
    <w:uiPriority w:val="0"/>
    <w:pPr>
      <w:spacing w:line="560" w:lineRule="atLeast"/>
      <w:ind w:firstLine="480" w:firstLineChars="200"/>
    </w:pPr>
    <w:rPr>
      <w:rFonts w:ascii="黑体" w:hAnsi="宋体" w:eastAsia="黑体"/>
      <w:sz w:val="24"/>
    </w:rPr>
  </w:style>
  <w:style w:type="paragraph" w:customStyle="1" w:styleId="1569">
    <w:name w:val="Title Cover"/>
    <w:basedOn w:val="1221"/>
    <w:next w:val="1"/>
    <w:autoRedefine/>
    <w:qFormat/>
    <w:uiPriority w:val="0"/>
    <w:pPr>
      <w:spacing w:before="720" w:after="160"/>
      <w:jc w:val="center"/>
    </w:pPr>
    <w:rPr>
      <w:sz w:val="48"/>
    </w:rPr>
  </w:style>
  <w:style w:type="paragraph" w:customStyle="1" w:styleId="1570">
    <w:name w:val="3"/>
    <w:basedOn w:val="1"/>
    <w:next w:val="34"/>
    <w:autoRedefine/>
    <w:qFormat/>
    <w:uiPriority w:val="0"/>
    <w:pPr>
      <w:adjustRightInd w:val="0"/>
      <w:snapToGrid w:val="0"/>
      <w:spacing w:line="480" w:lineRule="exact"/>
      <w:ind w:firstLine="567"/>
    </w:pPr>
    <w:rPr>
      <w:rFonts w:ascii="Calibri" w:hAnsi="Calibri"/>
      <w:sz w:val="28"/>
    </w:rPr>
  </w:style>
  <w:style w:type="paragraph" w:customStyle="1" w:styleId="1571">
    <w:name w:val="级别表格里目录"/>
    <w:basedOn w:val="1"/>
    <w:autoRedefine/>
    <w:qFormat/>
    <w:uiPriority w:val="99"/>
    <w:pPr>
      <w:tabs>
        <w:tab w:val="left" w:pos="5103"/>
      </w:tabs>
    </w:pPr>
    <w:rPr>
      <w:snapToGrid w:val="0"/>
      <w:spacing w:val="12"/>
      <w:kern w:val="0"/>
      <w:szCs w:val="21"/>
    </w:rPr>
  </w:style>
  <w:style w:type="paragraph" w:customStyle="1" w:styleId="1572">
    <w:name w:val="样式 标题 2节标题 1.1节标题节SeMajor HeadingIBM Subhead 2h2标题 2 Cha..."/>
    <w:basedOn w:val="2"/>
    <w:autoRedefine/>
    <w:qFormat/>
    <w:uiPriority w:val="0"/>
    <w:pPr>
      <w:numPr>
        <w:ilvl w:val="0"/>
        <w:numId w:val="0"/>
      </w:numPr>
      <w:tabs>
        <w:tab w:val="left" w:pos="576"/>
        <w:tab w:val="left" w:pos="851"/>
      </w:tabs>
      <w:snapToGrid w:val="0"/>
      <w:spacing w:beforeLines="0" w:afterLines="0" w:line="360" w:lineRule="auto"/>
      <w:ind w:left="578" w:hanging="578"/>
      <w:jc w:val="both"/>
    </w:pPr>
    <w:rPr>
      <w:rFonts w:ascii="Arial" w:hAnsi="Arial" w:eastAsia="黑体" w:cs="宋体"/>
      <w:kern w:val="2"/>
      <w:sz w:val="30"/>
      <w:szCs w:val="24"/>
      <w:lang w:val="en-US"/>
    </w:rPr>
  </w:style>
  <w:style w:type="paragraph" w:customStyle="1" w:styleId="1573">
    <w:name w:val="福盛文字"/>
    <w:basedOn w:val="34"/>
    <w:autoRedefine/>
    <w:qFormat/>
    <w:uiPriority w:val="0"/>
    <w:pPr>
      <w:adjustRightInd w:val="0"/>
      <w:snapToGrid w:val="0"/>
      <w:spacing w:after="0" w:line="480" w:lineRule="exact"/>
      <w:ind w:left="0" w:leftChars="0" w:firstLine="567"/>
    </w:pPr>
    <w:rPr>
      <w:rFonts w:ascii="Calibri" w:hAnsi="Calibri"/>
      <w:sz w:val="28"/>
      <w:szCs w:val="24"/>
    </w:rPr>
  </w:style>
  <w:style w:type="paragraph" w:customStyle="1" w:styleId="1574">
    <w:name w:val="Char13"/>
    <w:basedOn w:val="1"/>
    <w:autoRedefine/>
    <w:qFormat/>
    <w:uiPriority w:val="99"/>
    <w:pPr>
      <w:snapToGrid w:val="0"/>
      <w:spacing w:line="360" w:lineRule="auto"/>
      <w:ind w:firstLine="529" w:firstLineChars="200"/>
    </w:pPr>
    <w:rPr>
      <w:rFonts w:ascii="宋体" w:hAnsi="宋体" w:cs="宋体"/>
      <w:b/>
      <w:bCs/>
      <w:szCs w:val="21"/>
    </w:rPr>
  </w:style>
  <w:style w:type="paragraph" w:customStyle="1" w:styleId="1575">
    <w:name w:val="Char Char Char Char Char Char Char Char Char Char Char Char Char Char Char Char11"/>
    <w:basedOn w:val="1"/>
    <w:autoRedefine/>
    <w:qFormat/>
    <w:uiPriority w:val="0"/>
  </w:style>
  <w:style w:type="paragraph" w:customStyle="1" w:styleId="1576">
    <w:name w:val="CM58"/>
    <w:basedOn w:val="66"/>
    <w:next w:val="66"/>
    <w:autoRedefine/>
    <w:qFormat/>
    <w:uiPriority w:val="0"/>
    <w:pPr>
      <w:spacing w:after="155"/>
    </w:pPr>
    <w:rPr>
      <w:rFonts w:ascii="Times New Roman" w:cs="Times New Roman"/>
      <w:color w:val="auto"/>
    </w:rPr>
  </w:style>
  <w:style w:type="paragraph" w:customStyle="1" w:styleId="1577">
    <w:name w:val="16"/>
    <w:basedOn w:val="1"/>
    <w:autoRedefine/>
    <w:qFormat/>
    <w:uiPriority w:val="0"/>
    <w:pPr>
      <w:widowControl/>
      <w:snapToGrid w:val="0"/>
      <w:spacing w:before="100" w:beforeAutospacing="1" w:after="100" w:afterAutospacing="1"/>
      <w:ind w:firstLine="570"/>
    </w:pPr>
    <w:rPr>
      <w:rFonts w:ascii="宋体" w:hAnsi="宋体"/>
      <w:spacing w:val="-4"/>
      <w:kern w:val="0"/>
      <w:sz w:val="28"/>
      <w:szCs w:val="20"/>
    </w:rPr>
  </w:style>
  <w:style w:type="paragraph" w:customStyle="1" w:styleId="1578">
    <w:name w:val="Char Char Char1 Char Char Char Char Char Char Char"/>
    <w:basedOn w:val="1"/>
    <w:autoRedefine/>
    <w:qFormat/>
    <w:uiPriority w:val="0"/>
  </w:style>
  <w:style w:type="paragraph" w:customStyle="1" w:styleId="1579">
    <w:name w:val="1.1报告标题"/>
    <w:basedOn w:val="2"/>
    <w:autoRedefine/>
    <w:qFormat/>
    <w:uiPriority w:val="0"/>
    <w:pPr>
      <w:keepNext/>
      <w:keepLines/>
      <w:numPr>
        <w:ilvl w:val="0"/>
        <w:numId w:val="0"/>
      </w:numPr>
      <w:spacing w:before="156" w:after="156" w:line="360" w:lineRule="auto"/>
      <w:jc w:val="both"/>
    </w:pPr>
    <w:rPr>
      <w:rFonts w:ascii="黑体" w:hAnsi="Arial" w:eastAsia="黑体"/>
      <w:bCs w:val="0"/>
      <w:kern w:val="2"/>
      <w:sz w:val="32"/>
      <w:szCs w:val="20"/>
      <w:lang w:val="en-US"/>
    </w:rPr>
  </w:style>
  <w:style w:type="paragraph" w:customStyle="1" w:styleId="1580">
    <w:name w:val="xl141"/>
    <w:basedOn w:val="1"/>
    <w:autoRedefine/>
    <w:qFormat/>
    <w:uiPriority w:val="99"/>
    <w:pPr>
      <w:widowControl/>
      <w:pBdr>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581">
    <w:name w:val="样式 标题 4 + 段前: 0.5 行 段后: 0.5 行1"/>
    <w:basedOn w:val="5"/>
    <w:autoRedefine/>
    <w:qFormat/>
    <w:uiPriority w:val="0"/>
    <w:pPr>
      <w:keepNext/>
      <w:keepLines/>
      <w:adjustRightInd w:val="0"/>
      <w:spacing w:beforeLines="50" w:afterLines="50" w:line="320" w:lineRule="atLeast"/>
    </w:pPr>
    <w:rPr>
      <w:b w:val="0"/>
      <w:bCs w:val="0"/>
      <w:spacing w:val="0"/>
      <w:kern w:val="0"/>
      <w:sz w:val="28"/>
      <w:szCs w:val="28"/>
    </w:rPr>
  </w:style>
  <w:style w:type="paragraph" w:customStyle="1" w:styleId="1582">
    <w:name w:val="正文文本 31"/>
    <w:basedOn w:val="1"/>
    <w:autoRedefine/>
    <w:qFormat/>
    <w:uiPriority w:val="0"/>
    <w:pPr>
      <w:adjustRightInd w:val="0"/>
      <w:spacing w:line="360" w:lineRule="atLeast"/>
      <w:jc w:val="center"/>
      <w:textAlignment w:val="baseline"/>
    </w:pPr>
    <w:rPr>
      <w:rFonts w:ascii="仿宋体" w:hAnsi="宋体" w:eastAsia="仿宋体"/>
      <w:kern w:val="0"/>
      <w:sz w:val="24"/>
      <w:szCs w:val="20"/>
    </w:rPr>
  </w:style>
  <w:style w:type="paragraph" w:customStyle="1" w:styleId="1583">
    <w:name w:val="正文 + 首行缩进:  2 字符"/>
    <w:basedOn w:val="1"/>
    <w:autoRedefine/>
    <w:qFormat/>
    <w:uiPriority w:val="0"/>
    <w:pPr>
      <w:spacing w:line="460" w:lineRule="atLeast"/>
      <w:ind w:firstLine="528" w:firstLineChars="200"/>
    </w:pPr>
    <w:rPr>
      <w:spacing w:val="12"/>
      <w:sz w:val="24"/>
      <w:szCs w:val="20"/>
    </w:rPr>
  </w:style>
  <w:style w:type="paragraph" w:customStyle="1" w:styleId="1584">
    <w:name w:val="mary2"/>
    <w:basedOn w:val="1"/>
    <w:autoRedefine/>
    <w:qFormat/>
    <w:uiPriority w:val="99"/>
    <w:pPr>
      <w:spacing w:beforeLines="50"/>
      <w:jc w:val="center"/>
    </w:pPr>
    <w:rPr>
      <w:rFonts w:ascii="黑体" w:hAnsi="宋体" w:eastAsia="黑体"/>
      <w:b/>
      <w:sz w:val="32"/>
      <w:szCs w:val="20"/>
    </w:rPr>
  </w:style>
  <w:style w:type="paragraph" w:customStyle="1" w:styleId="1585">
    <w:name w:val="Char9"/>
    <w:basedOn w:val="1"/>
    <w:autoRedefine/>
    <w:qFormat/>
    <w:uiPriority w:val="0"/>
    <w:rPr>
      <w:sz w:val="24"/>
    </w:rPr>
  </w:style>
  <w:style w:type="paragraph" w:customStyle="1" w:styleId="1586">
    <w:name w:val="宋体 13 磅 行距: 固定值 24 磅"/>
    <w:basedOn w:val="1"/>
    <w:autoRedefine/>
    <w:qFormat/>
    <w:uiPriority w:val="0"/>
    <w:pPr>
      <w:spacing w:line="480" w:lineRule="exact"/>
      <w:ind w:firstLine="520" w:firstLineChars="200"/>
    </w:pPr>
    <w:rPr>
      <w:rFonts w:ascii="宋体" w:hAnsi="宋体" w:cs="宋体"/>
      <w:sz w:val="26"/>
      <w:szCs w:val="20"/>
    </w:rPr>
  </w:style>
  <w:style w:type="paragraph" w:customStyle="1" w:styleId="1587">
    <w:name w:val="CM60"/>
    <w:basedOn w:val="66"/>
    <w:next w:val="66"/>
    <w:autoRedefine/>
    <w:qFormat/>
    <w:uiPriority w:val="0"/>
    <w:pPr>
      <w:spacing w:after="240"/>
    </w:pPr>
    <w:rPr>
      <w:rFonts w:ascii="Times New Roman" w:cs="Times New Roman"/>
      <w:color w:val="auto"/>
    </w:rPr>
  </w:style>
  <w:style w:type="paragraph" w:customStyle="1" w:styleId="1588">
    <w:name w:val="xl90"/>
    <w:basedOn w:val="1"/>
    <w:autoRedefine/>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589">
    <w:name w:val="CM57"/>
    <w:basedOn w:val="66"/>
    <w:next w:val="66"/>
    <w:autoRedefine/>
    <w:qFormat/>
    <w:uiPriority w:val="0"/>
    <w:pPr>
      <w:spacing w:after="318"/>
    </w:pPr>
    <w:rPr>
      <w:rFonts w:ascii="Times New Roman" w:cs="Times New Roman"/>
      <w:color w:val="auto"/>
    </w:rPr>
  </w:style>
  <w:style w:type="paragraph" w:customStyle="1" w:styleId="1590">
    <w:name w:val="页脚2-23"/>
    <w:basedOn w:val="1"/>
    <w:autoRedefine/>
    <w:qFormat/>
    <w:uiPriority w:val="0"/>
    <w:pPr>
      <w:pBdr>
        <w:top w:val="single" w:color="auto" w:sz="4" w:space="1"/>
      </w:pBdr>
    </w:pPr>
    <w:rPr>
      <w:rFonts w:eastAsia="黑体"/>
      <w:szCs w:val="20"/>
    </w:rPr>
  </w:style>
  <w:style w:type="paragraph" w:customStyle="1" w:styleId="1591">
    <w:name w:val="基准页眉样式"/>
    <w:basedOn w:val="33"/>
    <w:autoRedefine/>
    <w:qFormat/>
    <w:uiPriority w:val="99"/>
    <w:pPr>
      <w:pBdr>
        <w:bottom w:val="single" w:color="auto" w:sz="4" w:space="1"/>
      </w:pBdr>
      <w:snapToGrid w:val="0"/>
      <w:spacing w:after="0" w:line="240" w:lineRule="exact"/>
      <w:outlineLvl w:val="0"/>
    </w:pPr>
    <w:rPr>
      <w:rFonts w:ascii="宋体" w:hAnsi="宋体"/>
      <w:sz w:val="24"/>
    </w:rPr>
  </w:style>
  <w:style w:type="paragraph" w:customStyle="1" w:styleId="1592">
    <w:name w:val="表格文字 16磅"/>
    <w:basedOn w:val="1"/>
    <w:next w:val="1"/>
    <w:autoRedefine/>
    <w:qFormat/>
    <w:uiPriority w:val="0"/>
    <w:pPr>
      <w:adjustRightInd w:val="0"/>
      <w:snapToGrid w:val="0"/>
      <w:jc w:val="center"/>
    </w:pPr>
    <w:rPr>
      <w:rFonts w:eastAsia="Times New Roman"/>
      <w:color w:val="FF0000"/>
      <w:kern w:val="21"/>
      <w:szCs w:val="21"/>
    </w:rPr>
  </w:style>
  <w:style w:type="paragraph" w:customStyle="1" w:styleId="1593">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2"/>
    </w:rPr>
  </w:style>
  <w:style w:type="paragraph" w:customStyle="1" w:styleId="1594">
    <w:name w:val="样式 黑体 四号 黑色 行距: 1.5 倍行距"/>
    <w:basedOn w:val="1"/>
    <w:autoRedefine/>
    <w:qFormat/>
    <w:uiPriority w:val="99"/>
    <w:pPr>
      <w:spacing w:line="360" w:lineRule="auto"/>
    </w:pPr>
    <w:rPr>
      <w:rFonts w:ascii="黑体" w:eastAsia="黑体"/>
      <w:color w:val="000000"/>
      <w:sz w:val="28"/>
      <w:szCs w:val="20"/>
    </w:rPr>
  </w:style>
  <w:style w:type="paragraph" w:customStyle="1" w:styleId="1595">
    <w:name w:val="样式 正文（首行缩进两字） Char1标题4 + 宋体 小四 首行缩进:  0.85 厘米"/>
    <w:basedOn w:val="1"/>
    <w:autoRedefine/>
    <w:qFormat/>
    <w:uiPriority w:val="0"/>
    <w:pPr>
      <w:adjustRightInd w:val="0"/>
      <w:spacing w:line="440" w:lineRule="atLeast"/>
      <w:ind w:firstLine="482"/>
    </w:pPr>
    <w:rPr>
      <w:rFonts w:ascii="宋体" w:hAnsi="宋体"/>
      <w:kern w:val="0"/>
      <w:sz w:val="24"/>
      <w:szCs w:val="20"/>
    </w:rPr>
  </w:style>
  <w:style w:type="paragraph" w:customStyle="1" w:styleId="1596">
    <w:name w:val="基准篇头"/>
    <w:basedOn w:val="1"/>
    <w:autoRedefine/>
    <w:qFormat/>
    <w:uiPriority w:val="0"/>
    <w:pPr>
      <w:keepNext/>
      <w:widowControl/>
      <w:overflowPunct w:val="0"/>
      <w:autoSpaceDE w:val="0"/>
      <w:autoSpaceDN w:val="0"/>
      <w:adjustRightInd w:val="0"/>
      <w:spacing w:before="240" w:after="120"/>
      <w:jc w:val="left"/>
      <w:textAlignment w:val="baseline"/>
    </w:pPr>
    <w:rPr>
      <w:rFonts w:ascii="Arial" w:hAnsi="Arial"/>
      <w:b/>
      <w:kern w:val="0"/>
      <w:sz w:val="36"/>
      <w:szCs w:val="20"/>
    </w:rPr>
  </w:style>
  <w:style w:type="paragraph" w:customStyle="1" w:styleId="1597">
    <w:name w:val="0"/>
    <w:basedOn w:val="1"/>
    <w:autoRedefine/>
    <w:qFormat/>
    <w:uiPriority w:val="0"/>
    <w:pPr>
      <w:snapToGrid w:val="0"/>
      <w:spacing w:line="336" w:lineRule="auto"/>
      <w:ind w:firstLine="200" w:firstLineChars="200"/>
    </w:pPr>
    <w:rPr>
      <w:rFonts w:hint="eastAsia"/>
      <w:sz w:val="24"/>
      <w:szCs w:val="20"/>
    </w:rPr>
  </w:style>
  <w:style w:type="paragraph" w:customStyle="1" w:styleId="1598">
    <w:name w:val="xl152"/>
    <w:basedOn w:val="1"/>
    <w:autoRedefine/>
    <w:qFormat/>
    <w:uiPriority w:val="99"/>
    <w:pPr>
      <w:widowControl/>
      <w:pBdr>
        <w:top w:val="single" w:color="auto" w:sz="12"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599">
    <w:name w:val="样式 样式 正文首行缩进 + 首行缩进:  2 字符 + 首行缩进:  2 字符"/>
    <w:basedOn w:val="1"/>
    <w:autoRedefine/>
    <w:qFormat/>
    <w:uiPriority w:val="0"/>
    <w:pPr>
      <w:topLinePunct/>
      <w:adjustRightInd w:val="0"/>
      <w:snapToGrid w:val="0"/>
      <w:spacing w:line="360" w:lineRule="auto"/>
      <w:ind w:firstLine="480"/>
    </w:pPr>
    <w:rPr>
      <w:rFonts w:hAnsi="宋体" w:eastAsia="Times New Roman"/>
      <w:kern w:val="0"/>
      <w:sz w:val="24"/>
      <w:szCs w:val="20"/>
    </w:rPr>
  </w:style>
  <w:style w:type="paragraph" w:customStyle="1" w:styleId="1600">
    <w:name w:val="保留正文"/>
    <w:basedOn w:val="33"/>
    <w:autoRedefine/>
    <w:qFormat/>
    <w:uiPriority w:val="0"/>
    <w:pPr>
      <w:keepNext/>
      <w:widowControl/>
      <w:overflowPunct w:val="0"/>
      <w:autoSpaceDE w:val="0"/>
      <w:autoSpaceDN w:val="0"/>
      <w:adjustRightInd w:val="0"/>
      <w:spacing w:after="160"/>
      <w:jc w:val="left"/>
      <w:textAlignment w:val="baseline"/>
    </w:pPr>
    <w:rPr>
      <w:kern w:val="0"/>
      <w:sz w:val="20"/>
      <w:szCs w:val="20"/>
    </w:rPr>
  </w:style>
  <w:style w:type="paragraph" w:customStyle="1" w:styleId="1601">
    <w:name w:val="正文文本 21"/>
    <w:basedOn w:val="1"/>
    <w:autoRedefine/>
    <w:qFormat/>
    <w:uiPriority w:val="0"/>
    <w:pPr>
      <w:adjustRightInd w:val="0"/>
      <w:spacing w:line="480" w:lineRule="atLeast"/>
      <w:ind w:firstLine="567"/>
    </w:pPr>
    <w:rPr>
      <w:rFonts w:eastAsia="楷体"/>
      <w:kern w:val="0"/>
      <w:sz w:val="30"/>
      <w:szCs w:val="20"/>
    </w:rPr>
  </w:style>
  <w:style w:type="paragraph" w:customStyle="1" w:styleId="1602">
    <w:name w:val="Header Base"/>
    <w:basedOn w:val="1"/>
    <w:autoRedefine/>
    <w:qFormat/>
    <w:uiPriority w:val="0"/>
    <w:pPr>
      <w:keepLines/>
      <w:widowControl/>
      <w:tabs>
        <w:tab w:val="center" w:pos="4320"/>
        <w:tab w:val="right" w:pos="8640"/>
      </w:tabs>
      <w:overflowPunct w:val="0"/>
      <w:autoSpaceDE w:val="0"/>
      <w:autoSpaceDN w:val="0"/>
      <w:adjustRightInd w:val="0"/>
      <w:jc w:val="left"/>
      <w:textAlignment w:val="baseline"/>
    </w:pPr>
    <w:rPr>
      <w:kern w:val="0"/>
      <w:sz w:val="20"/>
      <w:szCs w:val="20"/>
    </w:rPr>
  </w:style>
  <w:style w:type="paragraph" w:customStyle="1" w:styleId="1603">
    <w:name w:val="xl172"/>
    <w:basedOn w:val="1"/>
    <w:autoRedefine/>
    <w:qFormat/>
    <w:uiPriority w:val="99"/>
    <w:pPr>
      <w:widowControl/>
      <w:pBdr>
        <w:bottom w:val="single" w:color="auto" w:sz="12" w:space="0"/>
        <w:right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604">
    <w:name w:val="正文11"/>
    <w:basedOn w:val="87"/>
    <w:next w:val="1"/>
    <w:autoRedefine/>
    <w:qFormat/>
    <w:uiPriority w:val="0"/>
    <w:pPr>
      <w:widowControl/>
      <w:wordWrap w:val="0"/>
      <w:spacing w:after="0" w:line="360" w:lineRule="auto"/>
      <w:ind w:firstLine="200" w:firstLineChars="200"/>
      <w:jc w:val="left"/>
    </w:pPr>
    <w:rPr>
      <w:rFonts w:eastAsia="楷体_GB2312" w:cs="宋体"/>
      <w:bCs/>
      <w:spacing w:val="6"/>
      <w:sz w:val="28"/>
      <w:szCs w:val="24"/>
    </w:rPr>
  </w:style>
  <w:style w:type="paragraph" w:customStyle="1" w:styleId="1605">
    <w:name w:val="xl160"/>
    <w:basedOn w:val="1"/>
    <w:autoRedefine/>
    <w:qFormat/>
    <w:uiPriority w:val="99"/>
    <w:pPr>
      <w:widowControl/>
      <w:pBdr>
        <w:top w:val="single" w:color="auto" w:sz="8" w:space="0"/>
        <w:lef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606">
    <w:name w:val="表格文字10"/>
    <w:basedOn w:val="1"/>
    <w:autoRedefine/>
    <w:qFormat/>
    <w:uiPriority w:val="0"/>
    <w:pPr>
      <w:spacing w:before="62" w:after="62" w:line="480" w:lineRule="exact"/>
      <w:ind w:firstLine="200" w:firstLineChars="200"/>
      <w:jc w:val="center"/>
    </w:pPr>
    <w:rPr>
      <w:rFonts w:ascii="宋体" w:hAnsi="宋体" w:cs="宋体"/>
      <w:sz w:val="24"/>
      <w:szCs w:val="20"/>
    </w:rPr>
  </w:style>
  <w:style w:type="paragraph" w:customStyle="1" w:styleId="1607">
    <w:name w:val="xl4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1608">
    <w:name w:val="文本框；六号"/>
    <w:basedOn w:val="1235"/>
    <w:autoRedefine/>
    <w:qFormat/>
    <w:uiPriority w:val="0"/>
    <w:rPr>
      <w:sz w:val="15"/>
    </w:rPr>
  </w:style>
  <w:style w:type="paragraph" w:customStyle="1" w:styleId="1609">
    <w:name w:val="我的标题4"/>
    <w:basedOn w:val="1"/>
    <w:autoRedefine/>
    <w:qFormat/>
    <w:uiPriority w:val="0"/>
    <w:pPr>
      <w:keepNext/>
      <w:keepLines/>
      <w:spacing w:line="460" w:lineRule="exact"/>
      <w:ind w:firstLine="200" w:firstLineChars="200"/>
      <w:outlineLvl w:val="3"/>
    </w:pPr>
    <w:rPr>
      <w:rFonts w:ascii="黑体" w:hAnsi="宋体" w:eastAsia="黑体"/>
      <w:bCs/>
      <w:sz w:val="24"/>
      <w:szCs w:val="28"/>
    </w:rPr>
  </w:style>
  <w:style w:type="paragraph" w:customStyle="1" w:styleId="1610">
    <w:name w:val="表、图名"/>
    <w:basedOn w:val="1"/>
    <w:autoRedefine/>
    <w:qFormat/>
    <w:uiPriority w:val="0"/>
    <w:pPr>
      <w:adjustRightInd w:val="0"/>
      <w:snapToGrid w:val="0"/>
      <w:spacing w:line="360" w:lineRule="auto"/>
      <w:ind w:left="-6"/>
      <w:jc w:val="center"/>
    </w:pPr>
    <w:rPr>
      <w:rFonts w:ascii="黑体" w:hAnsi="宋体" w:eastAsia="黑体"/>
      <w:kern w:val="0"/>
      <w:sz w:val="24"/>
    </w:rPr>
  </w:style>
  <w:style w:type="paragraph" w:customStyle="1" w:styleId="1611">
    <w:name w:val="可研标题三"/>
    <w:basedOn w:val="1"/>
    <w:autoRedefine/>
    <w:qFormat/>
    <w:uiPriority w:val="0"/>
    <w:pPr>
      <w:autoSpaceDE w:val="0"/>
      <w:autoSpaceDN w:val="0"/>
      <w:adjustRightInd w:val="0"/>
      <w:spacing w:line="530" w:lineRule="exact"/>
      <w:ind w:firstLine="601"/>
    </w:pPr>
    <w:rPr>
      <w:rFonts w:ascii="宋体" w:hAnsi="宋体"/>
      <w:b/>
      <w:kern w:val="0"/>
      <w:sz w:val="24"/>
      <w:szCs w:val="30"/>
    </w:rPr>
  </w:style>
  <w:style w:type="paragraph" w:customStyle="1" w:styleId="1612">
    <w:name w:val="图号样式100"/>
    <w:basedOn w:val="33"/>
    <w:autoRedefine/>
    <w:qFormat/>
    <w:uiPriority w:val="99"/>
    <w:pPr>
      <w:widowControl/>
      <w:spacing w:after="0" w:line="360" w:lineRule="auto"/>
      <w:jc w:val="center"/>
    </w:pPr>
    <w:rPr>
      <w:rFonts w:ascii="宋体" w:hAnsi="宋体"/>
      <w:kern w:val="0"/>
      <w:sz w:val="24"/>
    </w:rPr>
  </w:style>
  <w:style w:type="paragraph" w:customStyle="1" w:styleId="1613">
    <w:name w:val="xl61"/>
    <w:basedOn w:val="1"/>
    <w:autoRedefine/>
    <w:qFormat/>
    <w:uiPriority w:val="0"/>
    <w:pPr>
      <w:widowControl/>
      <w:pBdr>
        <w:bottom w:val="single" w:color="auto" w:sz="8" w:space="0"/>
      </w:pBdr>
      <w:shd w:val="clear" w:color="auto" w:fill="FFFF00"/>
      <w:spacing w:before="100" w:beforeAutospacing="1" w:after="100" w:afterAutospacing="1"/>
      <w:jc w:val="left"/>
    </w:pPr>
    <w:rPr>
      <w:color w:val="000000"/>
      <w:kern w:val="0"/>
      <w:szCs w:val="21"/>
    </w:rPr>
  </w:style>
  <w:style w:type="paragraph" w:customStyle="1" w:styleId="1614">
    <w:name w:val="Char Char51"/>
    <w:basedOn w:val="1"/>
    <w:autoRedefine/>
    <w:qFormat/>
    <w:uiPriority w:val="0"/>
    <w:pPr>
      <w:spacing w:line="360" w:lineRule="auto"/>
      <w:ind w:firstLine="200" w:firstLineChars="200"/>
    </w:pPr>
  </w:style>
  <w:style w:type="paragraph" w:customStyle="1" w:styleId="1615">
    <w:name w:val="ParaAttribute9"/>
    <w:autoRedefine/>
    <w:qFormat/>
    <w:uiPriority w:val="99"/>
    <w:pPr>
      <w:widowControl w:val="0"/>
      <w:wordWrap w:val="0"/>
      <w:spacing w:before="120"/>
      <w:jc w:val="center"/>
    </w:pPr>
    <w:rPr>
      <w:rFonts w:ascii="Times New Roman" w:hAnsi="Times New Roman" w:eastAsia="Batang" w:cs="Times New Roman"/>
      <w:lang w:val="en-US" w:eastAsia="zh-CN" w:bidi="ar-SA"/>
    </w:rPr>
  </w:style>
  <w:style w:type="paragraph" w:customStyle="1" w:styleId="1616">
    <w:name w:val="xl140"/>
    <w:basedOn w:val="1"/>
    <w:autoRedefine/>
    <w:qFormat/>
    <w:uiPriority w:val="99"/>
    <w:pPr>
      <w:widowControl/>
      <w:pBdr>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617">
    <w:name w:val="列表引导"/>
    <w:basedOn w:val="19"/>
    <w:next w:val="19"/>
    <w:autoRedefine/>
    <w:qFormat/>
    <w:uiPriority w:val="0"/>
    <w:pPr>
      <w:widowControl/>
      <w:tabs>
        <w:tab w:val="left" w:pos="720"/>
      </w:tabs>
      <w:overflowPunct w:val="0"/>
      <w:autoSpaceDE w:val="0"/>
      <w:autoSpaceDN w:val="0"/>
      <w:adjustRightInd w:val="0"/>
      <w:spacing w:before="80" w:after="80" w:line="240" w:lineRule="auto"/>
      <w:ind w:left="720" w:hanging="360"/>
      <w:jc w:val="left"/>
      <w:textAlignment w:val="baseline"/>
    </w:pPr>
    <w:rPr>
      <w:rFonts w:ascii="Times New Roman" w:hAnsi="Times New Roman"/>
      <w:sz w:val="20"/>
      <w:szCs w:val="20"/>
    </w:rPr>
  </w:style>
  <w:style w:type="paragraph" w:customStyle="1" w:styleId="1618">
    <w:name w:val="Char Char Char Char Char Char Char Char2 Char Char Char Char Char Char Char Char Char Char Char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619">
    <w:name w:val="基准页脚样式"/>
    <w:basedOn w:val="33"/>
    <w:autoRedefine/>
    <w:qFormat/>
    <w:uiPriority w:val="99"/>
    <w:pPr>
      <w:widowControl/>
      <w:spacing w:after="0" w:line="320" w:lineRule="exact"/>
      <w:jc w:val="center"/>
    </w:pPr>
    <w:rPr>
      <w:rFonts w:ascii="宋体" w:hAnsi="Arial"/>
      <w:kern w:val="0"/>
      <w:szCs w:val="20"/>
    </w:rPr>
  </w:style>
  <w:style w:type="paragraph" w:customStyle="1" w:styleId="1620">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kern w:val="0"/>
      <w:szCs w:val="21"/>
    </w:rPr>
  </w:style>
  <w:style w:type="paragraph" w:customStyle="1" w:styleId="1621">
    <w:name w:val="xl162"/>
    <w:basedOn w:val="1"/>
    <w:autoRedefine/>
    <w:qFormat/>
    <w:uiPriority w:val="99"/>
    <w:pPr>
      <w:widowControl/>
      <w:pBdr>
        <w:top w:val="single" w:color="auto" w:sz="12" w:space="0"/>
        <w:left w:val="single" w:color="auto" w:sz="4" w:space="0"/>
        <w:bottom w:val="single" w:color="auto" w:sz="12"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622">
    <w:name w:val="样式 正文缩进 + 五号"/>
    <w:basedOn w:val="20"/>
    <w:autoRedefine/>
    <w:qFormat/>
    <w:uiPriority w:val="0"/>
  </w:style>
  <w:style w:type="paragraph" w:customStyle="1" w:styleId="1623">
    <w:name w:val="列表5"/>
    <w:basedOn w:val="1624"/>
    <w:autoRedefine/>
    <w:qFormat/>
    <w:uiPriority w:val="0"/>
    <w:pPr>
      <w:pBdr>
        <w:left w:val="none" w:color="auto" w:sz="0" w:space="0"/>
      </w:pBdr>
      <w:tabs>
        <w:tab w:val="left" w:pos="720"/>
      </w:tabs>
      <w:ind w:left="1800"/>
    </w:pPr>
  </w:style>
  <w:style w:type="paragraph" w:customStyle="1" w:styleId="1624">
    <w:name w:val="列表1"/>
    <w:basedOn w:val="19"/>
    <w:autoRedefine/>
    <w:qFormat/>
    <w:uiPriority w:val="0"/>
    <w:pPr>
      <w:widowControl/>
      <w:pBdr>
        <w:left w:val="single" w:color="auto" w:sz="6" w:space="23"/>
      </w:pBdr>
      <w:tabs>
        <w:tab w:val="left" w:pos="720"/>
      </w:tabs>
      <w:overflowPunct w:val="0"/>
      <w:autoSpaceDE w:val="0"/>
      <w:autoSpaceDN w:val="0"/>
      <w:adjustRightInd w:val="0"/>
      <w:spacing w:after="80" w:line="240" w:lineRule="auto"/>
      <w:ind w:left="720"/>
      <w:jc w:val="left"/>
      <w:textAlignment w:val="baseline"/>
    </w:pPr>
    <w:rPr>
      <w:rFonts w:ascii="Times New Roman" w:hAnsi="Times New Roman"/>
      <w:sz w:val="20"/>
      <w:szCs w:val="20"/>
    </w:rPr>
  </w:style>
  <w:style w:type="paragraph" w:customStyle="1" w:styleId="1625">
    <w:name w:val="基准标题"/>
    <w:basedOn w:val="33"/>
    <w:next w:val="33"/>
    <w:autoRedefine/>
    <w:qFormat/>
    <w:uiPriority w:val="0"/>
    <w:pPr>
      <w:widowControl/>
      <w:spacing w:after="0" w:line="240" w:lineRule="exact"/>
      <w:jc w:val="center"/>
    </w:pPr>
    <w:rPr>
      <w:rFonts w:ascii="宋体" w:hAnsi="宋体"/>
    </w:rPr>
  </w:style>
  <w:style w:type="paragraph" w:customStyle="1" w:styleId="1626">
    <w:name w:val="CM42"/>
    <w:basedOn w:val="66"/>
    <w:next w:val="66"/>
    <w:autoRedefine/>
    <w:qFormat/>
    <w:uiPriority w:val="0"/>
    <w:pPr>
      <w:spacing w:line="236" w:lineRule="atLeast"/>
    </w:pPr>
    <w:rPr>
      <w:rFonts w:ascii="Times New Roman" w:cs="Times New Roman"/>
      <w:color w:val="auto"/>
    </w:rPr>
  </w:style>
  <w:style w:type="paragraph" w:customStyle="1" w:styleId="1627">
    <w:name w:val="样式 标题 2节 + (符号) Arial Black 小四"/>
    <w:basedOn w:val="4"/>
    <w:autoRedefine/>
    <w:qFormat/>
    <w:uiPriority w:val="0"/>
    <w:pPr>
      <w:keepNext/>
      <w:keepLines/>
      <w:widowControl w:val="0"/>
      <w:numPr>
        <w:ilvl w:val="0"/>
        <w:numId w:val="0"/>
      </w:numPr>
      <w:tabs>
        <w:tab w:val="left" w:pos="720"/>
        <w:tab w:val="left" w:pos="1125"/>
      </w:tabs>
      <w:spacing w:line="360" w:lineRule="auto"/>
      <w:ind w:left="1125" w:hanging="705"/>
      <w:jc w:val="both"/>
    </w:pPr>
    <w:rPr>
      <w:rFonts w:ascii="宋体" w:hAnsi="Arial Black" w:eastAsia="仿宋_GB2312"/>
      <w:b w:val="0"/>
      <w:iCs w:val="0"/>
      <w:smallCaps w:val="0"/>
      <w:spacing w:val="0"/>
      <w:kern w:val="21"/>
      <w:sz w:val="28"/>
      <w:szCs w:val="20"/>
      <w:lang w:bidi="ar-SA"/>
    </w:rPr>
  </w:style>
  <w:style w:type="paragraph" w:customStyle="1" w:styleId="1628">
    <w:name w:val="List Item C0+"/>
    <w:basedOn w:val="1"/>
    <w:autoRedefine/>
    <w:qFormat/>
    <w:uiPriority w:val="0"/>
    <w:pPr>
      <w:widowControl/>
      <w:tabs>
        <w:tab w:val="left" w:pos="425"/>
        <w:tab w:val="left" w:pos="600"/>
      </w:tabs>
      <w:overflowPunct w:val="0"/>
      <w:autoSpaceDE w:val="0"/>
      <w:autoSpaceDN w:val="0"/>
      <w:adjustRightInd w:val="0"/>
      <w:ind w:left="600" w:hanging="600"/>
      <w:jc w:val="left"/>
      <w:textAlignment w:val="baseline"/>
    </w:pPr>
    <w:rPr>
      <w:kern w:val="0"/>
      <w:sz w:val="24"/>
      <w:szCs w:val="20"/>
      <w:lang w:val="en-GB"/>
    </w:rPr>
  </w:style>
  <w:style w:type="paragraph" w:customStyle="1" w:styleId="1629">
    <w:name w:val="标准书眉_偶数页"/>
    <w:basedOn w:val="1"/>
    <w:next w:val="1"/>
    <w:autoRedefine/>
    <w:qFormat/>
    <w:uiPriority w:val="0"/>
    <w:pPr>
      <w:widowControl/>
      <w:tabs>
        <w:tab w:val="center" w:pos="4154"/>
        <w:tab w:val="right" w:pos="8306"/>
      </w:tabs>
      <w:spacing w:after="120" w:line="360" w:lineRule="auto"/>
      <w:ind w:firstLine="480" w:firstLineChars="200"/>
      <w:jc w:val="left"/>
      <w:textAlignment w:val="baseline"/>
    </w:pPr>
    <w:rPr>
      <w:kern w:val="0"/>
      <w:szCs w:val="20"/>
    </w:rPr>
  </w:style>
  <w:style w:type="paragraph" w:customStyle="1" w:styleId="1630">
    <w:name w:val="图表目录2"/>
    <w:basedOn w:val="233"/>
    <w:next w:val="233"/>
    <w:autoRedefine/>
    <w:qFormat/>
    <w:uiPriority w:val="0"/>
    <w:pPr>
      <w:tabs>
        <w:tab w:val="right" w:leader="dot" w:pos="8051"/>
      </w:tabs>
      <w:ind w:left="840" w:hanging="840"/>
    </w:pPr>
  </w:style>
  <w:style w:type="paragraph" w:customStyle="1" w:styleId="1631">
    <w:name w:val="Char Char1 Char Char"/>
    <w:basedOn w:val="1"/>
    <w:autoRedefine/>
    <w:qFormat/>
    <w:uiPriority w:val="0"/>
    <w:pPr>
      <w:spacing w:line="560" w:lineRule="exact"/>
      <w:ind w:firstLine="200" w:firstLineChars="200"/>
    </w:pPr>
    <w:rPr>
      <w:rFonts w:ascii="宋体" w:hAnsi="宋体" w:cs="宋体"/>
      <w:sz w:val="28"/>
      <w:szCs w:val="28"/>
    </w:rPr>
  </w:style>
  <w:style w:type="paragraph" w:customStyle="1" w:styleId="1632">
    <w:name w:val="样式 题注 + (中文) 黑体"/>
    <w:basedOn w:val="21"/>
    <w:autoRedefine/>
    <w:qFormat/>
    <w:uiPriority w:val="0"/>
    <w:pPr>
      <w:widowControl w:val="0"/>
      <w:spacing w:before="100" w:beforeAutospacing="1" w:after="120" w:line="240" w:lineRule="auto"/>
      <w:ind w:firstLine="2087" w:firstLineChars="990"/>
      <w:jc w:val="both"/>
    </w:pPr>
    <w:rPr>
      <w:rFonts w:ascii="Arial" w:hAnsi="Arial" w:eastAsia="宋体" w:cs="Times New Roman"/>
      <w:b w:val="0"/>
      <w:szCs w:val="20"/>
    </w:rPr>
  </w:style>
  <w:style w:type="paragraph" w:customStyle="1" w:styleId="1633">
    <w:name w:val="li表格"/>
    <w:basedOn w:val="151"/>
    <w:next w:val="151"/>
    <w:autoRedefine/>
    <w:qFormat/>
    <w:uiPriority w:val="0"/>
    <w:pPr>
      <w:widowControl w:val="0"/>
      <w:snapToGrid w:val="0"/>
      <w:spacing w:line="360" w:lineRule="exact"/>
      <w:ind w:left="-99" w:leftChars="-47" w:right="-69" w:rightChars="-33"/>
      <w:jc w:val="center"/>
    </w:pPr>
    <w:rPr>
      <w:rFonts w:hint="eastAsia" w:ascii="宋体" w:hAnsi="宋体" w:eastAsia="宋体" w:cs="Times New Roman"/>
      <w:color w:val="0000FF"/>
      <w:spacing w:val="4"/>
      <w:sz w:val="24"/>
      <w:szCs w:val="21"/>
    </w:rPr>
  </w:style>
  <w:style w:type="paragraph" w:customStyle="1" w:styleId="1634">
    <w:name w:val="表格文字第1行"/>
    <w:next w:val="1"/>
    <w:autoRedefine/>
    <w:qFormat/>
    <w:uiPriority w:val="0"/>
    <w:pPr>
      <w:spacing w:beforeLines="20" w:line="264" w:lineRule="auto"/>
      <w:jc w:val="center"/>
    </w:pPr>
    <w:rPr>
      <w:rFonts w:ascii="Times New Roman" w:hAnsi="Times New Roman" w:eastAsia="仿宋_GB2312" w:cs="Times New Roman"/>
      <w:kern w:val="2"/>
      <w:sz w:val="21"/>
      <w:szCs w:val="24"/>
      <w:lang w:val="en-US" w:eastAsia="zh-CN" w:bidi="ar-SA"/>
    </w:rPr>
  </w:style>
  <w:style w:type="paragraph" w:customStyle="1" w:styleId="1635">
    <w:name w:val="样式 首行缩进:  0.77 厘米 行距: 固定值 20 磅"/>
    <w:basedOn w:val="1"/>
    <w:autoRedefine/>
    <w:qFormat/>
    <w:uiPriority w:val="0"/>
    <w:pPr>
      <w:spacing w:line="360" w:lineRule="auto"/>
      <w:ind w:firstLine="435"/>
    </w:pPr>
    <w:rPr>
      <w:sz w:val="24"/>
      <w:szCs w:val="20"/>
    </w:rPr>
  </w:style>
  <w:style w:type="paragraph" w:customStyle="1" w:styleId="1636">
    <w:name w:val="17"/>
    <w:basedOn w:val="1"/>
    <w:autoRedefine/>
    <w:qFormat/>
    <w:uiPriority w:val="0"/>
    <w:pPr>
      <w:widowControl/>
      <w:snapToGrid w:val="0"/>
      <w:spacing w:before="100" w:beforeAutospacing="1" w:after="100" w:afterAutospacing="1"/>
    </w:pPr>
    <w:rPr>
      <w:kern w:val="0"/>
      <w:sz w:val="28"/>
      <w:szCs w:val="28"/>
    </w:rPr>
  </w:style>
  <w:style w:type="paragraph" w:customStyle="1" w:styleId="1637">
    <w:name w:val="xl15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638">
    <w:name w:val="xl60"/>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color w:val="000000"/>
      <w:kern w:val="0"/>
      <w:szCs w:val="21"/>
    </w:rPr>
  </w:style>
  <w:style w:type="paragraph" w:customStyle="1" w:styleId="1639">
    <w:name w:val="样式 标题 4 + 首行缩进:  0 字符"/>
    <w:basedOn w:val="5"/>
    <w:autoRedefine/>
    <w:qFormat/>
    <w:uiPriority w:val="0"/>
    <w:pPr>
      <w:keepNext/>
      <w:keepLines/>
      <w:adjustRightInd w:val="0"/>
      <w:spacing w:beforeLines="50" w:afterLines="50" w:line="320" w:lineRule="atLeast"/>
      <w:ind w:left="4680"/>
    </w:pPr>
    <w:rPr>
      <w:b w:val="0"/>
      <w:bCs w:val="0"/>
      <w:spacing w:val="4"/>
      <w:kern w:val="0"/>
      <w:sz w:val="28"/>
      <w:szCs w:val="20"/>
    </w:rPr>
  </w:style>
  <w:style w:type="paragraph" w:customStyle="1" w:styleId="1640">
    <w:name w:val="Char Char Char Char Char Char Char Char2 Char Char Char Char Char Char Char Char Char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641">
    <w:name w:val="表格文字小"/>
    <w:basedOn w:val="1"/>
    <w:autoRedefine/>
    <w:qFormat/>
    <w:uiPriority w:val="0"/>
    <w:pPr>
      <w:spacing w:line="400" w:lineRule="exact"/>
      <w:jc w:val="center"/>
    </w:pPr>
    <w:rPr>
      <w:szCs w:val="20"/>
    </w:rPr>
  </w:style>
  <w:style w:type="paragraph" w:customStyle="1" w:styleId="1642">
    <w:name w:val="武正文"/>
    <w:basedOn w:val="1"/>
    <w:autoRedefine/>
    <w:qFormat/>
    <w:uiPriority w:val="0"/>
    <w:pPr>
      <w:spacing w:line="360" w:lineRule="auto"/>
      <w:ind w:firstLine="200" w:firstLineChars="200"/>
    </w:pPr>
    <w:rPr>
      <w:color w:val="000000"/>
      <w:sz w:val="24"/>
    </w:rPr>
  </w:style>
  <w:style w:type="paragraph" w:customStyle="1" w:styleId="1643">
    <w:name w:val="表格文字两端对齐"/>
    <w:basedOn w:val="1"/>
    <w:autoRedefine/>
    <w:qFormat/>
    <w:uiPriority w:val="0"/>
    <w:pPr>
      <w:spacing w:line="360" w:lineRule="auto"/>
      <w:jc w:val="center"/>
    </w:pPr>
    <w:rPr>
      <w:rFonts w:ascii="Arial Narrow" w:hAnsi="Arial Narrow" w:eastAsia="仿宋_GB2312"/>
      <w:color w:val="000000"/>
      <w:kern w:val="0"/>
    </w:rPr>
  </w:style>
  <w:style w:type="paragraph" w:customStyle="1" w:styleId="1644">
    <w:name w:val="MFS表格文字"/>
    <w:basedOn w:val="33"/>
    <w:autoRedefine/>
    <w:qFormat/>
    <w:uiPriority w:val="99"/>
    <w:pPr>
      <w:adjustRightInd w:val="0"/>
      <w:snapToGrid w:val="0"/>
      <w:spacing w:after="0" w:line="300" w:lineRule="auto"/>
    </w:pPr>
    <w:rPr>
      <w:rFonts w:eastAsia="楷体_GB2312"/>
      <w:szCs w:val="21"/>
    </w:rPr>
  </w:style>
  <w:style w:type="paragraph" w:customStyle="1" w:styleId="1645">
    <w:name w:val="单元格"/>
    <w:basedOn w:val="1"/>
    <w:autoRedefine/>
    <w:qFormat/>
    <w:uiPriority w:val="0"/>
    <w:pPr>
      <w:spacing w:line="360" w:lineRule="auto"/>
      <w:ind w:firstLine="480" w:firstLineChars="200"/>
      <w:jc w:val="center"/>
    </w:pPr>
    <w:rPr>
      <w:rFonts w:hint="eastAsia" w:ascii="黑体" w:eastAsia="黑体"/>
      <w:b/>
    </w:rPr>
  </w:style>
  <w:style w:type="paragraph" w:customStyle="1" w:styleId="1646">
    <w:name w:val="标题3 Char Char Char Char"/>
    <w:basedOn w:val="1"/>
    <w:autoRedefine/>
    <w:qFormat/>
    <w:uiPriority w:val="0"/>
    <w:pPr>
      <w:spacing w:line="560" w:lineRule="exact"/>
    </w:pPr>
    <w:rPr>
      <w:rFonts w:eastAsia="黑体"/>
      <w:sz w:val="30"/>
      <w:szCs w:val="30"/>
    </w:rPr>
  </w:style>
  <w:style w:type="paragraph" w:customStyle="1" w:styleId="1647">
    <w:name w:val="xl3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4"/>
      <w:szCs w:val="22"/>
    </w:rPr>
  </w:style>
  <w:style w:type="paragraph" w:customStyle="1" w:styleId="1648">
    <w:name w:val="正文0001"/>
    <w:basedOn w:val="1"/>
    <w:autoRedefine/>
    <w:qFormat/>
    <w:uiPriority w:val="0"/>
    <w:pPr>
      <w:ind w:firstLine="560" w:firstLineChars="200"/>
    </w:pPr>
    <w:rPr>
      <w:rFonts w:ascii="宋体" w:hAnsi="宋体"/>
      <w:color w:val="000000"/>
      <w:sz w:val="28"/>
      <w:szCs w:val="28"/>
    </w:rPr>
  </w:style>
  <w:style w:type="paragraph" w:customStyle="1" w:styleId="1649">
    <w:name w:val="1.1.1报告标题"/>
    <w:autoRedefine/>
    <w:qFormat/>
    <w:uiPriority w:val="0"/>
    <w:pPr>
      <w:spacing w:beforeLines="50" w:afterLines="50" w:line="360" w:lineRule="auto"/>
      <w:outlineLvl w:val="2"/>
    </w:pPr>
    <w:rPr>
      <w:rFonts w:ascii="黑体" w:hAnsi="Times New Roman" w:eastAsia="黑体" w:cs="Times New Roman"/>
      <w:color w:val="000000"/>
      <w:kern w:val="2"/>
      <w:sz w:val="28"/>
      <w:lang w:val="en-US" w:eastAsia="zh-CN" w:bidi="ar-SA"/>
    </w:rPr>
  </w:style>
  <w:style w:type="paragraph" w:customStyle="1" w:styleId="1650">
    <w:name w:val="样式 样式表格"/>
    <w:basedOn w:val="1331"/>
    <w:autoRedefine/>
    <w:qFormat/>
    <w:uiPriority w:val="0"/>
    <w:pPr>
      <w:spacing w:line="320" w:lineRule="exact"/>
    </w:pPr>
    <w:rPr>
      <w:rFonts w:cs="宋体"/>
      <w:szCs w:val="20"/>
    </w:rPr>
  </w:style>
  <w:style w:type="paragraph" w:customStyle="1" w:styleId="1651">
    <w:name w:val="偶数页脚注"/>
    <w:basedOn w:val="54"/>
    <w:autoRedefine/>
    <w:qFormat/>
    <w:uiPriority w:val="0"/>
    <w:pPr>
      <w:keepLines/>
      <w:widowControl/>
      <w:tabs>
        <w:tab w:val="right" w:pos="0"/>
        <w:tab w:val="center" w:pos="4320"/>
        <w:tab w:val="right" w:pos="8640"/>
        <w:tab w:val="clear" w:pos="4153"/>
        <w:tab w:val="clear" w:pos="8306"/>
      </w:tabs>
      <w:overflowPunct w:val="0"/>
      <w:autoSpaceDE w:val="0"/>
      <w:autoSpaceDN w:val="0"/>
      <w:adjustRightInd w:val="0"/>
      <w:snapToGrid/>
      <w:jc w:val="right"/>
      <w:textAlignment w:val="baseline"/>
    </w:pPr>
    <w:rPr>
      <w:rFonts w:ascii="Times New Roman" w:hAnsi="Times New Roman" w:eastAsia="宋体" w:cs="Times New Roman"/>
      <w:kern w:val="0"/>
      <w:sz w:val="20"/>
      <w:szCs w:val="20"/>
    </w:rPr>
  </w:style>
  <w:style w:type="paragraph" w:customStyle="1" w:styleId="1652">
    <w:name w:val="12"/>
    <w:basedOn w:val="1"/>
    <w:next w:val="20"/>
    <w:autoRedefine/>
    <w:qFormat/>
    <w:uiPriority w:val="0"/>
    <w:pPr>
      <w:ind w:firstLine="420"/>
    </w:pPr>
    <w:rPr>
      <w:rFonts w:ascii="仿宋_GB2312" w:eastAsia="仿宋_GB2312"/>
      <w:kern w:val="0"/>
      <w:sz w:val="28"/>
      <w:szCs w:val="20"/>
    </w:rPr>
  </w:style>
  <w:style w:type="paragraph" w:customStyle="1" w:styleId="1653">
    <w:name w:val="列表4"/>
    <w:basedOn w:val="1624"/>
    <w:autoRedefine/>
    <w:qFormat/>
    <w:uiPriority w:val="0"/>
    <w:pPr>
      <w:pBdr>
        <w:left w:val="none" w:color="auto" w:sz="0" w:space="0"/>
      </w:pBdr>
      <w:ind w:left="1080"/>
    </w:pPr>
  </w:style>
  <w:style w:type="paragraph" w:customStyle="1" w:styleId="1654">
    <w:name w:val="_Style 4"/>
    <w:basedOn w:val="1"/>
    <w:autoRedefine/>
    <w:qFormat/>
    <w:uiPriority w:val="0"/>
    <w:rPr>
      <w:szCs w:val="20"/>
    </w:rPr>
  </w:style>
  <w:style w:type="paragraph" w:customStyle="1" w:styleId="1655">
    <w:name w:val="样式 标题 4 + 段前: 0.5 行 段后: 0.5 行"/>
    <w:basedOn w:val="5"/>
    <w:autoRedefine/>
    <w:qFormat/>
    <w:uiPriority w:val="0"/>
    <w:pPr>
      <w:keepNext/>
      <w:keepLines/>
      <w:adjustRightInd w:val="0"/>
      <w:spacing w:beforeLines="50" w:afterLines="50" w:line="400" w:lineRule="atLeast"/>
    </w:pPr>
    <w:rPr>
      <w:b w:val="0"/>
      <w:bCs w:val="0"/>
      <w:spacing w:val="0"/>
      <w:kern w:val="0"/>
      <w:sz w:val="28"/>
      <w:szCs w:val="28"/>
    </w:rPr>
  </w:style>
  <w:style w:type="paragraph" w:customStyle="1" w:styleId="1656">
    <w:name w:val="正文样式一"/>
    <w:basedOn w:val="1"/>
    <w:autoRedefine/>
    <w:qFormat/>
    <w:uiPriority w:val="0"/>
    <w:pPr>
      <w:adjustRightInd w:val="0"/>
      <w:spacing w:line="400" w:lineRule="atLeast"/>
      <w:ind w:firstLine="510"/>
      <w:textAlignment w:val="baseline"/>
    </w:pPr>
    <w:rPr>
      <w:kern w:val="0"/>
      <w:sz w:val="24"/>
      <w:szCs w:val="20"/>
    </w:rPr>
  </w:style>
  <w:style w:type="paragraph" w:customStyle="1" w:styleId="1657">
    <w:name w:val="样式 样式表格 + 宋体"/>
    <w:basedOn w:val="1331"/>
    <w:autoRedefine/>
    <w:qFormat/>
    <w:uiPriority w:val="0"/>
    <w:pPr>
      <w:spacing w:line="320" w:lineRule="exact"/>
    </w:pPr>
    <w:rPr>
      <w:rFonts w:ascii="宋体" w:hAnsi="宋体" w:cs="宋体"/>
      <w:szCs w:val="20"/>
    </w:rPr>
  </w:style>
  <w:style w:type="paragraph" w:customStyle="1" w:styleId="1658">
    <w:name w:val="List Bullet First"/>
    <w:basedOn w:val="23"/>
    <w:next w:val="23"/>
    <w:autoRedefine/>
    <w:qFormat/>
    <w:uiPriority w:val="0"/>
    <w:pPr>
      <w:widowControl/>
      <w:tabs>
        <w:tab w:val="clear" w:pos="360"/>
      </w:tabs>
      <w:overflowPunct w:val="0"/>
      <w:autoSpaceDE w:val="0"/>
      <w:autoSpaceDN w:val="0"/>
      <w:adjustRightInd w:val="0"/>
      <w:spacing w:before="80" w:after="160"/>
      <w:ind w:left="720" w:firstLine="0" w:firstLineChars="0"/>
      <w:jc w:val="left"/>
      <w:textAlignment w:val="baseline"/>
    </w:pPr>
    <w:rPr>
      <w:kern w:val="0"/>
      <w:sz w:val="20"/>
      <w:szCs w:val="20"/>
    </w:rPr>
  </w:style>
  <w:style w:type="paragraph" w:customStyle="1" w:styleId="1659">
    <w:name w:val="样式 宋体 四号 行距: 1.5 倍行距"/>
    <w:basedOn w:val="1"/>
    <w:autoRedefine/>
    <w:qFormat/>
    <w:uiPriority w:val="0"/>
    <w:pPr>
      <w:tabs>
        <w:tab w:val="left" w:pos="578"/>
        <w:tab w:val="left" w:pos="7635"/>
      </w:tabs>
      <w:snapToGrid w:val="0"/>
      <w:spacing w:line="360" w:lineRule="auto"/>
      <w:ind w:right="-170" w:firstLine="560" w:firstLineChars="200"/>
      <w:jc w:val="center"/>
    </w:pPr>
    <w:rPr>
      <w:rFonts w:hAnsi="宋体"/>
      <w:color w:val="000000"/>
      <w:kern w:val="0"/>
      <w:sz w:val="28"/>
      <w:szCs w:val="28"/>
    </w:rPr>
  </w:style>
  <w:style w:type="paragraph" w:customStyle="1" w:styleId="1660">
    <w:name w:val="表格文字9n"/>
    <w:basedOn w:val="1661"/>
    <w:autoRedefine/>
    <w:qFormat/>
    <w:uiPriority w:val="0"/>
    <w:pPr>
      <w:spacing w:line="260" w:lineRule="exact"/>
    </w:pPr>
  </w:style>
  <w:style w:type="paragraph" w:customStyle="1" w:styleId="1661">
    <w:name w:val="表格文字9"/>
    <w:basedOn w:val="151"/>
    <w:autoRedefine/>
    <w:qFormat/>
    <w:uiPriority w:val="0"/>
    <w:pPr>
      <w:widowControl w:val="0"/>
      <w:adjustRightInd w:val="0"/>
      <w:snapToGrid w:val="0"/>
      <w:spacing w:line="400" w:lineRule="exact"/>
      <w:jc w:val="center"/>
    </w:pPr>
    <w:rPr>
      <w:rFonts w:hint="eastAsia" w:eastAsia="宋体" w:cs="Times New Roman"/>
      <w:color w:val="000000"/>
      <w:kern w:val="32"/>
      <w:sz w:val="18"/>
      <w:szCs w:val="21"/>
    </w:rPr>
  </w:style>
  <w:style w:type="paragraph" w:customStyle="1" w:styleId="1662">
    <w:name w:val="Char Char Char Char Char Char Char Char2 Char Char Char Char Char Char Char Char Char Char2"/>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663">
    <w:name w:val="表格编号"/>
    <w:basedOn w:val="332"/>
    <w:next w:val="332"/>
    <w:autoRedefine/>
    <w:qFormat/>
    <w:uiPriority w:val="0"/>
    <w:pPr>
      <w:adjustRightInd w:val="0"/>
      <w:snapToGrid w:val="0"/>
      <w:spacing w:line="240" w:lineRule="auto"/>
      <w:ind w:firstLine="0" w:firstLineChars="0"/>
    </w:pPr>
    <w:rPr>
      <w:rFonts w:ascii="Times New Roman" w:hAnsi="Times New Roman"/>
      <w:sz w:val="21"/>
    </w:rPr>
  </w:style>
  <w:style w:type="paragraph" w:customStyle="1" w:styleId="1664">
    <w:name w:val="_Style 21"/>
    <w:basedOn w:val="1"/>
    <w:autoRedefine/>
    <w:qFormat/>
    <w:uiPriority w:val="0"/>
    <w:rPr>
      <w:rFonts w:ascii="Tahoma" w:hAnsi="Tahoma"/>
      <w:sz w:val="24"/>
      <w:szCs w:val="20"/>
    </w:rPr>
  </w:style>
  <w:style w:type="paragraph" w:customStyle="1" w:styleId="1665">
    <w:name w:val="样式 zw2 + 三号 居中"/>
    <w:basedOn w:val="1"/>
    <w:autoRedefine/>
    <w:qFormat/>
    <w:uiPriority w:val="0"/>
    <w:pPr>
      <w:jc w:val="center"/>
    </w:pPr>
    <w:rPr>
      <w:rFonts w:cs="宋体"/>
      <w:sz w:val="32"/>
      <w:szCs w:val="20"/>
    </w:rPr>
  </w:style>
  <w:style w:type="paragraph" w:customStyle="1" w:styleId="1666">
    <w:name w:val="xl122"/>
    <w:basedOn w:val="1"/>
    <w:autoRedefine/>
    <w:qFormat/>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667">
    <w:name w:val="List First"/>
    <w:basedOn w:val="19"/>
    <w:next w:val="19"/>
    <w:autoRedefine/>
    <w:qFormat/>
    <w:uiPriority w:val="0"/>
    <w:pPr>
      <w:widowControl/>
      <w:tabs>
        <w:tab w:val="left" w:pos="720"/>
      </w:tabs>
      <w:overflowPunct w:val="0"/>
      <w:autoSpaceDE w:val="0"/>
      <w:autoSpaceDN w:val="0"/>
      <w:adjustRightInd w:val="0"/>
      <w:spacing w:before="80" w:after="80" w:line="240" w:lineRule="auto"/>
      <w:ind w:left="720" w:hanging="360"/>
      <w:jc w:val="left"/>
      <w:textAlignment w:val="baseline"/>
    </w:pPr>
    <w:rPr>
      <w:rFonts w:ascii="Times New Roman" w:hAnsi="Times New Roman"/>
      <w:sz w:val="20"/>
      <w:szCs w:val="20"/>
    </w:rPr>
  </w:style>
  <w:style w:type="paragraph" w:customStyle="1" w:styleId="1668">
    <w:name w:val="样式 样式 样式 首行缩进:  2 字符 + 首行缩进:  2 字符 + 首行缩进:  2 字符"/>
    <w:basedOn w:val="1669"/>
    <w:autoRedefine/>
    <w:qFormat/>
    <w:uiPriority w:val="0"/>
    <w:pPr>
      <w:adjustRightInd/>
      <w:snapToGrid/>
      <w:spacing w:line="240" w:lineRule="auto"/>
      <w:ind w:firstLine="567"/>
    </w:pPr>
    <w:rPr>
      <w:rFonts w:ascii="宋体"/>
      <w:kern w:val="2"/>
      <w:sz w:val="27"/>
    </w:rPr>
  </w:style>
  <w:style w:type="paragraph" w:customStyle="1" w:styleId="1669">
    <w:name w:val="样式 样式 首行缩进:  2 字符 + 首行缩进:  2 字符"/>
    <w:basedOn w:val="1"/>
    <w:autoRedefine/>
    <w:qFormat/>
    <w:uiPriority w:val="0"/>
    <w:pPr>
      <w:adjustRightInd w:val="0"/>
      <w:snapToGrid w:val="0"/>
      <w:spacing w:line="420" w:lineRule="atLeast"/>
      <w:ind w:firstLine="200" w:firstLineChars="200"/>
    </w:pPr>
    <w:rPr>
      <w:kern w:val="0"/>
      <w:sz w:val="24"/>
      <w:szCs w:val="20"/>
    </w:rPr>
  </w:style>
  <w:style w:type="paragraph" w:customStyle="1" w:styleId="1670">
    <w:name w:val="样式 标题 3 + Times New Roman 四号 加粗"/>
    <w:basedOn w:val="4"/>
    <w:autoRedefine/>
    <w:qFormat/>
    <w:uiPriority w:val="0"/>
    <w:pPr>
      <w:keepNext/>
      <w:keepLines/>
      <w:widowControl w:val="0"/>
      <w:numPr>
        <w:ilvl w:val="0"/>
        <w:numId w:val="0"/>
      </w:numPr>
      <w:adjustRightInd w:val="0"/>
      <w:snapToGrid w:val="0"/>
      <w:spacing w:line="320" w:lineRule="atLeast"/>
      <w:jc w:val="both"/>
    </w:pPr>
    <w:rPr>
      <w:rFonts w:eastAsia="楷体_GB2312"/>
      <w:bCs/>
      <w:iCs w:val="0"/>
      <w:smallCaps w:val="0"/>
      <w:spacing w:val="0"/>
      <w:kern w:val="0"/>
      <w:sz w:val="28"/>
      <w:szCs w:val="28"/>
      <w:lang w:val="en-US" w:eastAsia="zh-CN" w:bidi="ar-SA"/>
    </w:rPr>
  </w:style>
  <w:style w:type="paragraph" w:customStyle="1" w:styleId="1671">
    <w:name w:val="Char2 Char Char Char Char Char Char Char Char Char Char Char Char1"/>
    <w:basedOn w:val="1"/>
    <w:autoRedefine/>
    <w:qFormat/>
    <w:uiPriority w:val="0"/>
    <w:pPr>
      <w:spacing w:line="560" w:lineRule="exact"/>
      <w:ind w:firstLine="200" w:firstLineChars="200"/>
    </w:pPr>
    <w:rPr>
      <w:rFonts w:ascii="宋体" w:hAnsi="宋体" w:cs="宋体"/>
      <w:sz w:val="28"/>
      <w:szCs w:val="28"/>
    </w:rPr>
  </w:style>
  <w:style w:type="paragraph" w:customStyle="1" w:styleId="1672">
    <w:name w:val="样式 我的标题2 + 首行缩进:  0.99 厘米"/>
    <w:basedOn w:val="1673"/>
    <w:next w:val="1673"/>
    <w:autoRedefine/>
    <w:qFormat/>
    <w:uiPriority w:val="0"/>
    <w:rPr>
      <w:bCs w:val="0"/>
      <w:szCs w:val="20"/>
      <w:lang w:val="en-US"/>
    </w:rPr>
  </w:style>
  <w:style w:type="paragraph" w:customStyle="1" w:styleId="1673">
    <w:name w:val="我的标题2"/>
    <w:basedOn w:val="2"/>
    <w:autoRedefine/>
    <w:qFormat/>
    <w:uiPriority w:val="0"/>
    <w:pPr>
      <w:keepNext/>
      <w:keepLines/>
      <w:numPr>
        <w:numId w:val="0"/>
      </w:numPr>
      <w:spacing w:line="460" w:lineRule="exact"/>
      <w:ind w:firstLine="200" w:firstLineChars="200"/>
      <w:jc w:val="both"/>
    </w:pPr>
    <w:rPr>
      <w:b w:val="0"/>
      <w:kern w:val="2"/>
      <w:sz w:val="30"/>
    </w:rPr>
  </w:style>
  <w:style w:type="paragraph" w:customStyle="1" w:styleId="1674">
    <w:name w:val="表格名称"/>
    <w:basedOn w:val="1"/>
    <w:autoRedefine/>
    <w:qFormat/>
    <w:uiPriority w:val="0"/>
    <w:pPr>
      <w:spacing w:line="440" w:lineRule="exact"/>
      <w:ind w:firstLine="480" w:firstLineChars="200"/>
    </w:pPr>
    <w:rPr>
      <w:rFonts w:eastAsia="黑体"/>
      <w:sz w:val="24"/>
    </w:rPr>
  </w:style>
  <w:style w:type="paragraph" w:customStyle="1" w:styleId="167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76">
    <w:name w:val="样式 标题 3 + 段后: 7.8 磅"/>
    <w:basedOn w:val="4"/>
    <w:autoRedefine/>
    <w:qFormat/>
    <w:uiPriority w:val="0"/>
    <w:pPr>
      <w:keepNext/>
      <w:keepLines/>
      <w:widowControl w:val="0"/>
      <w:numPr>
        <w:ilvl w:val="0"/>
        <w:numId w:val="0"/>
      </w:numPr>
      <w:adjustRightInd w:val="0"/>
      <w:snapToGrid w:val="0"/>
      <w:spacing w:beforeLines="50" w:afterLines="50" w:line="360" w:lineRule="exact"/>
      <w:jc w:val="both"/>
      <w:textAlignment w:val="baseline"/>
    </w:pPr>
    <w:rPr>
      <w:rFonts w:eastAsia="黑体"/>
      <w:b w:val="0"/>
      <w:iCs w:val="0"/>
      <w:smallCaps w:val="0"/>
      <w:spacing w:val="4"/>
      <w:kern w:val="0"/>
      <w:sz w:val="28"/>
      <w:szCs w:val="28"/>
      <w:lang w:val="en-US" w:eastAsia="zh-CN" w:bidi="ar-SA"/>
    </w:rPr>
  </w:style>
  <w:style w:type="paragraph" w:customStyle="1" w:styleId="1677">
    <w:name w:val="报告正文文字"/>
    <w:basedOn w:val="1"/>
    <w:autoRedefine/>
    <w:qFormat/>
    <w:uiPriority w:val="0"/>
    <w:pPr>
      <w:widowControl/>
      <w:autoSpaceDE w:val="0"/>
      <w:autoSpaceDN w:val="0"/>
      <w:spacing w:line="360" w:lineRule="auto"/>
      <w:ind w:firstLine="480" w:firstLineChars="200"/>
    </w:pPr>
    <w:rPr>
      <w:rFonts w:ascii="宋体" w:hAnsi="宋体"/>
      <w:color w:val="000000"/>
      <w:spacing w:val="4"/>
      <w:kern w:val="0"/>
      <w:sz w:val="24"/>
      <w:szCs w:val="20"/>
    </w:rPr>
  </w:style>
  <w:style w:type="paragraph" w:customStyle="1" w:styleId="1678">
    <w:name w:val="xl136"/>
    <w:basedOn w:val="1"/>
    <w:autoRedefine/>
    <w:qFormat/>
    <w:uiPriority w:val="99"/>
    <w:pPr>
      <w:widowControl/>
      <w:pBdr>
        <w:top w:val="single" w:color="auto" w:sz="4" w:space="0"/>
        <w:left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679">
    <w:name w:val="PSPSPSPS"/>
    <w:basedOn w:val="1"/>
    <w:autoRedefine/>
    <w:qFormat/>
    <w:uiPriority w:val="0"/>
    <w:pPr>
      <w:adjustRightInd w:val="0"/>
      <w:spacing w:line="600" w:lineRule="atLeast"/>
      <w:textAlignment w:val="baseline"/>
    </w:pPr>
    <w:rPr>
      <w:kern w:val="0"/>
      <w:sz w:val="28"/>
      <w:szCs w:val="28"/>
    </w:rPr>
  </w:style>
  <w:style w:type="paragraph" w:customStyle="1" w:styleId="1680">
    <w:name w:val="chenwenyan Char Char Char Char Char Char"/>
    <w:basedOn w:val="1"/>
    <w:next w:val="1"/>
    <w:autoRedefine/>
    <w:qFormat/>
    <w:uiPriority w:val="0"/>
  </w:style>
  <w:style w:type="paragraph" w:customStyle="1" w:styleId="1681">
    <w:name w:val="报告标题10.1"/>
    <w:basedOn w:val="2"/>
    <w:autoRedefine/>
    <w:qFormat/>
    <w:uiPriority w:val="0"/>
    <w:pPr>
      <w:numPr>
        <w:ilvl w:val="0"/>
        <w:numId w:val="0"/>
      </w:numPr>
      <w:tabs>
        <w:tab w:val="left" w:pos="720"/>
      </w:tabs>
      <w:snapToGrid w:val="0"/>
      <w:spacing w:beforeLines="0" w:afterLines="0" w:line="240" w:lineRule="auto"/>
      <w:ind w:left="567" w:hanging="567"/>
      <w:jc w:val="both"/>
    </w:pPr>
    <w:rPr>
      <w:rFonts w:eastAsia="黑体"/>
      <w:bCs w:val="0"/>
      <w:kern w:val="2"/>
      <w:sz w:val="32"/>
      <w:szCs w:val="20"/>
      <w:lang w:val="en-US"/>
    </w:rPr>
  </w:style>
  <w:style w:type="paragraph" w:customStyle="1" w:styleId="1682">
    <w:name w:val="xl158"/>
    <w:basedOn w:val="1"/>
    <w:autoRedefine/>
    <w:qFormat/>
    <w:uiPriority w:val="99"/>
    <w:pPr>
      <w:widowControl/>
      <w:pBdr>
        <w:top w:val="single" w:color="auto" w:sz="8"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683">
    <w:name w:val="Char Char Char Char Char Char Char Char1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684">
    <w:name w:val="纯文本3"/>
    <w:basedOn w:val="1"/>
    <w:autoRedefine/>
    <w:qFormat/>
    <w:uiPriority w:val="0"/>
    <w:pPr>
      <w:autoSpaceDE w:val="0"/>
      <w:autoSpaceDN w:val="0"/>
      <w:adjustRightInd w:val="0"/>
      <w:spacing w:line="341" w:lineRule="auto"/>
      <w:jc w:val="left"/>
      <w:textAlignment w:val="baseline"/>
    </w:pPr>
    <w:rPr>
      <w:rFonts w:ascii="宋体" w:hAnsi="Courier New"/>
      <w:kern w:val="0"/>
      <w:szCs w:val="20"/>
    </w:rPr>
  </w:style>
  <w:style w:type="paragraph" w:customStyle="1" w:styleId="1685">
    <w:name w:val="Char Char1 Char1"/>
    <w:basedOn w:val="1"/>
    <w:autoRedefine/>
    <w:qFormat/>
    <w:uiPriority w:val="0"/>
    <w:pPr>
      <w:spacing w:line="560" w:lineRule="exact"/>
      <w:ind w:firstLine="200" w:firstLineChars="200"/>
    </w:pPr>
    <w:rPr>
      <w:szCs w:val="20"/>
    </w:rPr>
  </w:style>
  <w:style w:type="paragraph" w:customStyle="1" w:styleId="1686">
    <w:name w:val="字母1"/>
    <w:basedOn w:val="1"/>
    <w:autoRedefine/>
    <w:qFormat/>
    <w:uiPriority w:val="0"/>
    <w:pPr>
      <w:spacing w:before="60" w:after="60" w:line="480" w:lineRule="exact"/>
      <w:textAlignment w:val="baseline"/>
    </w:pPr>
    <w:rPr>
      <w:spacing w:val="6"/>
      <w:kern w:val="0"/>
      <w:sz w:val="24"/>
    </w:rPr>
  </w:style>
  <w:style w:type="paragraph" w:customStyle="1" w:styleId="1687">
    <w:name w:val="xl123"/>
    <w:basedOn w:val="1"/>
    <w:autoRedefine/>
    <w:qFormat/>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688">
    <w:name w:val="Char4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689">
    <w:name w:val="封面工程项目名称"/>
    <w:basedOn w:val="1"/>
    <w:autoRedefine/>
    <w:qFormat/>
    <w:uiPriority w:val="0"/>
    <w:pPr>
      <w:spacing w:line="360" w:lineRule="auto"/>
      <w:jc w:val="center"/>
    </w:pPr>
    <w:rPr>
      <w:rFonts w:eastAsia="楷体_GB2312" w:cs="宋体"/>
      <w:b/>
      <w:bCs/>
      <w:spacing w:val="24"/>
      <w:sz w:val="52"/>
      <w:szCs w:val="20"/>
    </w:rPr>
  </w:style>
  <w:style w:type="paragraph" w:customStyle="1" w:styleId="1690">
    <w:name w:val="裴标题3"/>
    <w:basedOn w:val="1"/>
    <w:autoRedefine/>
    <w:qFormat/>
    <w:uiPriority w:val="0"/>
    <w:pPr>
      <w:adjustRightInd w:val="0"/>
      <w:snapToGrid w:val="0"/>
      <w:spacing w:line="560" w:lineRule="exact"/>
      <w:ind w:firstLine="200" w:firstLineChars="200"/>
      <w:jc w:val="left"/>
      <w:outlineLvl w:val="2"/>
    </w:pPr>
    <w:rPr>
      <w:b/>
      <w:sz w:val="30"/>
      <w:szCs w:val="20"/>
    </w:rPr>
  </w:style>
  <w:style w:type="paragraph" w:customStyle="1" w:styleId="1691">
    <w:name w:val="样式 样式 宋体 小四 加粗 行距: 固定值 28 磅 + 黑体 非加粗 首行缩进:  2 字符"/>
    <w:basedOn w:val="1"/>
    <w:autoRedefine/>
    <w:semiHidden/>
    <w:qFormat/>
    <w:uiPriority w:val="99"/>
    <w:pPr>
      <w:spacing w:line="560" w:lineRule="exact"/>
      <w:ind w:firstLine="480" w:firstLineChars="200"/>
    </w:pPr>
    <w:rPr>
      <w:rFonts w:ascii="黑体" w:hAnsi="宋体" w:eastAsia="黑体"/>
      <w:sz w:val="24"/>
    </w:rPr>
  </w:style>
  <w:style w:type="paragraph" w:customStyle="1" w:styleId="1692">
    <w:name w:val="列出段落1"/>
    <w:basedOn w:val="1"/>
    <w:autoRedefine/>
    <w:qFormat/>
    <w:uiPriority w:val="34"/>
    <w:pPr>
      <w:ind w:firstLine="420" w:firstLineChars="200"/>
    </w:pPr>
    <w:rPr>
      <w:rFonts w:ascii="Calibri" w:hAnsi="Calibri"/>
    </w:rPr>
  </w:style>
  <w:style w:type="paragraph" w:customStyle="1" w:styleId="1693">
    <w:name w:val="页脚1"/>
    <w:basedOn w:val="233"/>
    <w:autoRedefine/>
    <w:qFormat/>
    <w:uiPriority w:val="0"/>
    <w:pPr>
      <w:tabs>
        <w:tab w:val="center" w:pos="4153"/>
        <w:tab w:val="right" w:pos="8306"/>
      </w:tabs>
      <w:spacing w:line="240" w:lineRule="atLeast"/>
    </w:pPr>
    <w:rPr>
      <w:sz w:val="18"/>
    </w:rPr>
  </w:style>
  <w:style w:type="paragraph" w:customStyle="1" w:styleId="169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695">
    <w:name w:val="1111"/>
    <w:basedOn w:val="1"/>
    <w:autoRedefine/>
    <w:qFormat/>
    <w:uiPriority w:val="0"/>
    <w:pPr>
      <w:adjustRightInd w:val="0"/>
      <w:spacing w:line="360" w:lineRule="exact"/>
      <w:jc w:val="center"/>
      <w:textAlignment w:val="baseline"/>
    </w:pPr>
    <w:rPr>
      <w:rFonts w:ascii="宋体" w:hAnsi="宋体"/>
      <w:bCs/>
      <w:kern w:val="0"/>
    </w:rPr>
  </w:style>
  <w:style w:type="paragraph" w:customStyle="1" w:styleId="1696">
    <w:name w:val="四号标题"/>
    <w:basedOn w:val="1"/>
    <w:autoRedefine/>
    <w:qFormat/>
    <w:uiPriority w:val="0"/>
    <w:pPr>
      <w:adjustRightInd w:val="0"/>
      <w:snapToGrid w:val="0"/>
      <w:spacing w:line="460" w:lineRule="exact"/>
      <w:ind w:firstLine="200" w:firstLineChars="200"/>
    </w:pPr>
    <w:rPr>
      <w:rFonts w:ascii="黑体" w:eastAsia="黑体"/>
      <w:sz w:val="24"/>
    </w:rPr>
  </w:style>
  <w:style w:type="paragraph" w:customStyle="1" w:styleId="1697">
    <w:name w:val="样式 两端对齐 首行缩进:  0.74 厘米 段后: 1 行"/>
    <w:basedOn w:val="1"/>
    <w:autoRedefine/>
    <w:qFormat/>
    <w:uiPriority w:val="0"/>
    <w:pPr>
      <w:widowControl/>
      <w:spacing w:line="360" w:lineRule="auto"/>
      <w:ind w:firstLine="420"/>
    </w:pPr>
    <w:rPr>
      <w:rFonts w:ascii="Arial" w:hAnsi="Arial"/>
      <w:kern w:val="0"/>
      <w:sz w:val="24"/>
      <w:szCs w:val="20"/>
      <w:lang w:val="zh-CN"/>
    </w:rPr>
  </w:style>
  <w:style w:type="paragraph" w:customStyle="1" w:styleId="1698">
    <w:name w:val="密级编号"/>
    <w:basedOn w:val="1"/>
    <w:autoRedefine/>
    <w:qFormat/>
    <w:uiPriority w:val="0"/>
    <w:pPr>
      <w:adjustRightInd w:val="0"/>
      <w:jc w:val="center"/>
      <w:textAlignment w:val="baseline"/>
    </w:pPr>
    <w:rPr>
      <w:rFonts w:ascii="仿宋_GB2312" w:eastAsia="仿宋_GB2312"/>
      <w:kern w:val="0"/>
      <w:sz w:val="24"/>
      <w:szCs w:val="20"/>
    </w:rPr>
  </w:style>
  <w:style w:type="paragraph" w:customStyle="1" w:styleId="1699">
    <w:name w:val="_Style 23"/>
    <w:basedOn w:val="1"/>
    <w:autoRedefine/>
    <w:qFormat/>
    <w:uiPriority w:val="0"/>
    <w:pPr>
      <w:snapToGrid w:val="0"/>
      <w:spacing w:line="360" w:lineRule="auto"/>
      <w:ind w:firstLine="529" w:firstLineChars="200"/>
    </w:pPr>
    <w:rPr>
      <w:rFonts w:ascii="宋体" w:hAnsi="宋体"/>
      <w:b/>
      <w:sz w:val="24"/>
    </w:rPr>
  </w:style>
  <w:style w:type="paragraph" w:customStyle="1" w:styleId="1700">
    <w:name w:val="3 Char Char Char 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01">
    <w:name w:val="样式 样式 样式 正文缩进 + 行距: 1.5 倍行距 + 首行缩进:  2 字符 + Calibri 五号 行距: 单倍行距"/>
    <w:basedOn w:val="1"/>
    <w:autoRedefine/>
    <w:qFormat/>
    <w:uiPriority w:val="0"/>
    <w:pPr>
      <w:widowControl/>
      <w:adjustRightInd w:val="0"/>
      <w:snapToGrid w:val="0"/>
      <w:ind w:left="50" w:leftChars="50"/>
    </w:pPr>
    <w:rPr>
      <w:rFonts w:cs="宋体"/>
      <w:kern w:val="0"/>
      <w:szCs w:val="20"/>
    </w:rPr>
  </w:style>
  <w:style w:type="paragraph" w:customStyle="1" w:styleId="1702">
    <w:name w:val="无间隔21"/>
    <w:basedOn w:val="1"/>
    <w:autoRedefine/>
    <w:qFormat/>
    <w:uiPriority w:val="1"/>
    <w:pPr>
      <w:widowControl/>
      <w:jc w:val="left"/>
    </w:pPr>
    <w:rPr>
      <w:rFonts w:ascii="Cambria" w:hAnsi="Cambria"/>
      <w:kern w:val="0"/>
      <w:sz w:val="22"/>
      <w:szCs w:val="20"/>
      <w:lang w:eastAsia="en-US" w:bidi="en-US"/>
    </w:rPr>
  </w:style>
  <w:style w:type="paragraph" w:customStyle="1" w:styleId="1703">
    <w:name w:val="表格文字10n"/>
    <w:basedOn w:val="1151"/>
    <w:autoRedefine/>
    <w:qFormat/>
    <w:uiPriority w:val="0"/>
    <w:pPr>
      <w:spacing w:line="280" w:lineRule="exact"/>
    </w:pPr>
    <w:rPr>
      <w:sz w:val="20"/>
    </w:rPr>
  </w:style>
  <w:style w:type="paragraph" w:customStyle="1" w:styleId="1704">
    <w:name w:val="正文缩进 New"/>
    <w:basedOn w:val="1"/>
    <w:autoRedefine/>
    <w:qFormat/>
    <w:uiPriority w:val="0"/>
    <w:pPr>
      <w:ind w:firstLine="420"/>
    </w:pPr>
    <w:rPr>
      <w:sz w:val="24"/>
      <w:szCs w:val="20"/>
    </w:rPr>
  </w:style>
  <w:style w:type="paragraph" w:customStyle="1" w:styleId="1705">
    <w:name w:val="二级无标题条"/>
    <w:basedOn w:val="1"/>
    <w:autoRedefine/>
    <w:qFormat/>
    <w:uiPriority w:val="0"/>
    <w:pPr>
      <w:spacing w:line="480" w:lineRule="exact"/>
      <w:ind w:firstLine="200" w:firstLineChars="200"/>
    </w:pPr>
    <w:rPr>
      <w:sz w:val="24"/>
    </w:rPr>
  </w:style>
  <w:style w:type="paragraph" w:customStyle="1" w:styleId="1706">
    <w:name w:val="Char22"/>
    <w:basedOn w:val="1"/>
    <w:autoRedefine/>
    <w:qFormat/>
    <w:uiPriority w:val="0"/>
  </w:style>
  <w:style w:type="paragraph" w:customStyle="1" w:styleId="1707">
    <w:name w:val="正文标准样式"/>
    <w:basedOn w:val="1"/>
    <w:autoRedefine/>
    <w:qFormat/>
    <w:uiPriority w:val="0"/>
    <w:pPr>
      <w:adjustRightInd w:val="0"/>
      <w:spacing w:line="300" w:lineRule="auto"/>
      <w:ind w:firstLine="482"/>
      <w:jc w:val="left"/>
    </w:pPr>
    <w:rPr>
      <w:kern w:val="0"/>
      <w:sz w:val="24"/>
      <w:szCs w:val="20"/>
    </w:rPr>
  </w:style>
  <w:style w:type="paragraph" w:customStyle="1" w:styleId="1708">
    <w:name w:val="图文字"/>
    <w:basedOn w:val="1"/>
    <w:autoRedefine/>
    <w:qFormat/>
    <w:uiPriority w:val="0"/>
    <w:pPr>
      <w:spacing w:line="460" w:lineRule="exact"/>
      <w:ind w:firstLine="200" w:firstLineChars="200"/>
      <w:jc w:val="center"/>
    </w:pPr>
    <w:rPr>
      <w:sz w:val="24"/>
    </w:rPr>
  </w:style>
  <w:style w:type="paragraph" w:customStyle="1" w:styleId="1709">
    <w:name w:val="xl156"/>
    <w:basedOn w:val="1"/>
    <w:autoRedefine/>
    <w:qFormat/>
    <w:uiPriority w:val="99"/>
    <w:pPr>
      <w:widowControl/>
      <w:pBdr>
        <w:top w:val="single" w:color="auto" w:sz="8" w:space="0"/>
        <w:left w:val="single" w:color="auto" w:sz="8"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10">
    <w:name w:val="......"/>
    <w:basedOn w:val="1"/>
    <w:next w:val="1"/>
    <w:autoRedefine/>
    <w:qFormat/>
    <w:uiPriority w:val="0"/>
    <w:pPr>
      <w:autoSpaceDE w:val="0"/>
      <w:autoSpaceDN w:val="0"/>
      <w:adjustRightInd w:val="0"/>
      <w:spacing w:line="480" w:lineRule="exact"/>
      <w:ind w:firstLine="200" w:firstLineChars="200"/>
      <w:jc w:val="left"/>
    </w:pPr>
    <w:rPr>
      <w:rFonts w:ascii="仿宋_GB2312" w:eastAsia="仿宋_GB2312"/>
      <w:kern w:val="0"/>
      <w:sz w:val="24"/>
    </w:rPr>
  </w:style>
  <w:style w:type="paragraph" w:customStyle="1" w:styleId="1711">
    <w:name w:val="表中文字"/>
    <w:basedOn w:val="1"/>
    <w:autoRedefine/>
    <w:qFormat/>
    <w:uiPriority w:val="0"/>
    <w:pPr>
      <w:spacing w:line="0" w:lineRule="atLeast"/>
      <w:jc w:val="center"/>
    </w:pPr>
    <w:rPr>
      <w:rFonts w:cs="宋体"/>
      <w:color w:val="FF0000"/>
      <w:sz w:val="18"/>
      <w:szCs w:val="18"/>
    </w:rPr>
  </w:style>
  <w:style w:type="paragraph" w:customStyle="1" w:styleId="1712">
    <w:name w:val="xl54"/>
    <w:basedOn w:val="1"/>
    <w:autoRedefine/>
    <w:qFormat/>
    <w:uiPriority w:val="0"/>
    <w:pPr>
      <w:widowControl/>
      <w:spacing w:before="100" w:beforeAutospacing="1" w:after="100" w:afterAutospacing="1"/>
      <w:jc w:val="center"/>
      <w:textAlignment w:val="center"/>
    </w:pPr>
    <w:rPr>
      <w:rFonts w:hint="eastAsia" w:ascii="黑体" w:hAnsi="Arial Unicode MS" w:eastAsia="黑体"/>
      <w:kern w:val="0"/>
      <w:sz w:val="28"/>
      <w:szCs w:val="20"/>
    </w:rPr>
  </w:style>
  <w:style w:type="paragraph" w:customStyle="1" w:styleId="1713">
    <w:name w:val="xl14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714">
    <w:name w:val="xl8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Cs w:val="21"/>
    </w:rPr>
  </w:style>
  <w:style w:type="paragraph" w:customStyle="1" w:styleId="1715">
    <w:name w:val="说明-正文"/>
    <w:basedOn w:val="1"/>
    <w:autoRedefine/>
    <w:qFormat/>
    <w:uiPriority w:val="0"/>
    <w:pPr>
      <w:autoSpaceDN w:val="0"/>
      <w:adjustRightInd w:val="0"/>
      <w:snapToGrid w:val="0"/>
      <w:spacing w:line="360" w:lineRule="auto"/>
      <w:ind w:firstLine="480" w:firstLineChars="200"/>
    </w:pPr>
    <w:rPr>
      <w:kern w:val="0"/>
      <w:sz w:val="24"/>
      <w:szCs w:val="20"/>
    </w:rPr>
  </w:style>
  <w:style w:type="paragraph" w:customStyle="1" w:styleId="1716">
    <w:name w:val="样式 样式 样式 正文首行缩进 2 + 首行缩进:  2 字符 + 首行缩进:  2 字符 + 首行缩进:  2 字符"/>
    <w:basedOn w:val="1"/>
    <w:autoRedefine/>
    <w:qFormat/>
    <w:uiPriority w:val="0"/>
    <w:pPr>
      <w:spacing w:line="440" w:lineRule="exact"/>
      <w:ind w:firstLine="200" w:firstLineChars="200"/>
    </w:pPr>
    <w:rPr>
      <w:rFonts w:cs="宋体"/>
      <w:sz w:val="24"/>
      <w:szCs w:val="20"/>
    </w:rPr>
  </w:style>
  <w:style w:type="paragraph" w:customStyle="1" w:styleId="1717">
    <w:name w:val="xl116"/>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18">
    <w:name w:val="xl82"/>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719">
    <w:name w:val="热电厂正文"/>
    <w:basedOn w:val="1"/>
    <w:autoRedefine/>
    <w:qFormat/>
    <w:uiPriority w:val="0"/>
    <w:pPr>
      <w:spacing w:line="440" w:lineRule="exact"/>
      <w:ind w:firstLine="480" w:firstLineChars="200"/>
    </w:pPr>
    <w:rPr>
      <w:sz w:val="24"/>
    </w:rPr>
  </w:style>
  <w:style w:type="paragraph" w:customStyle="1" w:styleId="1720">
    <w:name w:val="li 1"/>
    <w:basedOn w:val="3"/>
    <w:next w:val="3"/>
    <w:autoRedefine/>
    <w:qFormat/>
    <w:uiPriority w:val="0"/>
    <w:pPr>
      <w:keepNext/>
      <w:keepLines/>
      <w:tabs>
        <w:tab w:val="left" w:pos="432"/>
      </w:tabs>
      <w:spacing w:beforeLines="0" w:afterLines="0" w:line="240" w:lineRule="auto"/>
      <w:jc w:val="center"/>
    </w:pPr>
    <w:rPr>
      <w:rFonts w:eastAsia="隶书"/>
      <w:smallCaps w:val="0"/>
      <w:spacing w:val="0"/>
      <w:kern w:val="44"/>
      <w:sz w:val="44"/>
      <w:szCs w:val="30"/>
      <w:lang w:bidi="ar-SA"/>
    </w:rPr>
  </w:style>
  <w:style w:type="paragraph" w:customStyle="1" w:styleId="1721">
    <w:name w:val="reader-word-layer reader-word-s3-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22">
    <w:name w:val="xl115"/>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23">
    <w:name w:val="文档结构图11"/>
    <w:basedOn w:val="1"/>
    <w:autoRedefine/>
    <w:qFormat/>
    <w:uiPriority w:val="0"/>
    <w:pPr>
      <w:shd w:val="clear" w:color="auto" w:fill="000080"/>
      <w:tabs>
        <w:tab w:val="left" w:pos="480"/>
        <w:tab w:val="left" w:pos="1680"/>
        <w:tab w:val="left" w:pos="3960"/>
        <w:tab w:val="left" w:pos="5400"/>
        <w:tab w:val="left" w:pos="6840"/>
      </w:tabs>
      <w:adjustRightInd w:val="0"/>
      <w:spacing w:line="240" w:lineRule="atLeast"/>
      <w:ind w:firstLine="482"/>
      <w:jc w:val="left"/>
      <w:textAlignment w:val="baseline"/>
    </w:pPr>
    <w:rPr>
      <w:rFonts w:eastAsia="创艺简楷体"/>
      <w:kern w:val="0"/>
      <w:sz w:val="28"/>
      <w:szCs w:val="20"/>
    </w:rPr>
  </w:style>
  <w:style w:type="paragraph" w:customStyle="1" w:styleId="1724">
    <w:name w:val="样式 正文文本缩进 2正文文字缩进 2 + 四号 蓝色 Char"/>
    <w:basedOn w:val="50"/>
    <w:autoRedefine/>
    <w:qFormat/>
    <w:uiPriority w:val="0"/>
    <w:pPr>
      <w:adjustRightInd w:val="0"/>
      <w:snapToGrid/>
      <w:spacing w:after="0" w:line="480" w:lineRule="exact"/>
      <w:ind w:left="0" w:leftChars="0" w:firstLine="709" w:firstLineChars="0"/>
    </w:pPr>
    <w:rPr>
      <w:color w:val="0000FF"/>
      <w:spacing w:val="8"/>
      <w:kern w:val="0"/>
      <w:szCs w:val="24"/>
    </w:rPr>
  </w:style>
  <w:style w:type="paragraph" w:customStyle="1" w:styleId="1725">
    <w:name w:val="Char1 Char Char Char1"/>
    <w:basedOn w:val="1"/>
    <w:autoRedefine/>
    <w:qFormat/>
    <w:uiPriority w:val="0"/>
    <w:rPr>
      <w:rFonts w:ascii="仿宋_GB2312" w:hAnsi="Calibri" w:eastAsia="仿宋_GB2312"/>
      <w:sz w:val="28"/>
      <w:szCs w:val="28"/>
    </w:rPr>
  </w:style>
  <w:style w:type="paragraph" w:customStyle="1" w:styleId="1726">
    <w:name w:val="xl108"/>
    <w:basedOn w:val="1"/>
    <w:autoRedefine/>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727">
    <w:name w:val="标题2（p）"/>
    <w:basedOn w:val="1"/>
    <w:autoRedefine/>
    <w:qFormat/>
    <w:uiPriority w:val="0"/>
    <w:pPr>
      <w:keepNext/>
      <w:keepLines/>
      <w:widowControl/>
      <w:autoSpaceDE w:val="0"/>
      <w:autoSpaceDN w:val="0"/>
      <w:spacing w:beforeLines="30" w:afterLines="30" w:line="460" w:lineRule="exact"/>
      <w:ind w:firstLine="200" w:firstLineChars="200"/>
      <w:jc w:val="left"/>
      <w:outlineLvl w:val="0"/>
    </w:pPr>
    <w:rPr>
      <w:rFonts w:ascii="黑体" w:hAnsi="宋体" w:eastAsia="黑体" w:cs="Arial"/>
      <w:b/>
      <w:bCs/>
      <w:kern w:val="0"/>
      <w:sz w:val="32"/>
      <w:szCs w:val="28"/>
    </w:rPr>
  </w:style>
  <w:style w:type="paragraph" w:customStyle="1" w:styleId="1728">
    <w:name w:val="font0"/>
    <w:basedOn w:val="1"/>
    <w:autoRedefine/>
    <w:qFormat/>
    <w:uiPriority w:val="0"/>
    <w:pPr>
      <w:widowControl/>
      <w:spacing w:before="100" w:beforeAutospacing="1" w:after="100" w:afterAutospacing="1" w:line="480" w:lineRule="exact"/>
      <w:ind w:firstLine="200" w:firstLineChars="200"/>
      <w:jc w:val="left"/>
    </w:pPr>
    <w:rPr>
      <w:rFonts w:hint="eastAsia" w:ascii="宋体" w:hAnsi="宋体"/>
      <w:kern w:val="0"/>
      <w:sz w:val="24"/>
    </w:rPr>
  </w:style>
  <w:style w:type="paragraph" w:customStyle="1" w:styleId="1729">
    <w:name w:val="biaoge"/>
    <w:basedOn w:val="1"/>
    <w:autoRedefine/>
    <w:qFormat/>
    <w:uiPriority w:val="0"/>
    <w:pPr>
      <w:autoSpaceDE w:val="0"/>
      <w:autoSpaceDN w:val="0"/>
      <w:adjustRightInd w:val="0"/>
      <w:jc w:val="center"/>
    </w:pPr>
    <w:rPr>
      <w:rFonts w:ascii="Calibri" w:hAnsi="Calibri" w:cs="宋体"/>
      <w:szCs w:val="21"/>
    </w:rPr>
  </w:style>
  <w:style w:type="paragraph" w:customStyle="1" w:styleId="1730">
    <w:name w:val="默认段落字体 Para Char"/>
    <w:basedOn w:val="1"/>
    <w:autoRedefine/>
    <w:qFormat/>
    <w:uiPriority w:val="0"/>
    <w:pPr>
      <w:spacing w:line="360" w:lineRule="auto"/>
      <w:ind w:firstLine="200" w:firstLineChars="200"/>
    </w:pPr>
    <w:rPr>
      <w:rFonts w:ascii="宋体" w:hAnsi="宋体" w:cs="宋体"/>
      <w:sz w:val="24"/>
    </w:rPr>
  </w:style>
  <w:style w:type="paragraph" w:customStyle="1" w:styleId="1731">
    <w:name w:val="标题1小二"/>
    <w:basedOn w:val="3"/>
    <w:autoRedefine/>
    <w:qFormat/>
    <w:uiPriority w:val="0"/>
    <w:pPr>
      <w:keepNext/>
      <w:keepLines/>
      <w:spacing w:beforeLines="0" w:afterLines="0" w:line="460" w:lineRule="exact"/>
      <w:jc w:val="both"/>
    </w:pPr>
    <w:rPr>
      <w:rFonts w:ascii="黑体" w:eastAsia="黑体" w:cs="宋体"/>
      <w:b w:val="0"/>
      <w:smallCaps w:val="0"/>
      <w:spacing w:val="0"/>
      <w:kern w:val="44"/>
      <w:szCs w:val="30"/>
      <w:lang w:bidi="ar-SA"/>
    </w:rPr>
  </w:style>
  <w:style w:type="paragraph" w:customStyle="1" w:styleId="1732">
    <w:name w:val="p17"/>
    <w:basedOn w:val="1"/>
    <w:autoRedefine/>
    <w:qFormat/>
    <w:uiPriority w:val="0"/>
    <w:pPr>
      <w:widowControl/>
    </w:pPr>
    <w:rPr>
      <w:kern w:val="0"/>
      <w:szCs w:val="21"/>
    </w:rPr>
  </w:style>
  <w:style w:type="paragraph" w:customStyle="1" w:styleId="1733">
    <w:name w:val="样式 标题 3标题 3 Char Char Char + 段前: 0.5 行 段后: 0.5 行"/>
    <w:basedOn w:val="4"/>
    <w:autoRedefine/>
    <w:qFormat/>
    <w:uiPriority w:val="0"/>
    <w:pPr>
      <w:keepNext/>
      <w:keepLines/>
      <w:numPr>
        <w:ilvl w:val="0"/>
        <w:numId w:val="0"/>
      </w:numPr>
      <w:spacing w:beforeLines="50" w:after="120" w:line="360" w:lineRule="auto"/>
      <w:jc w:val="both"/>
    </w:pPr>
    <w:rPr>
      <w:rFonts w:eastAsia="黑体" w:cs="宋体"/>
      <w:b w:val="0"/>
      <w:bCs/>
      <w:iCs w:val="0"/>
      <w:smallCaps w:val="0"/>
      <w:color w:val="000000"/>
      <w:spacing w:val="0"/>
      <w:kern w:val="0"/>
      <w:szCs w:val="20"/>
      <w:lang w:bidi="ar-SA"/>
    </w:rPr>
  </w:style>
  <w:style w:type="paragraph" w:customStyle="1" w:styleId="1734">
    <w:name w:val="样式 标题 1 + 宋体"/>
    <w:basedOn w:val="3"/>
    <w:autoRedefine/>
    <w:qFormat/>
    <w:uiPriority w:val="0"/>
    <w:pPr>
      <w:keepNext/>
      <w:keepLines/>
      <w:spacing w:beforeLines="0" w:afterLines="0" w:line="420" w:lineRule="auto"/>
      <w:jc w:val="both"/>
    </w:pPr>
    <w:rPr>
      <w:rFonts w:ascii="宋体" w:hAnsi="宋体"/>
      <w:bCs/>
      <w:smallCaps w:val="0"/>
      <w:spacing w:val="0"/>
      <w:kern w:val="44"/>
      <w:sz w:val="32"/>
      <w:szCs w:val="44"/>
      <w:lang w:eastAsia="zh-CN" w:bidi="ar-SA"/>
    </w:rPr>
  </w:style>
  <w:style w:type="paragraph" w:customStyle="1" w:styleId="1735">
    <w:name w:val="Char Char18 Char Char Char Char"/>
    <w:basedOn w:val="1"/>
    <w:autoRedefine/>
    <w:semiHidden/>
    <w:qFormat/>
    <w:uiPriority w:val="0"/>
  </w:style>
  <w:style w:type="paragraph" w:customStyle="1" w:styleId="1736">
    <w:name w:val="xl165"/>
    <w:basedOn w:val="1"/>
    <w:autoRedefine/>
    <w:qFormat/>
    <w:uiPriority w:val="99"/>
    <w:pPr>
      <w:widowControl/>
      <w:pBdr>
        <w:top w:val="single" w:color="auto" w:sz="8" w:space="0"/>
        <w:left w:val="single" w:color="auto" w:sz="4" w:space="0"/>
        <w:bottom w:val="single" w:color="auto" w:sz="8"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37">
    <w:name w:val="新标题2"/>
    <w:basedOn w:val="2"/>
    <w:autoRedefine/>
    <w:qFormat/>
    <w:uiPriority w:val="0"/>
    <w:pPr>
      <w:keepNext/>
      <w:widowControl/>
      <w:numPr>
        <w:ilvl w:val="0"/>
        <w:numId w:val="0"/>
      </w:numPr>
      <w:tabs>
        <w:tab w:val="left" w:pos="987"/>
      </w:tabs>
      <w:overflowPunct w:val="0"/>
      <w:topLinePunct/>
      <w:autoSpaceDE w:val="0"/>
      <w:autoSpaceDN w:val="0"/>
      <w:adjustRightInd w:val="0"/>
      <w:snapToGrid w:val="0"/>
      <w:spacing w:beforeLines="0" w:afterLines="0" w:line="440" w:lineRule="exact"/>
      <w:ind w:left="987" w:hanging="567"/>
      <w:jc w:val="both"/>
    </w:pPr>
    <w:rPr>
      <w:rFonts w:ascii="Arial" w:hAnsi="Arial" w:eastAsia="黑体"/>
      <w:b w:val="0"/>
      <w:bCs w:val="0"/>
      <w:kern w:val="2"/>
      <w:sz w:val="32"/>
      <w:szCs w:val="20"/>
      <w:lang w:val="en-US"/>
    </w:rPr>
  </w:style>
  <w:style w:type="paragraph" w:customStyle="1" w:styleId="1738">
    <w:name w:val="fonts"/>
    <w:basedOn w:val="1"/>
    <w:autoRedefine/>
    <w:qFormat/>
    <w:uiPriority w:val="0"/>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1739">
    <w:name w:val="Body Text 22"/>
    <w:basedOn w:val="1"/>
    <w:autoRedefine/>
    <w:qFormat/>
    <w:uiPriority w:val="0"/>
    <w:pPr>
      <w:adjustRightInd w:val="0"/>
      <w:spacing w:after="120" w:line="480" w:lineRule="auto"/>
      <w:textAlignment w:val="baseline"/>
    </w:pPr>
    <w:rPr>
      <w:szCs w:val="20"/>
    </w:rPr>
  </w:style>
  <w:style w:type="paragraph" w:customStyle="1" w:styleId="1740">
    <w:name w:val="段落2"/>
    <w:basedOn w:val="1"/>
    <w:autoRedefine/>
    <w:qFormat/>
    <w:uiPriority w:val="0"/>
    <w:pPr>
      <w:adjustRightInd w:val="0"/>
      <w:spacing w:line="440" w:lineRule="atLeast"/>
    </w:pPr>
    <w:rPr>
      <w:spacing w:val="6"/>
      <w:sz w:val="24"/>
      <w:szCs w:val="20"/>
    </w:rPr>
  </w:style>
  <w:style w:type="paragraph" w:customStyle="1" w:styleId="1741">
    <w:name w:val="CM6"/>
    <w:basedOn w:val="66"/>
    <w:next w:val="66"/>
    <w:autoRedefine/>
    <w:qFormat/>
    <w:uiPriority w:val="0"/>
    <w:pPr>
      <w:spacing w:line="460" w:lineRule="atLeast"/>
    </w:pPr>
    <w:rPr>
      <w:rFonts w:ascii="Times New Roman" w:cs="Times New Roman"/>
      <w:color w:val="auto"/>
    </w:rPr>
  </w:style>
  <w:style w:type="paragraph" w:customStyle="1" w:styleId="1742">
    <w:name w:val="表名"/>
    <w:basedOn w:val="1"/>
    <w:autoRedefine/>
    <w:qFormat/>
    <w:uiPriority w:val="0"/>
    <w:pPr>
      <w:widowControl/>
      <w:overflowPunct w:val="0"/>
      <w:autoSpaceDE w:val="0"/>
      <w:autoSpaceDN w:val="0"/>
      <w:adjustRightInd w:val="0"/>
      <w:spacing w:before="60" w:line="480" w:lineRule="exact"/>
      <w:jc w:val="center"/>
    </w:pPr>
    <w:rPr>
      <w:rFonts w:ascii="黑体" w:hAnsi="Arial" w:eastAsia="黑体"/>
      <w:color w:val="000000"/>
      <w:kern w:val="0"/>
      <w:sz w:val="26"/>
      <w:szCs w:val="20"/>
    </w:rPr>
  </w:style>
  <w:style w:type="paragraph" w:customStyle="1" w:styleId="1743">
    <w:name w:val="xl105"/>
    <w:basedOn w:val="1"/>
    <w:autoRedefine/>
    <w:qFormat/>
    <w:uiPriority w:val="0"/>
    <w:pPr>
      <w:widowControl/>
      <w:pBdr>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744">
    <w:name w:val="kk"/>
    <w:basedOn w:val="33"/>
    <w:autoRedefine/>
    <w:qFormat/>
    <w:uiPriority w:val="99"/>
    <w:pPr>
      <w:autoSpaceDE w:val="0"/>
      <w:autoSpaceDN w:val="0"/>
      <w:adjustRightInd w:val="0"/>
      <w:spacing w:after="0" w:line="360" w:lineRule="auto"/>
    </w:pPr>
    <w:rPr>
      <w:spacing w:val="10"/>
      <w:kern w:val="0"/>
      <w:sz w:val="24"/>
      <w:szCs w:val="20"/>
    </w:rPr>
  </w:style>
  <w:style w:type="paragraph" w:customStyle="1" w:styleId="1745">
    <w:name w:val="图头"/>
    <w:basedOn w:val="1"/>
    <w:autoRedefine/>
    <w:qFormat/>
    <w:uiPriority w:val="0"/>
    <w:pPr>
      <w:spacing w:before="120" w:after="120"/>
      <w:ind w:firstLine="419" w:firstLineChars="174"/>
      <w:jc w:val="center"/>
    </w:pPr>
    <w:rPr>
      <w:b/>
      <w:bCs/>
      <w:kern w:val="28"/>
      <w:sz w:val="24"/>
      <w:szCs w:val="32"/>
    </w:rPr>
  </w:style>
  <w:style w:type="paragraph" w:customStyle="1" w:styleId="1746">
    <w:name w:val="Char Char Char Char Char Char Char Char Char Char Char Char Char Char Char Char"/>
    <w:basedOn w:val="1"/>
    <w:next w:val="1"/>
    <w:autoRedefine/>
    <w:qFormat/>
    <w:uiPriority w:val="0"/>
  </w:style>
  <w:style w:type="paragraph" w:customStyle="1" w:styleId="1747">
    <w:name w:val="条题"/>
    <w:basedOn w:val="1"/>
    <w:autoRedefine/>
    <w:qFormat/>
    <w:uiPriority w:val="0"/>
    <w:pPr>
      <w:tabs>
        <w:tab w:val="left" w:pos="1980"/>
      </w:tabs>
      <w:spacing w:line="420" w:lineRule="exact"/>
    </w:pPr>
    <w:rPr>
      <w:sz w:val="24"/>
    </w:rPr>
  </w:style>
  <w:style w:type="paragraph" w:customStyle="1" w:styleId="1748">
    <w:name w:val="表中正文"/>
    <w:basedOn w:val="1"/>
    <w:autoRedefine/>
    <w:qFormat/>
    <w:uiPriority w:val="0"/>
    <w:pPr>
      <w:snapToGrid w:val="0"/>
      <w:jc w:val="center"/>
    </w:pPr>
    <w:rPr>
      <w:rFonts w:ascii="宋体" w:hAnsi="宋体"/>
      <w:color w:val="000000"/>
      <w:kern w:val="0"/>
      <w:szCs w:val="21"/>
    </w:rPr>
  </w:style>
  <w:style w:type="paragraph" w:customStyle="1" w:styleId="174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750">
    <w:name w:val="xl106"/>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751">
    <w:name w:val="xl169"/>
    <w:basedOn w:val="1"/>
    <w:autoRedefine/>
    <w:qFormat/>
    <w:uiPriority w:val="99"/>
    <w:pPr>
      <w:widowControl/>
      <w:pBdr>
        <w:top w:val="single" w:color="auto" w:sz="4" w:space="0"/>
        <w:left w:val="single" w:color="auto" w:sz="4"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752">
    <w:name w:val="新标题3"/>
    <w:basedOn w:val="4"/>
    <w:autoRedefine/>
    <w:qFormat/>
    <w:uiPriority w:val="0"/>
    <w:pPr>
      <w:keepNext/>
      <w:widowControl w:val="0"/>
      <w:numPr>
        <w:ilvl w:val="0"/>
        <w:numId w:val="0"/>
      </w:numPr>
      <w:tabs>
        <w:tab w:val="left" w:pos="1571"/>
      </w:tabs>
      <w:overflowPunct w:val="0"/>
      <w:topLinePunct/>
      <w:autoSpaceDE w:val="0"/>
      <w:autoSpaceDN w:val="0"/>
      <w:adjustRightInd w:val="0"/>
      <w:snapToGrid w:val="0"/>
      <w:spacing w:line="440" w:lineRule="exact"/>
      <w:ind w:left="1571" w:hanging="709"/>
      <w:jc w:val="both"/>
    </w:pPr>
    <w:rPr>
      <w:b w:val="0"/>
      <w:iCs w:val="0"/>
      <w:smallCaps w:val="0"/>
      <w:spacing w:val="0"/>
      <w:kern w:val="0"/>
      <w:sz w:val="30"/>
      <w:szCs w:val="20"/>
      <w:lang w:val="en-US" w:eastAsia="zh-CN" w:bidi="ar-SA"/>
    </w:rPr>
  </w:style>
  <w:style w:type="paragraph" w:customStyle="1" w:styleId="1753">
    <w:name w:val="样式 标题 3 + 宋体 四号 加粗 左 段前: 6 磅 段后: 6 磅 行距: 固定值 23 磅"/>
    <w:basedOn w:val="4"/>
    <w:autoRedefine/>
    <w:qFormat/>
    <w:uiPriority w:val="0"/>
    <w:pPr>
      <w:keepNext/>
      <w:keepLines/>
      <w:widowControl w:val="0"/>
      <w:numPr>
        <w:ilvl w:val="0"/>
        <w:numId w:val="0"/>
      </w:numPr>
      <w:autoSpaceDE w:val="0"/>
      <w:autoSpaceDN w:val="0"/>
      <w:adjustRightInd w:val="0"/>
      <w:snapToGrid w:val="0"/>
      <w:spacing w:before="120" w:line="460" w:lineRule="exact"/>
    </w:pPr>
    <w:rPr>
      <w:rFonts w:ascii="宋体" w:hAnsi="宋体" w:cs="宋体"/>
      <w:bCs/>
      <w:iCs w:val="0"/>
      <w:smallCaps w:val="0"/>
      <w:spacing w:val="0"/>
      <w:kern w:val="0"/>
      <w:sz w:val="28"/>
      <w:szCs w:val="20"/>
      <w:lang w:val="en-US" w:eastAsia="zh-CN" w:bidi="ar-SA"/>
    </w:rPr>
  </w:style>
  <w:style w:type="paragraph" w:customStyle="1" w:styleId="1754">
    <w:name w:val="xl126"/>
    <w:basedOn w:val="1"/>
    <w:autoRedefine/>
    <w:qFormat/>
    <w:uiPriority w:val="99"/>
    <w:pPr>
      <w:widowControl/>
      <w:pBdr>
        <w:left w:val="single" w:color="auto" w:sz="12" w:space="0"/>
      </w:pBdr>
      <w:shd w:val="clear" w:color="auto" w:fill="FFFFFF"/>
      <w:spacing w:before="100" w:beforeAutospacing="1" w:after="100" w:afterAutospacing="1"/>
      <w:jc w:val="left"/>
    </w:pPr>
    <w:rPr>
      <w:rFonts w:ascii="宋体" w:hAnsi="宋体" w:cs="宋体"/>
      <w:kern w:val="0"/>
      <w:sz w:val="24"/>
    </w:rPr>
  </w:style>
  <w:style w:type="paragraph" w:customStyle="1" w:styleId="1755">
    <w:name w:val="样式 正文宋体小四 + 首行缩进:  2 字符"/>
    <w:basedOn w:val="1"/>
    <w:autoRedefine/>
    <w:qFormat/>
    <w:uiPriority w:val="0"/>
    <w:pPr>
      <w:ind w:firstLine="480"/>
    </w:pPr>
  </w:style>
  <w:style w:type="paragraph" w:customStyle="1" w:styleId="1756">
    <w:name w:val="Char Char Char Char Char Char Char1"/>
    <w:basedOn w:val="1"/>
    <w:autoRedefine/>
    <w:qFormat/>
    <w:uiPriority w:val="0"/>
    <w:pPr>
      <w:snapToGrid w:val="0"/>
      <w:spacing w:line="360" w:lineRule="auto"/>
      <w:ind w:firstLine="529" w:firstLineChars="200"/>
    </w:pPr>
    <w:rPr>
      <w:rFonts w:ascii="宋体" w:hAnsi="宋体"/>
      <w:b/>
      <w:szCs w:val="22"/>
    </w:rPr>
  </w:style>
  <w:style w:type="paragraph" w:customStyle="1" w:styleId="1757">
    <w:name w:val="xl154"/>
    <w:basedOn w:val="1"/>
    <w:autoRedefine/>
    <w:qFormat/>
    <w:uiPriority w:val="99"/>
    <w:pPr>
      <w:widowControl/>
      <w:pBdr>
        <w:top w:val="single" w:color="auto" w:sz="4" w:space="0"/>
        <w:left w:val="single" w:color="auto" w:sz="4" w:space="0"/>
        <w:bottom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758">
    <w:name w:val="MFS正文"/>
    <w:basedOn w:val="274"/>
    <w:autoRedefine/>
    <w:qFormat/>
    <w:uiPriority w:val="99"/>
    <w:pPr>
      <w:ind w:firstLine="480"/>
    </w:pPr>
  </w:style>
  <w:style w:type="paragraph" w:customStyle="1" w:styleId="1759">
    <w:name w:val="+标题3"/>
    <w:basedOn w:val="4"/>
    <w:autoRedefine/>
    <w:qFormat/>
    <w:uiPriority w:val="0"/>
    <w:pPr>
      <w:keepLines/>
      <w:widowControl w:val="0"/>
      <w:numPr>
        <w:ilvl w:val="0"/>
        <w:numId w:val="0"/>
      </w:numPr>
      <w:tabs>
        <w:tab w:val="left" w:pos="709"/>
      </w:tabs>
      <w:spacing w:line="360" w:lineRule="auto"/>
      <w:jc w:val="both"/>
    </w:pPr>
    <w:rPr>
      <w:rFonts w:ascii="黑体" w:hAnsi="宋体" w:eastAsia="黑体"/>
      <w:bCs/>
      <w:iCs w:val="0"/>
      <w:smallCaps w:val="0"/>
      <w:spacing w:val="0"/>
      <w:kern w:val="0"/>
      <w:szCs w:val="28"/>
      <w:lang w:val="en-US" w:eastAsia="zh-CN" w:bidi="ar-SA"/>
    </w:rPr>
  </w:style>
  <w:style w:type="paragraph" w:customStyle="1" w:styleId="1760">
    <w:name w:val="xl93"/>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761">
    <w:name w:val="表前文字"/>
    <w:basedOn w:val="1"/>
    <w:autoRedefine/>
    <w:qFormat/>
    <w:uiPriority w:val="0"/>
    <w:pPr>
      <w:jc w:val="center"/>
    </w:pPr>
    <w:rPr>
      <w:rFonts w:ascii="宋体" w:hAnsi="宋体"/>
      <w:sz w:val="24"/>
      <w:szCs w:val="21"/>
    </w:rPr>
  </w:style>
  <w:style w:type="paragraph" w:customStyle="1" w:styleId="1762">
    <w:name w:val="表内正文"/>
    <w:basedOn w:val="1"/>
    <w:autoRedefine/>
    <w:qFormat/>
    <w:uiPriority w:val="0"/>
    <w:pPr>
      <w:ind w:firstLine="200" w:firstLineChars="200"/>
    </w:pPr>
    <w:rPr>
      <w:rFonts w:ascii="仿宋_GB2312" w:hAnsi="宋体" w:eastAsia="仿宋_GB2312"/>
      <w:sz w:val="28"/>
      <w:szCs w:val="22"/>
    </w:rPr>
  </w:style>
  <w:style w:type="paragraph" w:customStyle="1" w:styleId="1763">
    <w:name w:val="xl155"/>
    <w:basedOn w:val="1"/>
    <w:autoRedefine/>
    <w:qFormat/>
    <w:uiPriority w:val="99"/>
    <w:pPr>
      <w:widowControl/>
      <w:pBdr>
        <w:top w:val="single" w:color="auto" w:sz="4" w:space="0"/>
        <w:bottom w:val="single" w:color="auto" w:sz="12" w:space="0"/>
        <w:right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764">
    <w:name w:val="区划正文"/>
    <w:basedOn w:val="1"/>
    <w:autoRedefine/>
    <w:qFormat/>
    <w:uiPriority w:val="0"/>
    <w:pPr>
      <w:snapToGrid w:val="0"/>
    </w:pPr>
    <w:rPr>
      <w:szCs w:val="20"/>
    </w:rPr>
  </w:style>
  <w:style w:type="paragraph" w:customStyle="1" w:styleId="1765">
    <w:name w:val="样式 MFS标题2 + (中文) 黑体 段前: 0.2 行1"/>
    <w:basedOn w:val="883"/>
    <w:autoRedefine/>
    <w:qFormat/>
    <w:uiPriority w:val="99"/>
    <w:pPr>
      <w:spacing w:beforeLines="0"/>
    </w:pPr>
    <w:rPr>
      <w:rFonts w:eastAsia="楷体_GB2312" w:cs="宋体"/>
      <w:szCs w:val="20"/>
    </w:rPr>
  </w:style>
  <w:style w:type="paragraph" w:customStyle="1" w:styleId="1766">
    <w:name w:val="样式 表内5 + (符号) 宋体 两端对齐 行距: 单倍行距"/>
    <w:basedOn w:val="1"/>
    <w:autoRedefine/>
    <w:qFormat/>
    <w:uiPriority w:val="0"/>
    <w:pPr>
      <w:adjustRightInd w:val="0"/>
      <w:snapToGrid w:val="0"/>
    </w:pPr>
    <w:rPr>
      <w:rFonts w:ascii="宋体" w:hAnsi="宋体" w:eastAsia="楷体_GB2312"/>
      <w:szCs w:val="20"/>
    </w:rPr>
  </w:style>
  <w:style w:type="paragraph" w:customStyle="1" w:styleId="1767">
    <w:name w:val="图文框"/>
    <w:basedOn w:val="1"/>
    <w:autoRedefine/>
    <w:qFormat/>
    <w:uiPriority w:val="0"/>
    <w:pPr>
      <w:widowControl/>
      <w:jc w:val="center"/>
    </w:pPr>
    <w:rPr>
      <w:rFonts w:ascii="宋体" w:hAnsi="宋体"/>
      <w:szCs w:val="21"/>
    </w:rPr>
  </w:style>
  <w:style w:type="paragraph" w:customStyle="1" w:styleId="1768">
    <w:name w:val="正文新 Char"/>
    <w:basedOn w:val="1"/>
    <w:autoRedefine/>
    <w:qFormat/>
    <w:uiPriority w:val="0"/>
    <w:pPr>
      <w:spacing w:line="360" w:lineRule="auto"/>
      <w:ind w:firstLine="480" w:firstLineChars="200"/>
      <w:textAlignment w:val="baseline"/>
    </w:pPr>
    <w:rPr>
      <w:sz w:val="24"/>
      <w:szCs w:val="20"/>
    </w:rPr>
  </w:style>
  <w:style w:type="paragraph" w:customStyle="1" w:styleId="1769">
    <w:name w:val="p0"/>
    <w:basedOn w:val="1"/>
    <w:autoRedefine/>
    <w:qFormat/>
    <w:uiPriority w:val="0"/>
    <w:pPr>
      <w:widowControl/>
      <w:adjustRightInd w:val="0"/>
      <w:snapToGrid w:val="0"/>
      <w:spacing w:line="360" w:lineRule="auto"/>
      <w:ind w:firstLine="200" w:firstLineChars="200"/>
    </w:pPr>
    <w:rPr>
      <w:rFonts w:eastAsia="等线"/>
      <w:kern w:val="0"/>
      <w:sz w:val="28"/>
      <w:szCs w:val="21"/>
    </w:rPr>
  </w:style>
  <w:style w:type="paragraph" w:customStyle="1" w:styleId="1770">
    <w:name w:val="样式 正文（首行缩进两字） Char1标题4 + (符号) 宋体 小四 首行缩进:  0.85 厘米"/>
    <w:basedOn w:val="1"/>
    <w:autoRedefine/>
    <w:qFormat/>
    <w:uiPriority w:val="0"/>
    <w:pPr>
      <w:adjustRightInd w:val="0"/>
      <w:spacing w:line="440" w:lineRule="atLeast"/>
      <w:ind w:firstLine="482"/>
    </w:pPr>
    <w:rPr>
      <w:rFonts w:hAnsi="宋体"/>
      <w:kern w:val="0"/>
      <w:sz w:val="24"/>
      <w:szCs w:val="20"/>
    </w:rPr>
  </w:style>
  <w:style w:type="paragraph" w:customStyle="1" w:styleId="1771">
    <w:name w:val="姓名"/>
    <w:basedOn w:val="33"/>
    <w:autoRedefine/>
    <w:qFormat/>
    <w:uiPriority w:val="0"/>
    <w:pPr>
      <w:keepNext/>
      <w:widowControl/>
      <w:overflowPunct w:val="0"/>
      <w:autoSpaceDE w:val="0"/>
      <w:autoSpaceDN w:val="0"/>
      <w:adjustRightInd w:val="0"/>
      <w:spacing w:after="160"/>
      <w:jc w:val="left"/>
      <w:textAlignment w:val="baseline"/>
    </w:pPr>
    <w:rPr>
      <w:rFonts w:ascii="Arial" w:hAnsi="Arial"/>
      <w:b/>
      <w:kern w:val="0"/>
      <w:sz w:val="24"/>
      <w:szCs w:val="20"/>
    </w:rPr>
  </w:style>
  <w:style w:type="paragraph" w:customStyle="1" w:styleId="1772">
    <w:name w:val="小表"/>
    <w:basedOn w:val="1"/>
    <w:autoRedefine/>
    <w:qFormat/>
    <w:uiPriority w:val="0"/>
    <w:pPr>
      <w:widowControl/>
      <w:overflowPunct w:val="0"/>
      <w:autoSpaceDE w:val="0"/>
      <w:autoSpaceDN w:val="0"/>
      <w:adjustRightInd w:val="0"/>
      <w:spacing w:line="360" w:lineRule="auto"/>
      <w:jc w:val="center"/>
      <w:textAlignment w:val="bottom"/>
    </w:pPr>
    <w:rPr>
      <w:kern w:val="0"/>
      <w:sz w:val="24"/>
      <w:szCs w:val="20"/>
    </w:rPr>
  </w:style>
  <w:style w:type="paragraph" w:customStyle="1" w:styleId="1773">
    <w:name w:val="xl131"/>
    <w:basedOn w:val="1"/>
    <w:autoRedefine/>
    <w:qFormat/>
    <w:uiPriority w:val="99"/>
    <w:pPr>
      <w:widowControl/>
      <w:pBdr>
        <w:top w:val="single" w:color="auto" w:sz="4" w:space="0"/>
        <w:left w:val="single" w:color="auto" w:sz="12"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774">
    <w:name w:val="表格文字最后1行"/>
    <w:next w:val="1"/>
    <w:autoRedefine/>
    <w:qFormat/>
    <w:uiPriority w:val="0"/>
    <w:pPr>
      <w:spacing w:afterLines="20" w:line="264" w:lineRule="auto"/>
      <w:jc w:val="center"/>
    </w:pPr>
    <w:rPr>
      <w:rFonts w:ascii="Times New Roman" w:hAnsi="Times New Roman" w:eastAsia="仿宋_GB2312" w:cs="Times New Roman"/>
      <w:kern w:val="2"/>
      <w:sz w:val="21"/>
      <w:szCs w:val="24"/>
      <w:lang w:val="en-US" w:eastAsia="zh-CN" w:bidi="ar-SA"/>
    </w:rPr>
  </w:style>
  <w:style w:type="paragraph" w:customStyle="1" w:styleId="1775">
    <w:name w:val="xl119"/>
    <w:basedOn w:val="1"/>
    <w:autoRedefine/>
    <w:qFormat/>
    <w:uiPriority w:val="0"/>
    <w:pPr>
      <w:widowControl/>
      <w:pBdr>
        <w:left w:val="single" w:color="auto" w:sz="12"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76">
    <w:name w:val="列表结尾"/>
    <w:basedOn w:val="19"/>
    <w:next w:val="33"/>
    <w:autoRedefine/>
    <w:qFormat/>
    <w:uiPriority w:val="0"/>
    <w:pPr>
      <w:widowControl/>
      <w:tabs>
        <w:tab w:val="left" w:pos="720"/>
      </w:tabs>
      <w:overflowPunct w:val="0"/>
      <w:autoSpaceDE w:val="0"/>
      <w:autoSpaceDN w:val="0"/>
      <w:adjustRightInd w:val="0"/>
      <w:spacing w:after="240" w:line="240" w:lineRule="auto"/>
      <w:ind w:left="720" w:hanging="360"/>
      <w:jc w:val="left"/>
      <w:textAlignment w:val="baseline"/>
    </w:pPr>
    <w:rPr>
      <w:rFonts w:ascii="Times New Roman" w:hAnsi="Times New Roman"/>
      <w:sz w:val="20"/>
      <w:szCs w:val="20"/>
    </w:rPr>
  </w:style>
  <w:style w:type="paragraph" w:customStyle="1" w:styleId="1777">
    <w:name w:val="p-txt1"/>
    <w:basedOn w:val="1"/>
    <w:autoRedefine/>
    <w:qFormat/>
    <w:uiPriority w:val="0"/>
    <w:pPr>
      <w:widowControl/>
      <w:spacing w:before="300" w:after="300"/>
      <w:ind w:left="600" w:right="600"/>
      <w:jc w:val="left"/>
    </w:pPr>
    <w:rPr>
      <w:rFonts w:ascii="宋体" w:hAnsi="宋体" w:cs="宋体"/>
      <w:kern w:val="0"/>
      <w:sz w:val="24"/>
    </w:rPr>
  </w:style>
  <w:style w:type="paragraph" w:customStyle="1" w:styleId="177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1779">
    <w:name w:val="1.1.1.1报告标题"/>
    <w:autoRedefine/>
    <w:qFormat/>
    <w:uiPriority w:val="0"/>
    <w:pPr>
      <w:spacing w:beforeLines="50" w:afterLines="50" w:line="360" w:lineRule="auto"/>
      <w:outlineLvl w:val="3"/>
    </w:pPr>
    <w:rPr>
      <w:rFonts w:ascii="黑体" w:hAnsi="Times New Roman" w:eastAsia="黑体" w:cs="Times New Roman"/>
      <w:b/>
      <w:kern w:val="2"/>
      <w:sz w:val="24"/>
      <w:lang w:val="en-US" w:eastAsia="zh-CN" w:bidi="ar-SA"/>
    </w:rPr>
  </w:style>
  <w:style w:type="paragraph" w:customStyle="1" w:styleId="1780">
    <w:name w:val="xl149"/>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81">
    <w:name w:val="样式 黑体 黑色 居中 行距: 1.5 倍行距"/>
    <w:basedOn w:val="1"/>
    <w:autoRedefine/>
    <w:semiHidden/>
    <w:qFormat/>
    <w:uiPriority w:val="99"/>
    <w:pPr>
      <w:spacing w:line="360" w:lineRule="auto"/>
      <w:jc w:val="center"/>
    </w:pPr>
    <w:rPr>
      <w:rFonts w:ascii="黑体" w:eastAsia="黑体"/>
      <w:color w:val="000000"/>
      <w:szCs w:val="20"/>
    </w:rPr>
  </w:style>
  <w:style w:type="paragraph" w:customStyle="1" w:styleId="1782">
    <w:name w:val="列表2"/>
    <w:basedOn w:val="19"/>
    <w:autoRedefine/>
    <w:qFormat/>
    <w:uiPriority w:val="0"/>
    <w:pPr>
      <w:adjustRightInd w:val="0"/>
      <w:snapToGrid w:val="0"/>
      <w:spacing w:line="440" w:lineRule="exact"/>
      <w:ind w:firstLine="482" w:firstLineChars="200"/>
      <w:jc w:val="both"/>
    </w:pPr>
    <w:rPr>
      <w:b/>
      <w:bCs/>
      <w:sz w:val="24"/>
      <w:szCs w:val="20"/>
    </w:rPr>
  </w:style>
  <w:style w:type="paragraph" w:customStyle="1" w:styleId="1783">
    <w:name w:val="正文 New New"/>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784">
    <w:name w:val="_Style 44"/>
    <w:basedOn w:val="1"/>
    <w:autoRedefine/>
    <w:semiHidden/>
    <w:qFormat/>
    <w:uiPriority w:val="0"/>
    <w:rPr>
      <w:rFonts w:ascii="Calibri" w:hAnsi="Calibri"/>
    </w:rPr>
  </w:style>
  <w:style w:type="paragraph" w:customStyle="1" w:styleId="1785">
    <w:name w:val="xl99"/>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86">
    <w:name w:val="河石管道 表格正文5"/>
    <w:autoRedefine/>
    <w:qFormat/>
    <w:uiPriority w:val="0"/>
    <w:pPr>
      <w:spacing w:line="0" w:lineRule="atLeast"/>
      <w:jc w:val="both"/>
    </w:pPr>
    <w:rPr>
      <w:rFonts w:ascii="Times New Roman" w:hAnsi="Times New Roman" w:eastAsia="宋体" w:cs="Times New Roman"/>
      <w:kern w:val="2"/>
      <w:sz w:val="18"/>
      <w:lang w:val="en-US" w:eastAsia="zh-CN" w:bidi="ar-SA"/>
    </w:rPr>
  </w:style>
  <w:style w:type="paragraph" w:customStyle="1" w:styleId="1787">
    <w:name w:val="样式 样式表格 + 居中"/>
    <w:basedOn w:val="1331"/>
    <w:autoRedefine/>
    <w:qFormat/>
    <w:uiPriority w:val="0"/>
    <w:pPr>
      <w:spacing w:line="320" w:lineRule="exact"/>
    </w:pPr>
    <w:rPr>
      <w:rFonts w:cs="宋体"/>
      <w:szCs w:val="20"/>
    </w:rPr>
  </w:style>
  <w:style w:type="paragraph" w:customStyle="1" w:styleId="1788">
    <w:name w:val="Char Char Char Char Char 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ascii="宋体" w:hAnsi="宋体" w:cs="宋体"/>
      <w:sz w:val="24"/>
      <w:szCs w:val="20"/>
    </w:rPr>
  </w:style>
  <w:style w:type="paragraph" w:customStyle="1" w:styleId="1789">
    <w:name w:val="13磅24"/>
    <w:basedOn w:val="1"/>
    <w:autoRedefine/>
    <w:qFormat/>
    <w:uiPriority w:val="0"/>
    <w:pPr>
      <w:spacing w:line="480" w:lineRule="exact"/>
      <w:ind w:firstLine="200" w:firstLineChars="200"/>
    </w:pPr>
    <w:rPr>
      <w:rFonts w:ascii="宋体" w:hAnsi="宋体" w:cs="宋体"/>
      <w:sz w:val="26"/>
    </w:rPr>
  </w:style>
  <w:style w:type="paragraph" w:customStyle="1" w:styleId="1790">
    <w:name w:val="xl164"/>
    <w:basedOn w:val="1"/>
    <w:autoRedefine/>
    <w:qFormat/>
    <w:uiPriority w:val="99"/>
    <w:pPr>
      <w:widowControl/>
      <w:pBdr>
        <w:top w:val="single" w:color="auto" w:sz="8" w:space="0"/>
        <w:left w:val="single" w:color="auto" w:sz="8" w:space="0"/>
        <w:bottom w:val="single" w:color="auto" w:sz="8"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91">
    <w:name w:val="xl55"/>
    <w:basedOn w:val="1"/>
    <w:autoRedefine/>
    <w:qFormat/>
    <w:uiPriority w:val="0"/>
    <w:pPr>
      <w:widowControl/>
      <w:pBdr>
        <w:bottom w:val="single" w:color="auto" w:sz="8" w:space="0"/>
      </w:pBdr>
      <w:spacing w:before="100" w:beforeAutospacing="1" w:after="100" w:afterAutospacing="1"/>
      <w:jc w:val="left"/>
    </w:pPr>
    <w:rPr>
      <w:color w:val="000000"/>
      <w:kern w:val="0"/>
      <w:szCs w:val="21"/>
    </w:rPr>
  </w:style>
  <w:style w:type="paragraph" w:customStyle="1" w:styleId="1792">
    <w:name w:val="段标题"/>
    <w:basedOn w:val="1"/>
    <w:next w:val="1"/>
    <w:autoRedefine/>
    <w:qFormat/>
    <w:uiPriority w:val="0"/>
    <w:pPr>
      <w:ind w:firstLine="200" w:firstLineChars="200"/>
      <w:jc w:val="left"/>
      <w:outlineLvl w:val="2"/>
    </w:pPr>
    <w:rPr>
      <w:rFonts w:ascii="宋体" w:hAnsi="宋体"/>
      <w:bCs/>
      <w:kern w:val="0"/>
      <w:sz w:val="28"/>
      <w:szCs w:val="28"/>
    </w:rPr>
  </w:style>
  <w:style w:type="paragraph" w:customStyle="1" w:styleId="1793">
    <w:name w:val="xl11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20"/>
      <w:szCs w:val="20"/>
    </w:rPr>
  </w:style>
  <w:style w:type="paragraph" w:customStyle="1" w:styleId="1794">
    <w:name w:val="样式 标题 2节标题 1.1b21.1标题2b21 Char1.1标题2 Char标题 21节标题 1.11b2..."/>
    <w:basedOn w:val="2"/>
    <w:autoRedefine/>
    <w:qFormat/>
    <w:uiPriority w:val="0"/>
    <w:pPr>
      <w:widowControl/>
      <w:numPr>
        <w:ilvl w:val="0"/>
        <w:numId w:val="0"/>
      </w:numPr>
      <w:tabs>
        <w:tab w:val="left" w:pos="0"/>
        <w:tab w:val="left" w:pos="576"/>
      </w:tabs>
      <w:adjustRightInd w:val="0"/>
      <w:spacing w:beforeLines="0" w:afterLines="0" w:line="480" w:lineRule="auto"/>
    </w:pPr>
    <w:rPr>
      <w:rFonts w:ascii="黑体" w:eastAsia="黑体"/>
      <w:b w:val="0"/>
      <w:szCs w:val="28"/>
      <w:lang w:val="en-US"/>
    </w:rPr>
  </w:style>
  <w:style w:type="paragraph" w:customStyle="1" w:styleId="1795">
    <w:name w:val="公式样式1"/>
    <w:basedOn w:val="1"/>
    <w:autoRedefine/>
    <w:qFormat/>
    <w:uiPriority w:val="0"/>
    <w:pPr>
      <w:spacing w:line="360" w:lineRule="auto"/>
    </w:pPr>
    <w:rPr>
      <w:rFonts w:ascii="宋体" w:hAnsi="宋体" w:eastAsia="仿宋_GB2312"/>
      <w:smallCaps/>
      <w:sz w:val="28"/>
      <w:szCs w:val="22"/>
    </w:rPr>
  </w:style>
  <w:style w:type="paragraph" w:customStyle="1" w:styleId="1796">
    <w:name w:val="CM35"/>
    <w:basedOn w:val="66"/>
    <w:next w:val="66"/>
    <w:autoRedefine/>
    <w:qFormat/>
    <w:uiPriority w:val="0"/>
    <w:pPr>
      <w:spacing w:line="223" w:lineRule="atLeast"/>
    </w:pPr>
    <w:rPr>
      <w:rFonts w:ascii="Times New Roman" w:cs="Times New Roman"/>
      <w:color w:val="auto"/>
    </w:rPr>
  </w:style>
  <w:style w:type="paragraph" w:customStyle="1" w:styleId="1797">
    <w:name w:val="样式 样式表格 +"/>
    <w:basedOn w:val="1331"/>
    <w:autoRedefine/>
    <w:qFormat/>
    <w:uiPriority w:val="0"/>
    <w:pPr>
      <w:spacing w:line="320" w:lineRule="exact"/>
      <w:jc w:val="left"/>
    </w:pPr>
    <w:rPr>
      <w:rFonts w:cs="宋体"/>
      <w:szCs w:val="20"/>
    </w:rPr>
  </w:style>
  <w:style w:type="paragraph" w:customStyle="1" w:styleId="1798">
    <w:name w:val="xl4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FF"/>
      <w:kern w:val="0"/>
      <w:szCs w:val="21"/>
    </w:rPr>
  </w:style>
  <w:style w:type="paragraph" w:customStyle="1" w:styleId="1799">
    <w:name w:val="工艺"/>
    <w:basedOn w:val="1"/>
    <w:autoRedefine/>
    <w:qFormat/>
    <w:uiPriority w:val="0"/>
    <w:pPr>
      <w:adjustRightInd w:val="0"/>
      <w:spacing w:line="360" w:lineRule="atLeast"/>
      <w:jc w:val="left"/>
    </w:pPr>
    <w:rPr>
      <w:rFonts w:ascii="Arial" w:hAnsi="Arial" w:eastAsia="仿宋体"/>
      <w:kern w:val="0"/>
      <w:sz w:val="28"/>
    </w:rPr>
  </w:style>
  <w:style w:type="paragraph" w:customStyle="1" w:styleId="1800">
    <w:name w:val="xl125"/>
    <w:basedOn w:val="1"/>
    <w:autoRedefine/>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801">
    <w:name w:val="CM55"/>
    <w:basedOn w:val="66"/>
    <w:next w:val="66"/>
    <w:autoRedefine/>
    <w:qFormat/>
    <w:uiPriority w:val="0"/>
    <w:pPr>
      <w:spacing w:after="470"/>
    </w:pPr>
    <w:rPr>
      <w:rFonts w:ascii="Times New Roman" w:cs="Times New Roman"/>
      <w:color w:val="auto"/>
    </w:rPr>
  </w:style>
  <w:style w:type="paragraph" w:customStyle="1" w:styleId="1802">
    <w:name w:val="1正文段落"/>
    <w:basedOn w:val="1"/>
    <w:autoRedefine/>
    <w:qFormat/>
    <w:uiPriority w:val="0"/>
    <w:pPr>
      <w:spacing w:line="360" w:lineRule="auto"/>
      <w:ind w:firstLine="480" w:firstLineChars="200"/>
      <w:jc w:val="left"/>
    </w:pPr>
    <w:rPr>
      <w:snapToGrid w:val="0"/>
      <w:kern w:val="0"/>
      <w:sz w:val="24"/>
    </w:rPr>
  </w:style>
  <w:style w:type="paragraph" w:customStyle="1" w:styleId="1803">
    <w:name w:val="Bullet"/>
    <w:autoRedefine/>
    <w:qFormat/>
    <w:uiPriority w:val="0"/>
    <w:pPr>
      <w:widowControl w:val="0"/>
      <w:autoSpaceDE w:val="0"/>
      <w:autoSpaceDN w:val="0"/>
      <w:adjustRightInd w:val="0"/>
      <w:ind w:left="720"/>
    </w:pPr>
    <w:rPr>
      <w:rFonts w:ascii="MingLiU" w:hAnsi="Times New Roman" w:eastAsia="MingLiU" w:cs="Times New Roman"/>
      <w:color w:val="000000"/>
      <w:sz w:val="24"/>
      <w:lang w:val="en-US" w:eastAsia="zh-TW" w:bidi="ar-SA"/>
    </w:rPr>
  </w:style>
  <w:style w:type="paragraph" w:customStyle="1" w:styleId="1804">
    <w:name w:val="样式1－表头"/>
    <w:basedOn w:val="1"/>
    <w:autoRedefine/>
    <w:qFormat/>
    <w:uiPriority w:val="0"/>
    <w:pPr>
      <w:adjustRightInd w:val="0"/>
      <w:snapToGrid w:val="0"/>
      <w:spacing w:beforeLines="50" w:afterLines="50" w:line="336" w:lineRule="auto"/>
      <w:jc w:val="center"/>
    </w:pPr>
    <w:rPr>
      <w:rFonts w:eastAsia="黑体"/>
      <w:spacing w:val="6"/>
      <w:sz w:val="24"/>
      <w:szCs w:val="20"/>
    </w:rPr>
  </w:style>
  <w:style w:type="paragraph" w:customStyle="1" w:styleId="1805">
    <w:name w:val="表头文字13"/>
    <w:basedOn w:val="1"/>
    <w:autoRedefine/>
    <w:qFormat/>
    <w:uiPriority w:val="0"/>
    <w:pPr>
      <w:adjustRightInd w:val="0"/>
      <w:snapToGrid w:val="0"/>
      <w:spacing w:line="480" w:lineRule="exact"/>
      <w:jc w:val="center"/>
    </w:pPr>
    <w:rPr>
      <w:rFonts w:ascii="黑体" w:eastAsia="黑体"/>
      <w:szCs w:val="21"/>
    </w:rPr>
  </w:style>
  <w:style w:type="paragraph" w:customStyle="1" w:styleId="1806">
    <w:name w:val="样式 段落1 + 红色"/>
    <w:basedOn w:val="997"/>
    <w:autoRedefine/>
    <w:qFormat/>
    <w:uiPriority w:val="0"/>
    <w:pPr>
      <w:widowControl/>
      <w:tabs>
        <w:tab w:val="left" w:pos="180"/>
        <w:tab w:val="left" w:pos="4140"/>
        <w:tab w:val="left" w:pos="5580"/>
      </w:tabs>
      <w:spacing w:line="360" w:lineRule="auto"/>
      <w:ind w:left="119" w:firstLine="480"/>
      <w:jc w:val="center"/>
    </w:pPr>
    <w:rPr>
      <w:rFonts w:eastAsia="黑体"/>
      <w:spacing w:val="0"/>
      <w:kern w:val="0"/>
      <w:sz w:val="24"/>
      <w:szCs w:val="24"/>
    </w:rPr>
  </w:style>
  <w:style w:type="paragraph" w:customStyle="1" w:styleId="1807">
    <w:name w:val="xl120"/>
    <w:basedOn w:val="1"/>
    <w:autoRedefine/>
    <w:qFormat/>
    <w:uiPriority w:val="0"/>
    <w:pPr>
      <w:widowControl/>
      <w:pBdr>
        <w:top w:val="single" w:color="auto" w:sz="12" w:space="0"/>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808">
    <w:name w:val="xl52"/>
    <w:basedOn w:val="1"/>
    <w:autoRedefine/>
    <w:qFormat/>
    <w:uiPriority w:val="0"/>
    <w:pPr>
      <w:widowControl/>
      <w:pBdr>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1809">
    <w:name w:val="_Style 43"/>
    <w:basedOn w:val="1"/>
    <w:autoRedefine/>
    <w:qFormat/>
    <w:uiPriority w:val="0"/>
    <w:pPr>
      <w:spacing w:line="480" w:lineRule="exact"/>
      <w:ind w:firstLine="880" w:firstLineChars="200"/>
    </w:pPr>
    <w:rPr>
      <w:sz w:val="24"/>
      <w:szCs w:val="20"/>
    </w:rPr>
  </w:style>
  <w:style w:type="paragraph" w:customStyle="1" w:styleId="1810">
    <w:name w:val="表格小"/>
    <w:basedOn w:val="1"/>
    <w:autoRedefine/>
    <w:qFormat/>
    <w:uiPriority w:val="0"/>
    <w:pPr>
      <w:spacing w:line="180" w:lineRule="exact"/>
      <w:jc w:val="center"/>
    </w:pPr>
    <w:rPr>
      <w:rFonts w:ascii="Calibri" w:hAnsi="Calibri"/>
      <w:sz w:val="15"/>
      <w:szCs w:val="22"/>
    </w:rPr>
  </w:style>
  <w:style w:type="paragraph" w:customStyle="1" w:styleId="1811">
    <w:name w:val="xl44"/>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1812">
    <w:name w:val="样式 四号 首行缩进:  2 字符"/>
    <w:basedOn w:val="1"/>
    <w:autoRedefine/>
    <w:qFormat/>
    <w:uiPriority w:val="0"/>
    <w:pPr>
      <w:spacing w:line="480" w:lineRule="atLeast"/>
      <w:ind w:firstLine="200" w:firstLineChars="200"/>
    </w:pPr>
    <w:rPr>
      <w:sz w:val="24"/>
    </w:rPr>
  </w:style>
  <w:style w:type="paragraph" w:customStyle="1" w:styleId="1813">
    <w:name w:val="xl40"/>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kern w:val="0"/>
      <w:szCs w:val="21"/>
    </w:rPr>
  </w:style>
  <w:style w:type="paragraph" w:customStyle="1" w:styleId="1814">
    <w:name w:val="xl121"/>
    <w:basedOn w:val="1"/>
    <w:autoRedefine/>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815">
    <w:name w:val="Char Char Char Char Char Char2"/>
    <w:basedOn w:val="1"/>
    <w:autoRedefine/>
    <w:qFormat/>
    <w:uiPriority w:val="0"/>
    <w:pPr>
      <w:snapToGrid w:val="0"/>
      <w:spacing w:line="360" w:lineRule="auto"/>
      <w:ind w:firstLine="529" w:firstLineChars="200"/>
    </w:pPr>
    <w:rPr>
      <w:rFonts w:ascii="宋体" w:hAnsi="宋体"/>
      <w:b/>
      <w:szCs w:val="22"/>
    </w:rPr>
  </w:style>
  <w:style w:type="paragraph" w:customStyle="1" w:styleId="1816">
    <w:name w:val="xl159"/>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817">
    <w:name w:val="ZW"/>
    <w:basedOn w:val="1"/>
    <w:autoRedefine/>
    <w:qFormat/>
    <w:uiPriority w:val="0"/>
    <w:pPr>
      <w:adjustRightInd w:val="0"/>
      <w:spacing w:line="360" w:lineRule="auto"/>
      <w:ind w:firstLine="200" w:firstLineChars="200"/>
    </w:pPr>
    <w:rPr>
      <w:rFonts w:cs="宋体"/>
      <w:sz w:val="24"/>
    </w:rPr>
  </w:style>
  <w:style w:type="paragraph" w:customStyle="1" w:styleId="1818">
    <w:name w:val="表格文字小四"/>
    <w:basedOn w:val="1"/>
    <w:autoRedefine/>
    <w:qFormat/>
    <w:uiPriority w:val="0"/>
    <w:pPr>
      <w:jc w:val="center"/>
    </w:pPr>
    <w:rPr>
      <w:sz w:val="24"/>
      <w:szCs w:val="20"/>
    </w:rPr>
  </w:style>
  <w:style w:type="paragraph" w:customStyle="1" w:styleId="1819">
    <w:name w:val="xl163"/>
    <w:basedOn w:val="1"/>
    <w:autoRedefine/>
    <w:qFormat/>
    <w:uiPriority w:val="99"/>
    <w:pPr>
      <w:widowControl/>
      <w:pBdr>
        <w:top w:val="single" w:color="auto" w:sz="12" w:space="0"/>
        <w:bottom w:val="single" w:color="auto" w:sz="12" w:space="0"/>
        <w:right w:val="single" w:color="auto" w:sz="12"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820">
    <w:name w:val="xl36"/>
    <w:basedOn w:val="1"/>
    <w:autoRedefine/>
    <w:qFormat/>
    <w:uiPriority w:val="0"/>
    <w:pPr>
      <w:widowControl/>
      <w:pBdr>
        <w:right w:val="single" w:color="auto" w:sz="4" w:space="0"/>
      </w:pBdr>
      <w:spacing w:before="100" w:beforeAutospacing="1" w:after="100" w:afterAutospacing="1"/>
      <w:jc w:val="left"/>
    </w:pPr>
    <w:rPr>
      <w:rFonts w:ascii="Calibri" w:hAnsi="Calibri" w:eastAsia="Arial Unicode MS"/>
      <w:kern w:val="0"/>
      <w:sz w:val="24"/>
      <w:szCs w:val="22"/>
    </w:rPr>
  </w:style>
  <w:style w:type="paragraph" w:customStyle="1" w:styleId="1821">
    <w:name w:val="xl109"/>
    <w:basedOn w:val="1"/>
    <w:autoRedefine/>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822">
    <w:name w:val="CM49"/>
    <w:basedOn w:val="66"/>
    <w:next w:val="66"/>
    <w:autoRedefine/>
    <w:qFormat/>
    <w:uiPriority w:val="0"/>
    <w:pPr>
      <w:spacing w:line="460" w:lineRule="atLeast"/>
    </w:pPr>
    <w:rPr>
      <w:rFonts w:ascii="Times New Roman" w:cs="Times New Roman"/>
      <w:color w:val="auto"/>
    </w:rPr>
  </w:style>
  <w:style w:type="paragraph" w:customStyle="1" w:styleId="1823">
    <w:name w:val="正文小四缩"/>
    <w:basedOn w:val="1"/>
    <w:autoRedefine/>
    <w:qFormat/>
    <w:uiPriority w:val="0"/>
    <w:pPr>
      <w:adjustRightInd w:val="0"/>
      <w:spacing w:before="120" w:line="420" w:lineRule="atLeast"/>
      <w:ind w:firstLine="510"/>
    </w:pPr>
    <w:rPr>
      <w:rFonts w:ascii="宋体"/>
      <w:bCs/>
      <w:kern w:val="0"/>
      <w:sz w:val="24"/>
      <w:szCs w:val="20"/>
    </w:rPr>
  </w:style>
  <w:style w:type="paragraph" w:customStyle="1" w:styleId="1824">
    <w:name w:val="biao2"/>
    <w:basedOn w:val="1"/>
    <w:autoRedefine/>
    <w:qFormat/>
    <w:uiPriority w:val="0"/>
    <w:pPr>
      <w:widowControl/>
      <w:adjustRightInd w:val="0"/>
      <w:spacing w:before="100" w:after="100"/>
      <w:jc w:val="center"/>
      <w:textAlignment w:val="center"/>
    </w:pPr>
    <w:rPr>
      <w:rFonts w:ascii="??" w:hAnsi="??"/>
      <w:color w:val="000000"/>
      <w:kern w:val="0"/>
      <w:sz w:val="27"/>
      <w:szCs w:val="20"/>
    </w:rPr>
  </w:style>
  <w:style w:type="paragraph" w:customStyle="1" w:styleId="1825">
    <w:name w:val="xl118"/>
    <w:basedOn w:val="1"/>
    <w:autoRedefine/>
    <w:qFormat/>
    <w:uiPriority w:val="0"/>
    <w:pPr>
      <w:widowControl/>
      <w:pBdr>
        <w:top w:val="single" w:color="auto" w:sz="4" w:space="0"/>
        <w:left w:val="single" w:color="auto" w:sz="4" w:space="0"/>
        <w:bottom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826">
    <w:name w:val="表格文字9/22"/>
    <w:basedOn w:val="1661"/>
    <w:autoRedefine/>
    <w:qFormat/>
    <w:uiPriority w:val="0"/>
    <w:pPr>
      <w:spacing w:line="440" w:lineRule="exact"/>
    </w:pPr>
  </w:style>
  <w:style w:type="paragraph" w:customStyle="1" w:styleId="1827">
    <w:name w:val="CM7"/>
    <w:basedOn w:val="66"/>
    <w:next w:val="66"/>
    <w:autoRedefine/>
    <w:qFormat/>
    <w:uiPriority w:val="0"/>
    <w:pPr>
      <w:spacing w:line="460" w:lineRule="atLeast"/>
    </w:pPr>
    <w:rPr>
      <w:rFonts w:ascii="Times New Roman" w:cs="Times New Roman"/>
      <w:color w:val="auto"/>
    </w:rPr>
  </w:style>
  <w:style w:type="paragraph" w:customStyle="1" w:styleId="1828">
    <w:name w:val="li2"/>
    <w:basedOn w:val="2"/>
    <w:autoRedefine/>
    <w:qFormat/>
    <w:uiPriority w:val="0"/>
    <w:pPr>
      <w:keepNext/>
      <w:keepLines/>
      <w:numPr>
        <w:ilvl w:val="0"/>
        <w:numId w:val="0"/>
      </w:numPr>
      <w:tabs>
        <w:tab w:val="left" w:pos="576"/>
      </w:tabs>
      <w:spacing w:beforeLines="0" w:afterLines="0" w:line="240" w:lineRule="auto"/>
      <w:jc w:val="both"/>
    </w:pPr>
    <w:rPr>
      <w:rFonts w:eastAsia="黑体"/>
      <w:kern w:val="2"/>
      <w:sz w:val="30"/>
    </w:rPr>
  </w:style>
  <w:style w:type="paragraph" w:customStyle="1" w:styleId="1829">
    <w:name w:val="报告标题10"/>
    <w:basedOn w:val="3"/>
    <w:autoRedefine/>
    <w:qFormat/>
    <w:uiPriority w:val="0"/>
    <w:pPr>
      <w:keepNext/>
      <w:keepLines/>
      <w:adjustRightInd w:val="0"/>
      <w:spacing w:beforeLines="0" w:afterLines="0" w:line="360" w:lineRule="auto"/>
      <w:jc w:val="both"/>
    </w:pPr>
    <w:rPr>
      <w:rFonts w:ascii="黑体" w:hAnsi="宋体" w:eastAsia="黑体"/>
      <w:b w:val="0"/>
      <w:smallCaps w:val="0"/>
      <w:spacing w:val="4"/>
      <w:kern w:val="44"/>
      <w:sz w:val="32"/>
      <w:szCs w:val="44"/>
      <w:lang w:eastAsia="zh-CN" w:bidi="ar-SA"/>
    </w:rPr>
  </w:style>
  <w:style w:type="paragraph" w:customStyle="1" w:styleId="1830">
    <w:name w:val="标题111 Char Char Char Char Char Char Char"/>
    <w:basedOn w:val="1"/>
    <w:autoRedefine/>
    <w:qFormat/>
    <w:uiPriority w:val="0"/>
    <w:pPr>
      <w:spacing w:before="60" w:line="460" w:lineRule="atLeast"/>
      <w:ind w:firstLine="200" w:firstLineChars="200"/>
    </w:pPr>
    <w:rPr>
      <w:rFonts w:ascii="宋体" w:hAnsi="宋体" w:cs="宋体"/>
      <w:sz w:val="24"/>
    </w:rPr>
  </w:style>
  <w:style w:type="paragraph" w:customStyle="1" w:styleId="1831">
    <w:name w:val="样式 宋体 小四 行距: 多倍行距 1.3 字行"/>
    <w:basedOn w:val="1"/>
    <w:autoRedefine/>
    <w:qFormat/>
    <w:uiPriority w:val="0"/>
    <w:pPr>
      <w:spacing w:line="312" w:lineRule="auto"/>
      <w:ind w:firstLine="480" w:firstLineChars="200"/>
    </w:pPr>
    <w:rPr>
      <w:rFonts w:ascii="宋体" w:hAnsi="宋体" w:cs="宋体"/>
      <w:sz w:val="24"/>
      <w:szCs w:val="20"/>
    </w:rPr>
  </w:style>
  <w:style w:type="paragraph" w:customStyle="1" w:styleId="1832">
    <w:name w:val="xl112"/>
    <w:basedOn w:val="1"/>
    <w:autoRedefine/>
    <w:qFormat/>
    <w:uiPriority w:val="0"/>
    <w:pPr>
      <w:widowControl/>
      <w:pBdr>
        <w:top w:val="single" w:color="auto" w:sz="12"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20"/>
      <w:szCs w:val="20"/>
    </w:rPr>
  </w:style>
  <w:style w:type="paragraph" w:customStyle="1" w:styleId="1833">
    <w:name w:val="Char Char Char Char Char Char Char Char Char2 Char"/>
    <w:basedOn w:val="25"/>
    <w:autoRedefine/>
    <w:qFormat/>
    <w:uiPriority w:val="0"/>
    <w:pPr>
      <w:shd w:val="clear" w:color="auto" w:fill="000080"/>
      <w:adjustRightInd w:val="0"/>
      <w:snapToGrid/>
      <w:spacing w:line="436" w:lineRule="exact"/>
      <w:ind w:left="357" w:firstLine="0" w:firstLineChars="0"/>
      <w:jc w:val="left"/>
      <w:outlineLvl w:val="3"/>
    </w:pPr>
    <w:rPr>
      <w:rFonts w:ascii="Tahoma" w:hAnsi="Tahoma"/>
      <w:b/>
      <w:sz w:val="24"/>
      <w:szCs w:val="24"/>
    </w:rPr>
  </w:style>
  <w:style w:type="paragraph" w:customStyle="1" w:styleId="183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835">
    <w:name w:val="正文文"/>
    <w:basedOn w:val="1"/>
    <w:next w:val="1"/>
    <w:autoRedefine/>
    <w:qFormat/>
    <w:uiPriority w:val="0"/>
    <w:pPr>
      <w:spacing w:beforeLines="25" w:afterLines="25" w:line="440" w:lineRule="exact"/>
      <w:ind w:firstLine="200" w:firstLineChars="200"/>
    </w:pPr>
    <w:rPr>
      <w:rFonts w:cs="宋体"/>
      <w:sz w:val="24"/>
      <w:szCs w:val="20"/>
    </w:rPr>
  </w:style>
  <w:style w:type="paragraph" w:customStyle="1" w:styleId="1836">
    <w:name w:val="表格新唐"/>
    <w:basedOn w:val="1"/>
    <w:autoRedefine/>
    <w:qFormat/>
    <w:uiPriority w:val="0"/>
    <w:pPr>
      <w:spacing w:line="320" w:lineRule="exact"/>
      <w:jc w:val="center"/>
    </w:pPr>
    <w:rPr>
      <w:rFonts w:ascii="Calibri" w:hAnsi="Calibri"/>
      <w:color w:val="0000FF"/>
      <w:szCs w:val="21"/>
    </w:rPr>
  </w:style>
  <w:style w:type="paragraph" w:customStyle="1" w:styleId="1837">
    <w:name w:val="xl7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838">
    <w:name w:val="10"/>
    <w:basedOn w:val="1"/>
    <w:next w:val="81"/>
    <w:autoRedefine/>
    <w:qFormat/>
    <w:uiPriority w:val="0"/>
    <w:pPr>
      <w:widowControl/>
      <w:spacing w:before="100" w:beforeAutospacing="1" w:after="100" w:afterAutospacing="1"/>
      <w:jc w:val="left"/>
    </w:pPr>
    <w:rPr>
      <w:rFonts w:ascii="宋体" w:hAnsi="宋体"/>
      <w:color w:val="000066"/>
      <w:kern w:val="0"/>
      <w:sz w:val="24"/>
      <w:szCs w:val="20"/>
    </w:rPr>
  </w:style>
  <w:style w:type="paragraph" w:customStyle="1" w:styleId="1839">
    <w:name w:val="正文王"/>
    <w:basedOn w:val="1"/>
    <w:autoRedefine/>
    <w:qFormat/>
    <w:uiPriority w:val="0"/>
    <w:pPr>
      <w:adjustRightInd w:val="0"/>
      <w:snapToGrid w:val="0"/>
      <w:spacing w:line="360" w:lineRule="auto"/>
      <w:ind w:firstLine="200" w:firstLineChars="200"/>
    </w:pPr>
    <w:rPr>
      <w:sz w:val="24"/>
    </w:rPr>
  </w:style>
  <w:style w:type="paragraph" w:customStyle="1" w:styleId="1840">
    <w:name w:val="Char Char Char Char Char Char1 Char Char4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841">
    <w:name w:val="xl4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color w:val="0000FF"/>
      <w:kern w:val="0"/>
      <w:szCs w:val="21"/>
    </w:rPr>
  </w:style>
  <w:style w:type="paragraph" w:customStyle="1" w:styleId="1842">
    <w:name w:val="Char Char Char Char Char Char Char Char1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1843">
    <w:name w:val="Char Char Char1 Char Char Char Char Char Char Char Char Char Char"/>
    <w:basedOn w:val="1"/>
    <w:autoRedefine/>
    <w:qFormat/>
    <w:uiPriority w:val="0"/>
    <w:pPr>
      <w:adjustRightInd w:val="0"/>
      <w:snapToGrid w:val="0"/>
      <w:spacing w:line="360" w:lineRule="auto"/>
      <w:ind w:firstLine="200" w:firstLineChars="200"/>
    </w:pPr>
    <w:rPr>
      <w:rFonts w:ascii="宋体" w:hAnsi="宋体" w:cs="宋体"/>
      <w:sz w:val="24"/>
      <w:szCs w:val="26"/>
    </w:rPr>
  </w:style>
  <w:style w:type="paragraph" w:customStyle="1" w:styleId="1844">
    <w:name w:val="正文2"/>
    <w:basedOn w:val="1"/>
    <w:autoRedefine/>
    <w:qFormat/>
    <w:uiPriority w:val="0"/>
    <w:pPr>
      <w:adjustRightInd w:val="0"/>
      <w:spacing w:line="480" w:lineRule="exact"/>
    </w:pPr>
    <w:rPr>
      <w:spacing w:val="-2"/>
      <w:kern w:val="0"/>
      <w:sz w:val="28"/>
      <w:szCs w:val="20"/>
    </w:rPr>
  </w:style>
  <w:style w:type="paragraph" w:customStyle="1" w:styleId="1845">
    <w:name w:val="样式 报告正文 + 行距: 多倍行距 1.4 字行1"/>
    <w:basedOn w:val="339"/>
    <w:autoRedefine/>
    <w:qFormat/>
    <w:uiPriority w:val="0"/>
    <w:pPr>
      <w:adjustRightInd w:val="0"/>
      <w:snapToGrid w:val="0"/>
      <w:spacing w:line="336" w:lineRule="auto"/>
      <w:ind w:firstLine="560"/>
    </w:pPr>
    <w:rPr>
      <w:rFonts w:ascii="宋体" w:cs="宋体"/>
      <w:sz w:val="28"/>
      <w:szCs w:val="28"/>
    </w:rPr>
  </w:style>
  <w:style w:type="paragraph" w:customStyle="1" w:styleId="1846">
    <w:name w:val="样式 MFS正文 Char + 首行缩进:  0.85 厘米"/>
    <w:basedOn w:val="274"/>
    <w:autoRedefine/>
    <w:qFormat/>
    <w:uiPriority w:val="99"/>
    <w:pPr>
      <w:ind w:firstLine="480"/>
    </w:pPr>
    <w:rPr>
      <w:szCs w:val="20"/>
    </w:rPr>
  </w:style>
  <w:style w:type="paragraph" w:customStyle="1" w:styleId="1847">
    <w:name w:val="表格 + 小五"/>
    <w:basedOn w:val="1"/>
    <w:autoRedefine/>
    <w:qFormat/>
    <w:uiPriority w:val="0"/>
    <w:pPr>
      <w:adjustRightInd w:val="0"/>
      <w:snapToGrid w:val="0"/>
      <w:spacing w:line="360" w:lineRule="exact"/>
      <w:ind w:firstLine="200" w:firstLineChars="200"/>
    </w:pPr>
    <w:rPr>
      <w:sz w:val="18"/>
      <w:szCs w:val="21"/>
    </w:rPr>
  </w:style>
  <w:style w:type="paragraph" w:customStyle="1" w:styleId="1848">
    <w:name w:val="表格文字局中"/>
    <w:basedOn w:val="1"/>
    <w:next w:val="1"/>
    <w:autoRedefine/>
    <w:qFormat/>
    <w:uiPriority w:val="0"/>
    <w:pPr>
      <w:jc w:val="center"/>
    </w:pPr>
  </w:style>
  <w:style w:type="paragraph" w:customStyle="1" w:styleId="1849">
    <w:name w:val="插图1"/>
    <w:basedOn w:val="1"/>
    <w:autoRedefine/>
    <w:qFormat/>
    <w:uiPriority w:val="0"/>
    <w:pPr>
      <w:adjustRightInd w:val="0"/>
      <w:spacing w:before="120" w:after="120"/>
    </w:pPr>
    <w:rPr>
      <w:kern w:val="0"/>
      <w:sz w:val="24"/>
      <w:szCs w:val="28"/>
    </w:rPr>
  </w:style>
  <w:style w:type="paragraph" w:customStyle="1" w:styleId="1850">
    <w:name w:val="acxspmiddle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1">
    <w:name w:val="正文111"/>
    <w:basedOn w:val="20"/>
    <w:autoRedefine/>
    <w:qFormat/>
    <w:uiPriority w:val="0"/>
  </w:style>
  <w:style w:type="paragraph" w:customStyle="1" w:styleId="1852">
    <w:name w:val="TX-表头"/>
    <w:autoRedefine/>
    <w:qFormat/>
    <w:uiPriority w:val="0"/>
    <w:pPr>
      <w:jc w:val="center"/>
    </w:pPr>
    <w:rPr>
      <w:rFonts w:ascii="Times New Roman" w:hAnsi="Times New Roman" w:eastAsia="仿宋" w:cs="Times New Roman"/>
      <w:b/>
      <w:kern w:val="2"/>
      <w:sz w:val="24"/>
      <w:szCs w:val="22"/>
      <w:lang w:val="en-US" w:eastAsia="zh-CN" w:bidi="ar-SA"/>
    </w:rPr>
  </w:style>
  <w:style w:type="paragraph" w:customStyle="1" w:styleId="1853">
    <w:name w:val="xl151"/>
    <w:basedOn w:val="1"/>
    <w:autoRedefine/>
    <w:qFormat/>
    <w:uiPriority w:val="99"/>
    <w:pPr>
      <w:widowControl/>
      <w:pBdr>
        <w:top w:val="single" w:color="auto" w:sz="4" w:space="0"/>
        <w:bottom w:val="single" w:color="auto" w:sz="4" w:space="0"/>
        <w:right w:val="single" w:color="auto" w:sz="12"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854">
    <w:name w:val="样式 标题 2 + 段后: 6 磅"/>
    <w:basedOn w:val="2"/>
    <w:next w:val="88"/>
    <w:autoRedefine/>
    <w:qFormat/>
    <w:uiPriority w:val="0"/>
    <w:pPr>
      <w:keepNext/>
      <w:keepLines/>
      <w:numPr>
        <w:ilvl w:val="0"/>
        <w:numId w:val="0"/>
      </w:numPr>
      <w:spacing w:beforeLines="0" w:beforeAutospacing="1" w:after="120" w:line="360" w:lineRule="auto"/>
      <w:jc w:val="both"/>
    </w:pPr>
    <w:rPr>
      <w:smallCaps/>
      <w:kern w:val="2"/>
      <w:szCs w:val="24"/>
      <w:lang w:val="en-US"/>
    </w:rPr>
  </w:style>
  <w:style w:type="paragraph" w:customStyle="1" w:styleId="1855">
    <w:name w:val="样式 仿宋_GB2312"/>
    <w:basedOn w:val="1"/>
    <w:autoRedefine/>
    <w:qFormat/>
    <w:uiPriority w:val="0"/>
    <w:pPr>
      <w:spacing w:line="500" w:lineRule="exact"/>
      <w:ind w:firstLine="504" w:firstLineChars="200"/>
    </w:pPr>
    <w:rPr>
      <w:rFonts w:ascii="宋体" w:hAnsi="宋体"/>
      <w:spacing w:val="6"/>
      <w:sz w:val="24"/>
      <w:szCs w:val="20"/>
    </w:rPr>
  </w:style>
  <w:style w:type="paragraph" w:customStyle="1" w:styleId="1856">
    <w:name w:val="假设列表"/>
    <w:autoRedefine/>
    <w:qFormat/>
    <w:uiPriority w:val="0"/>
    <w:pPr>
      <w:tabs>
        <w:tab w:val="left" w:pos="900"/>
      </w:tabs>
      <w:spacing w:before="156"/>
      <w:ind w:left="900" w:hanging="420"/>
    </w:pPr>
    <w:rPr>
      <w:rFonts w:ascii="仿宋_GB2312" w:hAnsi="Times New Roman" w:eastAsia="仿宋_GB2312" w:cs="Times New Roman"/>
      <w:sz w:val="24"/>
      <w:lang w:val="en-US" w:eastAsia="zh-CN" w:bidi="ar-SA"/>
    </w:rPr>
  </w:style>
  <w:style w:type="paragraph" w:customStyle="1" w:styleId="1857">
    <w:name w:val="四级标题1.1.1.1"/>
    <w:basedOn w:val="1"/>
    <w:next w:val="1"/>
    <w:autoRedefine/>
    <w:qFormat/>
    <w:uiPriority w:val="0"/>
    <w:pPr>
      <w:keepNext/>
      <w:keepLines/>
      <w:widowControl/>
      <w:adjustRightInd w:val="0"/>
      <w:spacing w:before="40" w:after="40" w:line="360" w:lineRule="auto"/>
      <w:ind w:firstLine="200" w:firstLineChars="200"/>
      <w:textAlignment w:val="baseline"/>
      <w:outlineLvl w:val="3"/>
    </w:pPr>
    <w:rPr>
      <w:rFonts w:eastAsia="仿宋_GB2312" w:cs="宋体"/>
      <w:b/>
      <w:kern w:val="0"/>
      <w:sz w:val="24"/>
      <w:szCs w:val="28"/>
    </w:rPr>
  </w:style>
  <w:style w:type="paragraph" w:customStyle="1" w:styleId="1858">
    <w:name w:val="xl135"/>
    <w:basedOn w:val="1"/>
    <w:autoRedefine/>
    <w:qFormat/>
    <w:uiPriority w:val="99"/>
    <w:pPr>
      <w:widowControl/>
      <w:pBdr>
        <w:top w:val="single" w:color="auto" w:sz="4" w:space="0"/>
        <w:left w:val="single" w:color="auto" w:sz="4" w:space="0"/>
      </w:pBdr>
      <w:shd w:val="clear" w:color="auto" w:fill="FFFFFF"/>
      <w:spacing w:before="100" w:beforeAutospacing="1" w:after="100" w:afterAutospacing="1"/>
      <w:jc w:val="left"/>
    </w:pPr>
    <w:rPr>
      <w:rFonts w:ascii="宋体" w:hAnsi="宋体" w:cs="宋体"/>
      <w:b/>
      <w:bCs/>
      <w:color w:val="0033CC"/>
      <w:kern w:val="0"/>
      <w:sz w:val="18"/>
      <w:szCs w:val="18"/>
    </w:rPr>
  </w:style>
  <w:style w:type="paragraph" w:customStyle="1" w:styleId="1859">
    <w:name w:val="正文部分"/>
    <w:basedOn w:val="1"/>
    <w:autoRedefine/>
    <w:qFormat/>
    <w:uiPriority w:val="99"/>
    <w:pPr>
      <w:spacing w:line="460" w:lineRule="exact"/>
      <w:ind w:firstLine="200" w:firstLineChars="200"/>
    </w:pPr>
    <w:rPr>
      <w:rFonts w:ascii="楷体_GB2312" w:hAnsi="宋体" w:eastAsia="仿宋_GB2312"/>
      <w:b/>
      <w:sz w:val="28"/>
      <w:szCs w:val="28"/>
    </w:rPr>
  </w:style>
  <w:style w:type="paragraph" w:customStyle="1" w:styleId="1860">
    <w:name w:val="单位名称"/>
    <w:basedOn w:val="33"/>
    <w:autoRedefine/>
    <w:qFormat/>
    <w:uiPriority w:val="0"/>
    <w:pPr>
      <w:keepNext/>
      <w:widowControl/>
      <w:overflowPunct w:val="0"/>
      <w:autoSpaceDE w:val="0"/>
      <w:autoSpaceDN w:val="0"/>
      <w:adjustRightInd w:val="0"/>
      <w:spacing w:after="0"/>
      <w:jc w:val="left"/>
      <w:textAlignment w:val="baseline"/>
    </w:pPr>
    <w:rPr>
      <w:rFonts w:ascii="Arial" w:hAnsi="Arial"/>
      <w:b/>
      <w:kern w:val="0"/>
      <w:sz w:val="20"/>
      <w:szCs w:val="20"/>
    </w:rPr>
  </w:style>
  <w:style w:type="paragraph" w:customStyle="1" w:styleId="186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862">
    <w:name w:val="gchh"/>
    <w:autoRedefine/>
    <w:qFormat/>
    <w:uiPriority w:val="0"/>
    <w:pPr>
      <w:widowControl w:val="0"/>
      <w:spacing w:afterLines="30" w:line="400" w:lineRule="exact"/>
      <w:ind w:firstLine="560" w:firstLineChars="200"/>
      <w:jc w:val="both"/>
    </w:pPr>
    <w:rPr>
      <w:rFonts w:ascii="宋体" w:hAnsi="宋体" w:eastAsia="宋体" w:cs="Times New Roman"/>
      <w:bCs/>
      <w:color w:val="FF0000"/>
      <w:kern w:val="2"/>
      <w:sz w:val="28"/>
      <w:lang w:val="en-US" w:eastAsia="zh-CN" w:bidi="ar-SA"/>
    </w:rPr>
  </w:style>
  <w:style w:type="paragraph" w:customStyle="1" w:styleId="1863">
    <w:name w:val="xl145"/>
    <w:basedOn w:val="1"/>
    <w:autoRedefine/>
    <w:qFormat/>
    <w:uiPriority w:val="99"/>
    <w:pPr>
      <w:widowControl/>
      <w:pBdr>
        <w:left w:val="single" w:color="auto" w:sz="12" w:space="0"/>
        <w:bottom w:val="single" w:color="auto" w:sz="12"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864">
    <w:name w:val="宋小4单"/>
    <w:basedOn w:val="1"/>
    <w:autoRedefine/>
    <w:qFormat/>
    <w:uiPriority w:val="0"/>
    <w:pPr>
      <w:adjustRightInd w:val="0"/>
      <w:snapToGrid w:val="0"/>
      <w:ind w:firstLine="200" w:firstLineChars="200"/>
      <w:jc w:val="left"/>
    </w:pPr>
    <w:rPr>
      <w:sz w:val="24"/>
    </w:rPr>
  </w:style>
  <w:style w:type="paragraph" w:customStyle="1" w:styleId="1865">
    <w:name w:val="项目符号结尾"/>
    <w:basedOn w:val="23"/>
    <w:next w:val="33"/>
    <w:autoRedefine/>
    <w:qFormat/>
    <w:uiPriority w:val="0"/>
    <w:pPr>
      <w:widowControl/>
      <w:tabs>
        <w:tab w:val="clear" w:pos="360"/>
      </w:tabs>
      <w:overflowPunct w:val="0"/>
      <w:autoSpaceDE w:val="0"/>
      <w:autoSpaceDN w:val="0"/>
      <w:adjustRightInd w:val="0"/>
      <w:spacing w:after="240"/>
      <w:ind w:left="720" w:firstLine="0" w:firstLineChars="0"/>
      <w:jc w:val="left"/>
      <w:textAlignment w:val="baseline"/>
    </w:pPr>
    <w:rPr>
      <w:kern w:val="0"/>
      <w:sz w:val="20"/>
      <w:szCs w:val="20"/>
    </w:rPr>
  </w:style>
  <w:style w:type="paragraph" w:customStyle="1" w:styleId="1866">
    <w:name w:val="表格侧编号"/>
    <w:next w:val="1"/>
    <w:autoRedefine/>
    <w:qFormat/>
    <w:uiPriority w:val="0"/>
    <w:pPr>
      <w:widowControl w:val="0"/>
      <w:jc w:val="center"/>
    </w:pPr>
    <w:rPr>
      <w:rFonts w:ascii="宋体" w:hAnsi="宋体" w:eastAsia="宋体" w:cs="Times New Roman"/>
      <w:kern w:val="2"/>
      <w:sz w:val="24"/>
      <w:szCs w:val="24"/>
      <w:lang w:val="en-US" w:eastAsia="zh-CN" w:bidi="ar-SA"/>
    </w:rPr>
  </w:style>
  <w:style w:type="paragraph" w:customStyle="1" w:styleId="1867">
    <w:name w:val="Char8"/>
    <w:basedOn w:val="1"/>
    <w:autoRedefine/>
    <w:qFormat/>
    <w:uiPriority w:val="0"/>
    <w:pPr>
      <w:snapToGrid w:val="0"/>
      <w:spacing w:line="360" w:lineRule="auto"/>
      <w:ind w:firstLine="529" w:firstLineChars="200"/>
    </w:pPr>
    <w:rPr>
      <w:rFonts w:ascii="宋体" w:hAnsi="宋体"/>
      <w:b/>
    </w:rPr>
  </w:style>
  <w:style w:type="paragraph" w:customStyle="1" w:styleId="1868">
    <w:name w:val="珠江啤酒正文"/>
    <w:basedOn w:val="1"/>
    <w:autoRedefine/>
    <w:qFormat/>
    <w:uiPriority w:val="0"/>
    <w:rPr>
      <w:szCs w:val="20"/>
    </w:rPr>
  </w:style>
  <w:style w:type="paragraph" w:customStyle="1" w:styleId="1869">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70">
    <w:name w:val="CM62"/>
    <w:basedOn w:val="66"/>
    <w:next w:val="66"/>
    <w:autoRedefine/>
    <w:qFormat/>
    <w:uiPriority w:val="0"/>
    <w:pPr>
      <w:spacing w:after="185"/>
    </w:pPr>
    <w:rPr>
      <w:rFonts w:ascii="Times New Roman" w:cs="Times New Roman"/>
      <w:color w:val="auto"/>
    </w:rPr>
  </w:style>
  <w:style w:type="paragraph" w:customStyle="1" w:styleId="1871">
    <w:name w:val="新标题4"/>
    <w:basedOn w:val="5"/>
    <w:autoRedefine/>
    <w:qFormat/>
    <w:uiPriority w:val="0"/>
    <w:pPr>
      <w:keepNext/>
      <w:keepLines/>
      <w:tabs>
        <w:tab w:val="left" w:pos="512"/>
        <w:tab w:val="left" w:pos="1024"/>
        <w:tab w:val="left" w:pos="1583"/>
      </w:tabs>
      <w:overflowPunct w:val="0"/>
      <w:topLinePunct/>
      <w:autoSpaceDE w:val="0"/>
      <w:autoSpaceDN w:val="0"/>
      <w:adjustRightInd w:val="0"/>
      <w:snapToGrid w:val="0"/>
      <w:spacing w:line="440" w:lineRule="exact"/>
      <w:ind w:left="1583" w:hanging="851"/>
    </w:pPr>
    <w:rPr>
      <w:rFonts w:ascii="Arial" w:hAnsi="Arial"/>
      <w:spacing w:val="8"/>
      <w:kern w:val="0"/>
      <w:szCs w:val="20"/>
    </w:rPr>
  </w:style>
  <w:style w:type="paragraph" w:customStyle="1" w:styleId="1872">
    <w:name w:val="奇数页篇眉"/>
    <w:basedOn w:val="5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line="240" w:lineRule="auto"/>
      <w:ind w:firstLine="0" w:firstLineChars="0"/>
      <w:jc w:val="left"/>
      <w:textAlignment w:val="baseline"/>
    </w:pPr>
    <w:rPr>
      <w:rFonts w:ascii="Times New Roman" w:hAnsi="Times New Roman"/>
      <w:sz w:val="20"/>
      <w:szCs w:val="20"/>
    </w:rPr>
  </w:style>
  <w:style w:type="paragraph" w:customStyle="1" w:styleId="1873">
    <w:name w:val="悬挂式正文"/>
    <w:basedOn w:val="1"/>
    <w:autoRedefine/>
    <w:qFormat/>
    <w:uiPriority w:val="0"/>
    <w:pPr>
      <w:tabs>
        <w:tab w:val="center" w:pos="6804"/>
        <w:tab w:val="right" w:pos="7371"/>
      </w:tabs>
      <w:overflowPunct w:val="0"/>
      <w:adjustRightInd w:val="0"/>
      <w:spacing w:line="360" w:lineRule="auto"/>
      <w:ind w:left="1701" w:hanging="1134"/>
      <w:textAlignment w:val="baseline"/>
    </w:pPr>
    <w:rPr>
      <w:kern w:val="0"/>
      <w:sz w:val="28"/>
      <w:szCs w:val="20"/>
    </w:rPr>
  </w:style>
  <w:style w:type="paragraph" w:customStyle="1" w:styleId="1874">
    <w:name w:val="xl39"/>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2"/>
    </w:rPr>
  </w:style>
  <w:style w:type="paragraph" w:customStyle="1" w:styleId="1875">
    <w:name w:val="xl38"/>
    <w:basedOn w:val="1"/>
    <w:autoRedefine/>
    <w:qFormat/>
    <w:uiPriority w:val="0"/>
    <w:pPr>
      <w:widowControl/>
      <w:pBdr>
        <w:top w:val="single" w:color="auto" w:sz="4" w:space="0"/>
        <w:left w:val="single" w:color="auto" w:sz="4" w:space="0"/>
      </w:pBdr>
      <w:spacing w:before="100" w:beforeAutospacing="1" w:after="100" w:afterAutospacing="1"/>
      <w:jc w:val="center"/>
    </w:pPr>
    <w:rPr>
      <w:rFonts w:ascii="Calibri" w:hAnsi="Calibri" w:eastAsia="Arial Unicode MS"/>
      <w:kern w:val="0"/>
      <w:szCs w:val="21"/>
    </w:rPr>
  </w:style>
  <w:style w:type="paragraph" w:customStyle="1" w:styleId="1876">
    <w:name w:val="xl73"/>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Calibri" w:hAnsi="Calibri" w:cs="Calibri"/>
      <w:color w:val="000000"/>
      <w:kern w:val="0"/>
      <w:szCs w:val="21"/>
    </w:rPr>
  </w:style>
  <w:style w:type="paragraph" w:customStyle="1" w:styleId="1877">
    <w:name w:val="四 Char"/>
    <w:basedOn w:val="1"/>
    <w:autoRedefine/>
    <w:qFormat/>
    <w:uiPriority w:val="0"/>
    <w:pPr>
      <w:spacing w:line="336" w:lineRule="auto"/>
      <w:ind w:firstLine="200" w:firstLineChars="200"/>
    </w:pPr>
    <w:rPr>
      <w:sz w:val="28"/>
      <w:szCs w:val="20"/>
    </w:rPr>
  </w:style>
  <w:style w:type="paragraph" w:customStyle="1" w:styleId="1878">
    <w:name w:val="报告样式4"/>
    <w:basedOn w:val="20"/>
    <w:autoRedefine/>
    <w:qFormat/>
    <w:uiPriority w:val="0"/>
    <w:pPr>
      <w:snapToGrid/>
      <w:spacing w:line="360" w:lineRule="auto"/>
      <w:ind w:firstLine="480"/>
    </w:pPr>
    <w:rPr>
      <w:rFonts w:eastAsia="Times New Roman"/>
      <w:bCs/>
      <w:kern w:val="0"/>
    </w:rPr>
  </w:style>
  <w:style w:type="paragraph" w:customStyle="1" w:styleId="1879">
    <w:name w:val="报告表  段"/>
    <w:basedOn w:val="1"/>
    <w:autoRedefine/>
    <w:qFormat/>
    <w:uiPriority w:val="0"/>
    <w:pPr>
      <w:adjustRightInd w:val="0"/>
      <w:spacing w:line="360" w:lineRule="auto"/>
      <w:ind w:firstLine="505" w:firstLineChars="200"/>
      <w:textAlignment w:val="baseline"/>
    </w:pPr>
    <w:rPr>
      <w:rFonts w:ascii="宋体"/>
      <w:kern w:val="0"/>
      <w:sz w:val="24"/>
      <w:szCs w:val="20"/>
    </w:rPr>
  </w:style>
  <w:style w:type="paragraph" w:customStyle="1" w:styleId="1880">
    <w:name w:val="Char Char2 Char Char"/>
    <w:basedOn w:val="1"/>
    <w:autoRedefine/>
    <w:qFormat/>
    <w:uiPriority w:val="0"/>
    <w:pPr>
      <w:snapToGrid w:val="0"/>
      <w:spacing w:line="360" w:lineRule="auto"/>
      <w:ind w:firstLine="529" w:firstLineChars="200"/>
    </w:pPr>
    <w:rPr>
      <w:rFonts w:ascii="宋体" w:hAnsi="宋体"/>
      <w:b/>
      <w:szCs w:val="22"/>
    </w:rPr>
  </w:style>
  <w:style w:type="paragraph" w:customStyle="1" w:styleId="1881">
    <w:name w:val="xl91"/>
    <w:basedOn w:val="1"/>
    <w:autoRedefine/>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82">
    <w:name w:val="标题1+"/>
    <w:basedOn w:val="3"/>
    <w:autoRedefine/>
    <w:qFormat/>
    <w:uiPriority w:val="0"/>
    <w:pPr>
      <w:keepNext/>
      <w:keepLines/>
      <w:tabs>
        <w:tab w:val="left" w:pos="432"/>
      </w:tabs>
      <w:spacing w:beforeLines="0" w:afterLines="0" w:line="576" w:lineRule="auto"/>
      <w:jc w:val="both"/>
    </w:pPr>
    <w:rPr>
      <w:rFonts w:eastAsia="黑体"/>
      <w:b w:val="0"/>
      <w:bCs/>
      <w:smallCaps w:val="0"/>
      <w:spacing w:val="0"/>
      <w:kern w:val="44"/>
      <w:sz w:val="36"/>
      <w:szCs w:val="44"/>
      <w:lang w:bidi="ar-SA"/>
    </w:rPr>
  </w:style>
  <w:style w:type="paragraph" w:customStyle="1" w:styleId="1883">
    <w:name w:val="副题封页"/>
    <w:basedOn w:val="1884"/>
    <w:next w:val="33"/>
    <w:autoRedefine/>
    <w:qFormat/>
    <w:uiPriority w:val="0"/>
    <w:pPr>
      <w:spacing w:before="240" w:after="480"/>
    </w:pPr>
    <w:rPr>
      <w:rFonts w:ascii="Times New Roman" w:hAnsi="Times New Roman"/>
      <w:b w:val="0"/>
      <w:i/>
      <w:sz w:val="32"/>
    </w:rPr>
  </w:style>
  <w:style w:type="paragraph" w:customStyle="1" w:styleId="1884">
    <w:name w:val="主题封页"/>
    <w:basedOn w:val="1596"/>
    <w:next w:val="1883"/>
    <w:autoRedefine/>
    <w:qFormat/>
    <w:uiPriority w:val="0"/>
    <w:pPr>
      <w:spacing w:before="720" w:after="160"/>
      <w:jc w:val="center"/>
    </w:pPr>
    <w:rPr>
      <w:sz w:val="40"/>
    </w:rPr>
  </w:style>
  <w:style w:type="paragraph" w:customStyle="1" w:styleId="188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33CC"/>
      <w:kern w:val="0"/>
      <w:sz w:val="18"/>
      <w:szCs w:val="18"/>
    </w:rPr>
  </w:style>
  <w:style w:type="paragraph" w:customStyle="1" w:styleId="1886">
    <w:name w:val="样式 样式 样式 样式 正文缩进 + 行距: 1.5 倍行距 + 首行缩进:  2 字符 + Calibri 五号 行距: 单倍..."/>
    <w:basedOn w:val="1701"/>
    <w:autoRedefine/>
    <w:qFormat/>
    <w:uiPriority w:val="0"/>
    <w:pPr>
      <w:ind w:left="0" w:leftChars="0"/>
    </w:pPr>
  </w:style>
  <w:style w:type="paragraph" w:customStyle="1" w:styleId="1887">
    <w:name w:val="回信地址"/>
    <w:basedOn w:val="1888"/>
    <w:autoRedefine/>
    <w:qFormat/>
    <w:uiPriority w:val="0"/>
  </w:style>
  <w:style w:type="paragraph" w:customStyle="1" w:styleId="1888">
    <w:name w:val="地址"/>
    <w:basedOn w:val="33"/>
    <w:autoRedefine/>
    <w:qFormat/>
    <w:uiPriority w:val="0"/>
    <w:pPr>
      <w:keepLines/>
      <w:widowControl/>
      <w:overflowPunct w:val="0"/>
      <w:autoSpaceDE w:val="0"/>
      <w:autoSpaceDN w:val="0"/>
      <w:adjustRightInd w:val="0"/>
      <w:spacing w:after="0"/>
      <w:ind w:right="3240"/>
      <w:jc w:val="left"/>
      <w:textAlignment w:val="baseline"/>
    </w:pPr>
    <w:rPr>
      <w:kern w:val="0"/>
      <w:sz w:val="20"/>
      <w:szCs w:val="20"/>
    </w:rPr>
  </w:style>
  <w:style w:type="paragraph" w:customStyle="1" w:styleId="1889">
    <w:name w:val="xl56"/>
    <w:basedOn w:val="1"/>
    <w:autoRedefine/>
    <w:qFormat/>
    <w:uiPriority w:val="0"/>
    <w:pPr>
      <w:widowControl/>
      <w:pBdr>
        <w:bottom w:val="single" w:color="auto" w:sz="8" w:space="0"/>
      </w:pBdr>
      <w:spacing w:before="100" w:beforeAutospacing="1" w:after="100" w:afterAutospacing="1"/>
      <w:jc w:val="left"/>
    </w:pPr>
    <w:rPr>
      <w:color w:val="000000"/>
      <w:kern w:val="0"/>
      <w:szCs w:val="21"/>
    </w:rPr>
  </w:style>
  <w:style w:type="paragraph" w:customStyle="1" w:styleId="1890">
    <w:name w:val="表中正文居中"/>
    <w:autoRedefine/>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1891">
    <w:name w:val="p18"/>
    <w:basedOn w:val="1"/>
    <w:autoRedefine/>
    <w:qFormat/>
    <w:uiPriority w:val="0"/>
    <w:pPr>
      <w:widowControl/>
      <w:spacing w:line="460" w:lineRule="atLeast"/>
      <w:ind w:firstLine="420"/>
      <w:jc w:val="left"/>
    </w:pPr>
    <w:rPr>
      <w:kern w:val="0"/>
      <w:sz w:val="24"/>
    </w:rPr>
  </w:style>
  <w:style w:type="paragraph" w:customStyle="1" w:styleId="1892">
    <w:name w:val="xl113"/>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color w:val="0033CC"/>
      <w:kern w:val="0"/>
      <w:sz w:val="20"/>
      <w:szCs w:val="20"/>
    </w:rPr>
  </w:style>
  <w:style w:type="paragraph" w:customStyle="1" w:styleId="1893">
    <w:name w:val="表内宋5中42"/>
    <w:basedOn w:val="1"/>
    <w:autoRedefine/>
    <w:qFormat/>
    <w:uiPriority w:val="0"/>
    <w:pPr>
      <w:adjustRightInd w:val="0"/>
      <w:snapToGrid w:val="0"/>
      <w:jc w:val="center"/>
    </w:pPr>
    <w:rPr>
      <w:rFonts w:ascii="宋体" w:hAnsi="宋体"/>
      <w:spacing w:val="-2"/>
      <w:kern w:val="0"/>
      <w:sz w:val="20"/>
      <w:szCs w:val="20"/>
    </w:rPr>
  </w:style>
  <w:style w:type="paragraph" w:customStyle="1" w:styleId="1894">
    <w:name w:val="规划正文样式"/>
    <w:basedOn w:val="1"/>
    <w:autoRedefine/>
    <w:qFormat/>
    <w:uiPriority w:val="0"/>
    <w:pPr>
      <w:spacing w:line="400" w:lineRule="exact"/>
      <w:ind w:firstLine="480" w:firstLineChars="200"/>
    </w:pPr>
    <w:rPr>
      <w:sz w:val="24"/>
    </w:rPr>
  </w:style>
  <w:style w:type="paragraph" w:customStyle="1" w:styleId="1895">
    <w:name w:val="表文左对齐"/>
    <w:basedOn w:val="1337"/>
    <w:autoRedefine/>
    <w:qFormat/>
    <w:uiPriority w:val="0"/>
    <w:pPr>
      <w:widowControl w:val="0"/>
      <w:jc w:val="both"/>
    </w:pPr>
    <w:rPr>
      <w:bCs/>
      <w:kern w:val="2"/>
      <w:sz w:val="18"/>
      <w:szCs w:val="18"/>
    </w:rPr>
  </w:style>
  <w:style w:type="paragraph" w:customStyle="1" w:styleId="1896">
    <w:name w:val="成设表格"/>
    <w:autoRedefine/>
    <w:qFormat/>
    <w:uiPriority w:val="0"/>
    <w:pPr>
      <w:adjustRightInd w:val="0"/>
      <w:snapToGrid w:val="0"/>
      <w:spacing w:beforeLines="20" w:afterLines="20"/>
      <w:jc w:val="center"/>
    </w:pPr>
    <w:rPr>
      <w:rFonts w:ascii="Times New Roman" w:hAnsi="Times New Roman" w:eastAsia="Times New Roman" w:cs="Times New Roman"/>
      <w:kern w:val="2"/>
      <w:sz w:val="21"/>
      <w:szCs w:val="21"/>
      <w:lang w:val="en-US" w:eastAsia="zh-CN" w:bidi="ar-SA"/>
    </w:rPr>
  </w:style>
  <w:style w:type="paragraph" w:customStyle="1" w:styleId="1897">
    <w:name w:val="msonormal"/>
    <w:basedOn w:val="1"/>
    <w:autoRedefine/>
    <w:qFormat/>
    <w:uiPriority w:val="99"/>
    <w:pPr>
      <w:widowControl/>
      <w:spacing w:before="100" w:beforeAutospacing="1" w:after="100" w:afterAutospacing="1"/>
      <w:jc w:val="left"/>
    </w:pPr>
    <w:rPr>
      <w:rFonts w:ascii="宋体" w:hAnsi="宋体" w:eastAsia="等线" w:cs="宋体"/>
      <w:kern w:val="0"/>
      <w:sz w:val="24"/>
    </w:rPr>
  </w:style>
  <w:style w:type="paragraph" w:customStyle="1" w:styleId="1898">
    <w:name w:val="表格文字中对齐"/>
    <w:basedOn w:val="1"/>
    <w:autoRedefine/>
    <w:qFormat/>
    <w:uiPriority w:val="0"/>
    <w:pPr>
      <w:spacing w:line="360" w:lineRule="auto"/>
      <w:jc w:val="center"/>
    </w:pPr>
    <w:rPr>
      <w:color w:val="000000"/>
      <w:kern w:val="0"/>
    </w:rPr>
  </w:style>
  <w:style w:type="paragraph" w:customStyle="1" w:styleId="1899">
    <w:name w:val="绘图"/>
    <w:basedOn w:val="1"/>
    <w:autoRedefine/>
    <w:qFormat/>
    <w:uiPriority w:val="0"/>
    <w:pPr>
      <w:spacing w:line="480" w:lineRule="exact"/>
      <w:ind w:firstLine="880" w:firstLineChars="200"/>
      <w:jc w:val="center"/>
    </w:pPr>
    <w:rPr>
      <w:rFonts w:eastAsia="黑体"/>
      <w:sz w:val="24"/>
    </w:rPr>
  </w:style>
  <w:style w:type="paragraph" w:customStyle="1" w:styleId="1900">
    <w:name w:val="_Style 5"/>
    <w:basedOn w:val="1"/>
    <w:next w:val="1"/>
    <w:autoRedefine/>
    <w:qFormat/>
    <w:uiPriority w:val="99"/>
    <w:pPr>
      <w:adjustRightInd w:val="0"/>
      <w:snapToGrid w:val="0"/>
      <w:spacing w:line="480" w:lineRule="exact"/>
      <w:ind w:firstLine="200" w:firstLineChars="200"/>
      <w:jc w:val="center"/>
    </w:pPr>
    <w:rPr>
      <w:rFonts w:ascii="黑体" w:hAnsi="黑体" w:eastAsia="黑体"/>
      <w:kern w:val="0"/>
      <w:sz w:val="20"/>
      <w:szCs w:val="20"/>
    </w:rPr>
  </w:style>
  <w:style w:type="paragraph" w:customStyle="1" w:styleId="1901">
    <w:name w:val="ch中文正文"/>
    <w:autoRedefine/>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paragraph" w:customStyle="1" w:styleId="1902">
    <w:name w:val="标题1.1"/>
    <w:basedOn w:val="1"/>
    <w:next w:val="1"/>
    <w:autoRedefine/>
    <w:qFormat/>
    <w:uiPriority w:val="99"/>
    <w:pPr>
      <w:spacing w:beforeLines="50" w:afterLines="50" w:line="360" w:lineRule="auto"/>
      <w:ind w:firstLine="200" w:firstLineChars="200"/>
    </w:pPr>
    <w:rPr>
      <w:rFonts w:ascii="宋体" w:hAnsi="宋体" w:cs="宋体"/>
      <w:b/>
      <w:sz w:val="24"/>
    </w:rPr>
  </w:style>
  <w:style w:type="paragraph" w:customStyle="1" w:styleId="1903">
    <w:name w:val="Header Odd"/>
    <w:basedOn w:val="56"/>
    <w:autoRedefine/>
    <w:qFormat/>
    <w:uiPriority w:val="0"/>
    <w:pPr>
      <w:keepLines/>
      <w:widowControl/>
      <w:pBdr>
        <w:bottom w:val="none" w:color="auto" w:sz="0" w:space="0"/>
      </w:pBdr>
      <w:tabs>
        <w:tab w:val="right" w:pos="0"/>
        <w:tab w:val="center" w:pos="4320"/>
        <w:tab w:val="right" w:pos="8640"/>
        <w:tab w:val="clear" w:pos="4153"/>
        <w:tab w:val="clear" w:pos="8306"/>
      </w:tabs>
      <w:overflowPunct w:val="0"/>
      <w:autoSpaceDE w:val="0"/>
      <w:autoSpaceDN w:val="0"/>
      <w:adjustRightInd w:val="0"/>
      <w:snapToGrid/>
      <w:spacing w:line="240" w:lineRule="auto"/>
      <w:ind w:firstLine="0" w:firstLineChars="0"/>
      <w:jc w:val="right"/>
      <w:textAlignment w:val="baseline"/>
    </w:pPr>
    <w:rPr>
      <w:rFonts w:ascii="Times New Roman" w:hAnsi="Times New Roman"/>
      <w:sz w:val="20"/>
      <w:szCs w:val="20"/>
    </w:rPr>
  </w:style>
  <w:style w:type="paragraph" w:customStyle="1" w:styleId="1904">
    <w:name w:val="样式 左侧:  2 字符"/>
    <w:basedOn w:val="1"/>
    <w:autoRedefine/>
    <w:qFormat/>
    <w:uiPriority w:val="0"/>
    <w:pPr>
      <w:spacing w:line="360" w:lineRule="auto"/>
      <w:ind w:firstLine="480" w:firstLineChars="200"/>
    </w:pPr>
    <w:rPr>
      <w:sz w:val="24"/>
      <w:szCs w:val="20"/>
    </w:rPr>
  </w:style>
  <w:style w:type="paragraph" w:customStyle="1" w:styleId="1905">
    <w:name w:val="标题4+"/>
    <w:basedOn w:val="4"/>
    <w:autoRedefine/>
    <w:qFormat/>
    <w:uiPriority w:val="0"/>
    <w:pPr>
      <w:keepNext/>
      <w:keepLines/>
      <w:widowControl w:val="0"/>
      <w:numPr>
        <w:ilvl w:val="0"/>
        <w:numId w:val="0"/>
      </w:numPr>
      <w:tabs>
        <w:tab w:val="left" w:pos="720"/>
      </w:tabs>
      <w:spacing w:line="440" w:lineRule="exact"/>
      <w:ind w:firstLine="200" w:firstLineChars="200"/>
      <w:jc w:val="both"/>
      <w:outlineLvl w:val="3"/>
    </w:pPr>
    <w:rPr>
      <w:b w:val="0"/>
      <w:bCs/>
      <w:iCs w:val="0"/>
      <w:smallCaps w:val="0"/>
      <w:spacing w:val="0"/>
      <w:szCs w:val="32"/>
      <w:lang w:bidi="ar-SA"/>
    </w:rPr>
  </w:style>
  <w:style w:type="paragraph" w:customStyle="1" w:styleId="1906">
    <w:name w:val="13磅大同垃圾"/>
    <w:basedOn w:val="1"/>
    <w:autoRedefine/>
    <w:qFormat/>
    <w:uiPriority w:val="0"/>
    <w:pPr>
      <w:spacing w:line="480" w:lineRule="exact"/>
      <w:ind w:firstLine="480" w:firstLineChars="200"/>
    </w:pPr>
    <w:rPr>
      <w:color w:val="000000"/>
      <w:sz w:val="24"/>
      <w:lang w:val="de-DE"/>
    </w:rPr>
  </w:style>
  <w:style w:type="paragraph" w:customStyle="1" w:styleId="19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8">
    <w:name w:val="样式 桔黄 首行缩进:  1 厘米 行距: 固定值 25 磅"/>
    <w:basedOn w:val="1"/>
    <w:autoRedefine/>
    <w:qFormat/>
    <w:uiPriority w:val="0"/>
    <w:pPr>
      <w:adjustRightInd w:val="0"/>
      <w:spacing w:line="500" w:lineRule="exact"/>
      <w:ind w:firstLine="560" w:firstLineChars="200"/>
    </w:pPr>
    <w:rPr>
      <w:rFonts w:ascii="宋体" w:hAnsi="宋体"/>
      <w:kern w:val="0"/>
      <w:sz w:val="28"/>
      <w:szCs w:val="20"/>
    </w:rPr>
  </w:style>
  <w:style w:type="paragraph" w:customStyle="1" w:styleId="1909">
    <w:name w:val="样式13"/>
    <w:basedOn w:val="1331"/>
    <w:autoRedefine/>
    <w:qFormat/>
    <w:uiPriority w:val="0"/>
  </w:style>
  <w:style w:type="paragraph" w:customStyle="1" w:styleId="1910">
    <w:name w:val="样式 垃圾13-24 + 首行缩进:  2 字符"/>
    <w:basedOn w:val="1"/>
    <w:autoRedefine/>
    <w:qFormat/>
    <w:uiPriority w:val="0"/>
    <w:pPr>
      <w:spacing w:line="500" w:lineRule="exact"/>
      <w:ind w:firstLine="480" w:firstLineChars="200"/>
    </w:pPr>
    <w:rPr>
      <w:rFonts w:hAnsi="宋体"/>
      <w:color w:val="548DD4"/>
      <w:kern w:val="0"/>
      <w:sz w:val="24"/>
    </w:rPr>
  </w:style>
  <w:style w:type="paragraph" w:customStyle="1" w:styleId="1911">
    <w:name w:val="我的标题1"/>
    <w:basedOn w:val="3"/>
    <w:autoRedefine/>
    <w:qFormat/>
    <w:uiPriority w:val="0"/>
    <w:pPr>
      <w:keepNext/>
      <w:keepLines/>
      <w:widowControl/>
      <w:spacing w:before="340" w:after="330" w:line="460" w:lineRule="exact"/>
      <w:ind w:firstLine="200" w:firstLineChars="200"/>
      <w:jc w:val="both"/>
    </w:pPr>
    <w:rPr>
      <w:rFonts w:eastAsia="黑体"/>
      <w:b w:val="0"/>
      <w:smallCaps w:val="0"/>
      <w:spacing w:val="0"/>
      <w:kern w:val="44"/>
      <w:sz w:val="32"/>
      <w:szCs w:val="44"/>
      <w:lang w:bidi="ar-SA"/>
    </w:rPr>
  </w:style>
  <w:style w:type="paragraph" w:customStyle="1" w:styleId="1912">
    <w:name w:val="标题3+"/>
    <w:basedOn w:val="4"/>
    <w:autoRedefine/>
    <w:qFormat/>
    <w:uiPriority w:val="0"/>
    <w:pPr>
      <w:keepNext/>
      <w:keepLines/>
      <w:widowControl w:val="0"/>
      <w:numPr>
        <w:ilvl w:val="0"/>
        <w:numId w:val="0"/>
      </w:numPr>
      <w:tabs>
        <w:tab w:val="left" w:pos="720"/>
      </w:tabs>
      <w:spacing w:line="440" w:lineRule="exact"/>
      <w:ind w:firstLine="200" w:firstLineChars="200"/>
      <w:jc w:val="both"/>
    </w:pPr>
    <w:rPr>
      <w:rFonts w:eastAsia="黑体"/>
      <w:b w:val="0"/>
      <w:bCs/>
      <w:iCs w:val="0"/>
      <w:smallCaps w:val="0"/>
      <w:spacing w:val="0"/>
      <w:szCs w:val="32"/>
      <w:lang w:bidi="ar-SA"/>
    </w:rPr>
  </w:style>
  <w:style w:type="paragraph" w:customStyle="1" w:styleId="1913">
    <w:name w:val="列表段落1"/>
    <w:basedOn w:val="1"/>
    <w:autoRedefine/>
    <w:qFormat/>
    <w:uiPriority w:val="0"/>
    <w:pPr>
      <w:spacing w:line="480" w:lineRule="exact"/>
      <w:ind w:firstLine="420" w:firstLineChars="200"/>
    </w:pPr>
    <w:rPr>
      <w:rFonts w:ascii="Calibri" w:hAnsi="Calibri"/>
      <w:sz w:val="24"/>
      <w:szCs w:val="22"/>
    </w:rPr>
  </w:style>
  <w:style w:type="paragraph" w:customStyle="1" w:styleId="1914">
    <w:name w:val="我的表头"/>
    <w:basedOn w:val="1"/>
    <w:autoRedefine/>
    <w:qFormat/>
    <w:uiPriority w:val="0"/>
    <w:pPr>
      <w:spacing w:line="460" w:lineRule="exact"/>
      <w:ind w:firstLine="200" w:firstLineChars="200"/>
      <w:jc w:val="center"/>
    </w:pPr>
    <w:rPr>
      <w:b/>
      <w:sz w:val="24"/>
      <w:szCs w:val="21"/>
    </w:rPr>
  </w:style>
  <w:style w:type="paragraph" w:customStyle="1" w:styleId="1915">
    <w:name w:val="图标1"/>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1916">
    <w:name w:val="Char Char1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917">
    <w:name w:val="修订2"/>
    <w:autoRedefine/>
    <w:semiHidden/>
    <w:qFormat/>
    <w:uiPriority w:val="99"/>
    <w:rPr>
      <w:rFonts w:ascii="Times New Roman" w:hAnsi="Times New Roman" w:eastAsia="宋体" w:cs="Times New Roman"/>
      <w:kern w:val="2"/>
      <w:sz w:val="24"/>
      <w:szCs w:val="22"/>
      <w:lang w:val="en-US" w:eastAsia="zh-CN" w:bidi="ar-SA"/>
    </w:rPr>
  </w:style>
  <w:style w:type="paragraph" w:customStyle="1" w:styleId="1918">
    <w:name w:val="Char7"/>
    <w:basedOn w:val="1"/>
    <w:autoRedefine/>
    <w:qFormat/>
    <w:uiPriority w:val="0"/>
    <w:pPr>
      <w:snapToGrid w:val="0"/>
      <w:spacing w:line="360" w:lineRule="auto"/>
      <w:ind w:firstLine="529" w:firstLineChars="200"/>
    </w:pPr>
    <w:rPr>
      <w:rFonts w:ascii="宋体" w:hAnsi="宋体"/>
      <w:b/>
    </w:rPr>
  </w:style>
  <w:style w:type="paragraph" w:customStyle="1" w:styleId="1919">
    <w:name w:val="样式 目录 1 + 首行缩进:  2 字符"/>
    <w:basedOn w:val="58"/>
    <w:autoRedefine/>
    <w:qFormat/>
    <w:uiPriority w:val="0"/>
    <w:pPr>
      <w:widowControl w:val="0"/>
      <w:tabs>
        <w:tab w:val="right" w:leader="dot" w:pos="9174"/>
      </w:tabs>
      <w:snapToGrid/>
      <w:spacing w:beforeLines="50" w:afterLines="50" w:line="400" w:lineRule="exact"/>
      <w:ind w:firstLine="0" w:firstLineChars="0"/>
      <w:textAlignment w:val="baseline"/>
    </w:pPr>
    <w:rPr>
      <w:rFonts w:ascii="黑体" w:hAnsi="Arial" w:eastAsia="黑体"/>
      <w:b/>
      <w:iCs w:val="0"/>
      <w:caps/>
      <w:color w:val="auto"/>
      <w:kern w:val="2"/>
      <w:sz w:val="28"/>
      <w:szCs w:val="44"/>
      <w:lang w:eastAsia="zh-CN" w:bidi="ar-SA"/>
    </w:rPr>
  </w:style>
  <w:style w:type="paragraph" w:customStyle="1" w:styleId="1920">
    <w:name w:val="MFS正文 Char Char"/>
    <w:basedOn w:val="87"/>
    <w:autoRedefine/>
    <w:qFormat/>
    <w:uiPriority w:val="0"/>
  </w:style>
  <w:style w:type="paragraph" w:customStyle="1" w:styleId="1921">
    <w:name w:val="_Style 1"/>
    <w:basedOn w:val="1"/>
    <w:autoRedefine/>
    <w:qFormat/>
    <w:uiPriority w:val="0"/>
    <w:pPr>
      <w:ind w:firstLine="420" w:firstLineChars="200"/>
    </w:pPr>
  </w:style>
  <w:style w:type="paragraph" w:customStyle="1" w:styleId="1922">
    <w:name w:val="编号结尾"/>
    <w:basedOn w:val="18"/>
    <w:next w:val="1"/>
    <w:autoRedefine/>
    <w:qFormat/>
    <w:uiPriority w:val="0"/>
    <w:pPr>
      <w:overflowPunct w:val="0"/>
      <w:autoSpaceDE w:val="0"/>
      <w:autoSpaceDN w:val="0"/>
      <w:adjustRightInd w:val="0"/>
      <w:spacing w:after="240" w:line="240" w:lineRule="auto"/>
      <w:ind w:left="720" w:right="0" w:hanging="360" w:firstLineChars="0"/>
      <w:jc w:val="left"/>
      <w:textAlignment w:val="baseline"/>
    </w:pPr>
    <w:rPr>
      <w:rFonts w:ascii="Times New Roman" w:hAnsi="Times New Roman" w:eastAsia="宋体"/>
      <w:sz w:val="20"/>
    </w:rPr>
  </w:style>
  <w:style w:type="paragraph" w:customStyle="1" w:styleId="1923">
    <w:name w:val="CM106"/>
    <w:basedOn w:val="1"/>
    <w:next w:val="1"/>
    <w:autoRedefine/>
    <w:qFormat/>
    <w:uiPriority w:val="0"/>
    <w:pPr>
      <w:autoSpaceDE w:val="0"/>
      <w:autoSpaceDN w:val="0"/>
      <w:adjustRightInd w:val="0"/>
      <w:spacing w:after="445" w:line="480" w:lineRule="exact"/>
      <w:ind w:firstLine="200" w:firstLineChars="200"/>
      <w:jc w:val="left"/>
    </w:pPr>
    <w:rPr>
      <w:rFonts w:ascii=".." w:eastAsia=".."/>
      <w:kern w:val="0"/>
      <w:sz w:val="24"/>
    </w:rPr>
  </w:style>
  <w:style w:type="paragraph" w:customStyle="1" w:styleId="1924">
    <w:name w:val="颜"/>
    <w:basedOn w:val="1"/>
    <w:autoRedefine/>
    <w:qFormat/>
    <w:uiPriority w:val="0"/>
    <w:pPr>
      <w:spacing w:line="360" w:lineRule="auto"/>
    </w:pPr>
    <w:rPr>
      <w:rFonts w:eastAsia="黑体"/>
      <w:b/>
      <w:sz w:val="44"/>
      <w:szCs w:val="20"/>
    </w:rPr>
  </w:style>
  <w:style w:type="paragraph" w:customStyle="1" w:styleId="1925">
    <w:name w:val="样式 标题 1 + 宋体 黑色"/>
    <w:basedOn w:val="3"/>
    <w:autoRedefine/>
    <w:qFormat/>
    <w:uiPriority w:val="0"/>
    <w:pPr>
      <w:pageBreakBefore/>
      <w:topLinePunct/>
      <w:adjustRightInd w:val="0"/>
      <w:snapToGrid w:val="0"/>
      <w:spacing w:beforeLines="0" w:afterLines="0" w:line="240" w:lineRule="auto"/>
      <w:jc w:val="center"/>
    </w:pPr>
    <w:rPr>
      <w:rFonts w:ascii="宋体" w:hAnsi="宋体"/>
      <w:caps/>
      <w:smallCaps w:val="0"/>
      <w:snapToGrid w:val="0"/>
      <w:color w:val="000000"/>
      <w:spacing w:val="20"/>
      <w:kern w:val="16"/>
      <w:sz w:val="36"/>
      <w:szCs w:val="20"/>
      <w:lang w:eastAsia="zh-CN" w:bidi="ar-SA"/>
    </w:rPr>
  </w:style>
  <w:style w:type="paragraph" w:customStyle="1" w:styleId="1926">
    <w:name w:val="样式8"/>
    <w:basedOn w:val="1"/>
    <w:autoRedefine/>
    <w:qFormat/>
    <w:uiPriority w:val="0"/>
    <w:pPr>
      <w:spacing w:line="460" w:lineRule="exact"/>
      <w:ind w:firstLine="422" w:firstLineChars="200"/>
      <w:jc w:val="center"/>
    </w:pPr>
    <w:rPr>
      <w:b/>
      <w:sz w:val="24"/>
      <w:szCs w:val="20"/>
    </w:rPr>
  </w:style>
  <w:style w:type="paragraph" w:customStyle="1" w:styleId="1927">
    <w:name w:val="字母2"/>
    <w:basedOn w:val="1"/>
    <w:autoRedefine/>
    <w:qFormat/>
    <w:uiPriority w:val="0"/>
    <w:pPr>
      <w:spacing w:before="60" w:after="60" w:line="440" w:lineRule="exact"/>
      <w:textAlignment w:val="baseline"/>
    </w:pPr>
    <w:rPr>
      <w:spacing w:val="6"/>
      <w:kern w:val="0"/>
      <w:sz w:val="24"/>
    </w:rPr>
  </w:style>
  <w:style w:type="paragraph" w:customStyle="1" w:styleId="1928">
    <w:name w:val="8"/>
    <w:basedOn w:val="1"/>
    <w:next w:val="34"/>
    <w:autoRedefine/>
    <w:qFormat/>
    <w:uiPriority w:val="0"/>
    <w:pPr>
      <w:spacing w:line="400" w:lineRule="exact"/>
      <w:ind w:firstLine="516" w:firstLineChars="215"/>
    </w:pPr>
    <w:rPr>
      <w:sz w:val="24"/>
    </w:rPr>
  </w:style>
  <w:style w:type="paragraph" w:customStyle="1" w:styleId="1929">
    <w:name w:val="样式 样式 方正宋三简体 14 磅 行距: 1.5 倍行距1 + 首行缩进:  2 字符"/>
    <w:basedOn w:val="1"/>
    <w:autoRedefine/>
    <w:qFormat/>
    <w:uiPriority w:val="0"/>
    <w:pPr>
      <w:ind w:firstLine="200" w:firstLineChars="200"/>
    </w:pPr>
    <w:rPr>
      <w:rFonts w:ascii="宋体" w:hAnsi="方正宋三简体" w:cs="宋体"/>
      <w:sz w:val="27"/>
      <w:szCs w:val="27"/>
    </w:rPr>
  </w:style>
  <w:style w:type="paragraph" w:customStyle="1" w:styleId="1930">
    <w:name w:val="样式10"/>
    <w:basedOn w:val="1257"/>
    <w:autoRedefine/>
    <w:qFormat/>
    <w:uiPriority w:val="0"/>
    <w:pPr>
      <w:numPr>
        <w:ilvl w:val="0"/>
        <w:numId w:val="0"/>
      </w:numPr>
      <w:spacing w:beforeLines="50" w:afterLines="50" w:line="460" w:lineRule="exact"/>
      <w:ind w:firstLine="200" w:firstLineChars="200"/>
    </w:pPr>
    <w:rPr>
      <w:rFonts w:eastAsia="宋体"/>
    </w:rPr>
  </w:style>
  <w:style w:type="paragraph" w:customStyle="1" w:styleId="1931">
    <w:name w:val="样式9"/>
    <w:basedOn w:val="1"/>
    <w:autoRedefine/>
    <w:qFormat/>
    <w:uiPriority w:val="0"/>
    <w:pPr>
      <w:adjustRightInd w:val="0"/>
      <w:snapToGrid w:val="0"/>
      <w:spacing w:line="240" w:lineRule="exact"/>
      <w:ind w:firstLine="200" w:firstLineChars="200"/>
      <w:jc w:val="center"/>
    </w:pPr>
    <w:rPr>
      <w:rFonts w:hAnsi="宋体" w:eastAsia="Times New Roman"/>
      <w:sz w:val="24"/>
      <w:szCs w:val="21"/>
    </w:rPr>
  </w:style>
  <w:style w:type="paragraph" w:customStyle="1" w:styleId="1932">
    <w:name w:val="text"/>
    <w:basedOn w:val="1"/>
    <w:autoRedefine/>
    <w:qFormat/>
    <w:uiPriority w:val="0"/>
    <w:pPr>
      <w:widowControl/>
      <w:jc w:val="left"/>
    </w:pPr>
    <w:rPr>
      <w:rFonts w:ascii="Courier New" w:hAnsi="Courier New" w:eastAsia="Arial Unicode MS" w:cs="Courier New"/>
      <w:color w:val="000000"/>
      <w:kern w:val="0"/>
      <w:sz w:val="22"/>
      <w:szCs w:val="22"/>
    </w:rPr>
  </w:style>
  <w:style w:type="paragraph" w:customStyle="1" w:styleId="1933">
    <w:name w:val="首页篇眉"/>
    <w:basedOn w:val="5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line="240" w:lineRule="auto"/>
      <w:ind w:firstLine="0" w:firstLineChars="0"/>
      <w:jc w:val="left"/>
      <w:textAlignment w:val="baseline"/>
    </w:pPr>
    <w:rPr>
      <w:rFonts w:ascii="Times New Roman" w:hAnsi="Times New Roman"/>
      <w:sz w:val="20"/>
      <w:szCs w:val="20"/>
    </w:rPr>
  </w:style>
  <w:style w:type="paragraph" w:customStyle="1" w:styleId="1934">
    <w:name w:val="xl49"/>
    <w:basedOn w:val="1"/>
    <w:autoRedefine/>
    <w:qFormat/>
    <w:uiPriority w:val="0"/>
    <w:pPr>
      <w:widowControl/>
      <w:pBdr>
        <w:bottom w:val="single" w:color="auto" w:sz="8" w:space="0"/>
        <w:right w:val="single" w:color="auto" w:sz="8" w:space="0"/>
      </w:pBdr>
      <w:spacing w:before="100" w:beforeAutospacing="1" w:after="100" w:afterAutospacing="1"/>
      <w:jc w:val="center"/>
      <w:textAlignment w:val="top"/>
    </w:pPr>
    <w:rPr>
      <w:color w:val="000000"/>
      <w:kern w:val="0"/>
      <w:szCs w:val="21"/>
    </w:rPr>
  </w:style>
  <w:style w:type="paragraph" w:customStyle="1" w:styleId="1935">
    <w:name w:val="样式7"/>
    <w:basedOn w:val="1936"/>
    <w:autoRedefine/>
    <w:qFormat/>
    <w:uiPriority w:val="0"/>
    <w:pPr>
      <w:adjustRightInd w:val="0"/>
      <w:snapToGrid w:val="0"/>
    </w:pPr>
    <w:rPr>
      <w:rFonts w:hAnsi="宋体"/>
    </w:rPr>
  </w:style>
  <w:style w:type="paragraph" w:customStyle="1" w:styleId="1936">
    <w:name w:val="6666"/>
    <w:basedOn w:val="1"/>
    <w:autoRedefine/>
    <w:qFormat/>
    <w:uiPriority w:val="0"/>
    <w:pPr>
      <w:spacing w:line="240" w:lineRule="exact"/>
      <w:ind w:firstLine="200" w:firstLineChars="200"/>
      <w:jc w:val="center"/>
    </w:pPr>
    <w:rPr>
      <w:sz w:val="24"/>
      <w:szCs w:val="21"/>
    </w:rPr>
  </w:style>
  <w:style w:type="paragraph" w:customStyle="1" w:styleId="1937">
    <w:name w:val="样式 标题 4 + (中文) 黑体 四号 非加粗 段前: 3 磅 段后: 3 磅 行距: 多倍行距 1.73 字行 + T..."/>
    <w:basedOn w:val="5"/>
    <w:autoRedefine/>
    <w:qFormat/>
    <w:uiPriority w:val="0"/>
    <w:pPr>
      <w:keepNext/>
      <w:keepLines/>
      <w:spacing w:line="460" w:lineRule="exact"/>
    </w:pPr>
    <w:rPr>
      <w:b w:val="0"/>
      <w:spacing w:val="0"/>
      <w:kern w:val="0"/>
      <w:szCs w:val="28"/>
    </w:rPr>
  </w:style>
  <w:style w:type="paragraph" w:customStyle="1" w:styleId="1938">
    <w:name w:val="body 1"/>
    <w:basedOn w:val="1"/>
    <w:autoRedefine/>
    <w:qFormat/>
    <w:uiPriority w:val="0"/>
    <w:pPr>
      <w:adjustRightInd w:val="0"/>
      <w:spacing w:line="360" w:lineRule="atLeast"/>
      <w:textAlignment w:val="baseline"/>
    </w:pPr>
    <w:rPr>
      <w:rFonts w:ascii="華康中楷體" w:eastAsia="華康中楷體"/>
      <w:spacing w:val="60"/>
      <w:kern w:val="0"/>
      <w:sz w:val="24"/>
      <w:szCs w:val="20"/>
      <w:lang w:eastAsia="zh-TW"/>
    </w:rPr>
  </w:style>
  <w:style w:type="paragraph" w:customStyle="1" w:styleId="1939">
    <w:name w:val="444"/>
    <w:basedOn w:val="20"/>
    <w:autoRedefine/>
    <w:qFormat/>
    <w:uiPriority w:val="0"/>
    <w:pPr>
      <w:snapToGrid/>
      <w:spacing w:line="460" w:lineRule="exact"/>
      <w:ind w:firstLine="480"/>
    </w:pPr>
    <w:rPr>
      <w:rFonts w:hAnsi="宋体"/>
      <w:kern w:val="0"/>
      <w:szCs w:val="24"/>
    </w:rPr>
  </w:style>
  <w:style w:type="paragraph" w:customStyle="1" w:styleId="1940">
    <w:name w:val="S表格"/>
    <w:basedOn w:val="1"/>
    <w:autoRedefine/>
    <w:qFormat/>
    <w:uiPriority w:val="0"/>
    <w:pPr>
      <w:spacing w:before="240" w:line="360" w:lineRule="auto"/>
      <w:outlineLvl w:val="2"/>
    </w:pPr>
    <w:rPr>
      <w:bCs/>
      <w:sz w:val="24"/>
    </w:rPr>
  </w:style>
  <w:style w:type="paragraph" w:customStyle="1" w:styleId="1941">
    <w:name w:val="张半成稿文字"/>
    <w:basedOn w:val="1"/>
    <w:autoRedefine/>
    <w:qFormat/>
    <w:uiPriority w:val="0"/>
    <w:pPr>
      <w:overflowPunct w:val="0"/>
      <w:autoSpaceDE w:val="0"/>
      <w:autoSpaceDN w:val="0"/>
      <w:adjustRightInd w:val="0"/>
      <w:snapToGrid w:val="0"/>
      <w:ind w:firstLine="200" w:firstLineChars="200"/>
      <w:jc w:val="left"/>
    </w:pPr>
    <w:rPr>
      <w:snapToGrid w:val="0"/>
      <w:kern w:val="0"/>
      <w:sz w:val="30"/>
      <w:szCs w:val="20"/>
    </w:rPr>
  </w:style>
  <w:style w:type="paragraph" w:customStyle="1" w:styleId="1942">
    <w:name w:val="城市"/>
    <w:basedOn w:val="33"/>
    <w:autoRedefine/>
    <w:qFormat/>
    <w:uiPriority w:val="0"/>
    <w:pPr>
      <w:keepNext/>
      <w:widowControl/>
      <w:overflowPunct w:val="0"/>
      <w:autoSpaceDE w:val="0"/>
      <w:autoSpaceDN w:val="0"/>
      <w:adjustRightInd w:val="0"/>
      <w:spacing w:after="0"/>
      <w:jc w:val="left"/>
      <w:textAlignment w:val="baseline"/>
    </w:pPr>
    <w:rPr>
      <w:b/>
      <w:i/>
      <w:kern w:val="0"/>
      <w:sz w:val="20"/>
      <w:szCs w:val="20"/>
    </w:rPr>
  </w:style>
  <w:style w:type="paragraph" w:customStyle="1" w:styleId="1943">
    <w:name w:val="Char Char Char Char Char Char Char Char Char"/>
    <w:basedOn w:val="1"/>
    <w:autoRedefine/>
    <w:qFormat/>
    <w:uiPriority w:val="0"/>
    <w:rPr>
      <w:szCs w:val="20"/>
    </w:rPr>
  </w:style>
  <w:style w:type="paragraph" w:customStyle="1" w:styleId="1944">
    <w:name w:val="li3"/>
    <w:basedOn w:val="4"/>
    <w:autoRedefine/>
    <w:qFormat/>
    <w:uiPriority w:val="0"/>
    <w:pPr>
      <w:keepNext/>
      <w:keepLines/>
      <w:widowControl w:val="0"/>
      <w:numPr>
        <w:ilvl w:val="0"/>
        <w:numId w:val="0"/>
      </w:numPr>
      <w:tabs>
        <w:tab w:val="left" w:pos="720"/>
      </w:tabs>
      <w:spacing w:line="460" w:lineRule="exact"/>
      <w:jc w:val="both"/>
    </w:pPr>
    <w:rPr>
      <w:rFonts w:eastAsia="黑体"/>
      <w:bCs/>
      <w:iCs w:val="0"/>
      <w:smallCaps w:val="0"/>
      <w:spacing w:val="0"/>
      <w:szCs w:val="32"/>
      <w:lang w:bidi="ar-SA"/>
    </w:rPr>
  </w:style>
  <w:style w:type="paragraph" w:customStyle="1" w:styleId="1945">
    <w:name w:val="正文-叶"/>
    <w:basedOn w:val="1"/>
    <w:autoRedefine/>
    <w:qFormat/>
    <w:uiPriority w:val="0"/>
    <w:pPr>
      <w:topLinePunct/>
      <w:spacing w:line="312" w:lineRule="auto"/>
      <w:ind w:firstLine="465" w:firstLineChars="200"/>
    </w:pPr>
    <w:rPr>
      <w:sz w:val="24"/>
      <w:szCs w:val="20"/>
    </w:rPr>
  </w:style>
  <w:style w:type="paragraph" w:customStyle="1" w:styleId="1946">
    <w:name w:val="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7">
    <w:name w:val="4号两端对齐"/>
    <w:autoRedefine/>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1948">
    <w:name w:val="333"/>
    <w:basedOn w:val="4"/>
    <w:autoRedefine/>
    <w:qFormat/>
    <w:uiPriority w:val="0"/>
    <w:pPr>
      <w:keepNext/>
      <w:keepLines/>
      <w:widowControl w:val="0"/>
      <w:numPr>
        <w:numId w:val="0"/>
      </w:numPr>
      <w:adjustRightInd w:val="0"/>
      <w:snapToGrid w:val="0"/>
      <w:spacing w:after="60" w:line="460" w:lineRule="exact"/>
      <w:jc w:val="both"/>
    </w:pPr>
    <w:rPr>
      <w:rFonts w:eastAsia="黑体"/>
      <w:b w:val="0"/>
      <w:iCs w:val="0"/>
      <w:smallCaps w:val="0"/>
      <w:spacing w:val="0"/>
      <w:sz w:val="28"/>
      <w:szCs w:val="28"/>
      <w:lang w:bidi="ar-SA"/>
    </w:rPr>
  </w:style>
  <w:style w:type="paragraph" w:customStyle="1" w:styleId="1949">
    <w:name w:val="样式 ZW + 首行缩进:  2 字符"/>
    <w:basedOn w:val="1"/>
    <w:autoRedefine/>
    <w:qFormat/>
    <w:uiPriority w:val="0"/>
    <w:pPr>
      <w:tabs>
        <w:tab w:val="left" w:pos="3465"/>
      </w:tabs>
      <w:adjustRightInd w:val="0"/>
      <w:spacing w:line="480" w:lineRule="exact"/>
      <w:ind w:firstLine="480" w:firstLineChars="200"/>
      <w:jc w:val="left"/>
    </w:pPr>
    <w:rPr>
      <w:rFonts w:ascii="宋体" w:hAnsi="宋体"/>
      <w:kern w:val="0"/>
      <w:sz w:val="24"/>
    </w:rPr>
  </w:style>
  <w:style w:type="paragraph" w:customStyle="1" w:styleId="1950">
    <w:name w:val="555"/>
    <w:basedOn w:val="1"/>
    <w:autoRedefine/>
    <w:qFormat/>
    <w:uiPriority w:val="0"/>
    <w:pPr>
      <w:spacing w:line="460" w:lineRule="exact"/>
      <w:ind w:firstLine="422" w:firstLineChars="200"/>
      <w:jc w:val="center"/>
    </w:pPr>
    <w:rPr>
      <w:b/>
      <w:sz w:val="24"/>
      <w:szCs w:val="21"/>
    </w:rPr>
  </w:style>
  <w:style w:type="paragraph" w:customStyle="1" w:styleId="1951">
    <w:name w:val="Header Even"/>
    <w:basedOn w:val="5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line="240" w:lineRule="auto"/>
      <w:ind w:firstLine="0" w:firstLineChars="0"/>
      <w:jc w:val="left"/>
      <w:textAlignment w:val="baseline"/>
    </w:pPr>
    <w:rPr>
      <w:rFonts w:ascii="Times New Roman" w:hAnsi="Times New Roman"/>
      <w:sz w:val="20"/>
      <w:szCs w:val="20"/>
    </w:rPr>
  </w:style>
  <w:style w:type="paragraph" w:customStyle="1" w:styleId="1952">
    <w:name w:val="样式6"/>
    <w:basedOn w:val="1"/>
    <w:autoRedefine/>
    <w:qFormat/>
    <w:uiPriority w:val="0"/>
    <w:pPr>
      <w:spacing w:line="460" w:lineRule="exact"/>
      <w:ind w:firstLine="200" w:firstLineChars="200"/>
    </w:pPr>
    <w:rPr>
      <w:b/>
      <w:bCs/>
      <w:color w:val="000000"/>
      <w:sz w:val="24"/>
    </w:rPr>
  </w:style>
  <w:style w:type="paragraph" w:customStyle="1" w:styleId="1953">
    <w:name w:val="Char Char Char1 Char Char Char Char Char Char Char Char Char Char Char Char1 Char"/>
    <w:basedOn w:val="1"/>
    <w:autoRedefine/>
    <w:qFormat/>
    <w:uiPriority w:val="0"/>
    <w:pPr>
      <w:snapToGrid w:val="0"/>
      <w:spacing w:line="360" w:lineRule="auto"/>
      <w:ind w:firstLine="529" w:firstLineChars="200"/>
    </w:pPr>
    <w:rPr>
      <w:rFonts w:ascii="宋体" w:hAnsi="宋体"/>
      <w:b/>
    </w:rPr>
  </w:style>
  <w:style w:type="paragraph" w:customStyle="1" w:styleId="1954">
    <w:name w:val="章标题(不加入目录内)"/>
    <w:basedOn w:val="84"/>
    <w:autoRedefine/>
    <w:qFormat/>
    <w:uiPriority w:val="0"/>
    <w:pPr>
      <w:keepLines/>
      <w:pageBreakBefore/>
      <w:spacing w:after="120" w:line="240" w:lineRule="auto"/>
      <w:ind w:firstLine="0" w:firstLineChars="0"/>
      <w:outlineLvl w:val="9"/>
    </w:pPr>
    <w:rPr>
      <w:rFonts w:ascii="Times New Roman" w:hAnsi="Times New Roman"/>
      <w:bCs w:val="0"/>
      <w:sz w:val="36"/>
      <w:szCs w:val="20"/>
    </w:rPr>
  </w:style>
  <w:style w:type="paragraph" w:customStyle="1" w:styleId="1955">
    <w:name w:val="样式 标题 4 + 黑色 左侧:  -0.01 厘米 首行缩进:  0.01 厘米"/>
    <w:basedOn w:val="5"/>
    <w:autoRedefine/>
    <w:qFormat/>
    <w:uiPriority w:val="0"/>
    <w:pPr>
      <w:tabs>
        <w:tab w:val="left" w:pos="1080"/>
      </w:tabs>
      <w:spacing w:beforeLines="50" w:line="312" w:lineRule="auto"/>
      <w:ind w:left="864" w:hanging="864"/>
    </w:pPr>
    <w:rPr>
      <w:rFonts w:ascii="仿宋_GB2312" w:hAnsi="Arial" w:eastAsia="仿宋_GB2312" w:cs="宋体"/>
      <w:b w:val="0"/>
      <w:bCs w:val="0"/>
      <w:color w:val="000000"/>
      <w:spacing w:val="0"/>
      <w:sz w:val="28"/>
      <w:szCs w:val="20"/>
    </w:rPr>
  </w:style>
  <w:style w:type="paragraph" w:customStyle="1" w:styleId="1956">
    <w:name w:val="样式 标题 1 + 非加粗"/>
    <w:basedOn w:val="3"/>
    <w:autoRedefine/>
    <w:qFormat/>
    <w:uiPriority w:val="0"/>
    <w:pPr>
      <w:keepNext/>
      <w:keepLines/>
      <w:widowControl/>
      <w:spacing w:before="340" w:after="330" w:line="460" w:lineRule="exact"/>
      <w:ind w:firstLine="200" w:firstLineChars="200"/>
      <w:jc w:val="both"/>
    </w:pPr>
    <w:rPr>
      <w:rFonts w:eastAsia="黑体"/>
      <w:b w:val="0"/>
      <w:smallCaps w:val="0"/>
      <w:spacing w:val="0"/>
      <w:kern w:val="44"/>
      <w:sz w:val="32"/>
      <w:szCs w:val="44"/>
      <w:lang w:bidi="ar-SA"/>
    </w:rPr>
  </w:style>
  <w:style w:type="paragraph" w:customStyle="1" w:styleId="1957">
    <w:name w:val="样式 我的标题2 + 首行缩进:  0.99 厘米1"/>
    <w:basedOn w:val="1673"/>
    <w:autoRedefine/>
    <w:qFormat/>
    <w:uiPriority w:val="0"/>
    <w:rPr>
      <w:bCs w:val="0"/>
      <w:szCs w:val="20"/>
      <w:lang w:val="en-US"/>
    </w:rPr>
  </w:style>
  <w:style w:type="paragraph" w:customStyle="1" w:styleId="1958">
    <w:name w:val="裴正文"/>
    <w:basedOn w:val="1"/>
    <w:autoRedefine/>
    <w:qFormat/>
    <w:uiPriority w:val="0"/>
    <w:pPr>
      <w:adjustRightInd w:val="0"/>
      <w:snapToGrid w:val="0"/>
      <w:spacing w:line="500" w:lineRule="exact"/>
      <w:ind w:firstLine="200" w:firstLineChars="200"/>
    </w:pPr>
    <w:rPr>
      <w:sz w:val="24"/>
    </w:rPr>
  </w:style>
  <w:style w:type="paragraph" w:customStyle="1" w:styleId="1959">
    <w:name w:val="表中字"/>
    <w:autoRedefine/>
    <w:qFormat/>
    <w:uiPriority w:val="0"/>
    <w:pPr>
      <w:widowControl w:val="0"/>
      <w:adjustRightInd w:val="0"/>
      <w:snapToGrid w:val="0"/>
      <w:jc w:val="center"/>
    </w:pPr>
    <w:rPr>
      <w:rFonts w:ascii="Times New Roman" w:hAnsi="Times New Roman" w:eastAsia="宋体" w:cs="Times New Roman"/>
      <w:w w:val="90"/>
      <w:sz w:val="21"/>
      <w:lang w:val="en-US" w:eastAsia="zh-CN" w:bidi="ar-SA"/>
    </w:rPr>
  </w:style>
  <w:style w:type="paragraph" w:customStyle="1" w:styleId="1960">
    <w:name w:val="样式 文字 + 段前: 7.8 磅"/>
    <w:basedOn w:val="1"/>
    <w:autoRedefine/>
    <w:qFormat/>
    <w:uiPriority w:val="0"/>
    <w:pPr>
      <w:adjustRightInd w:val="0"/>
      <w:snapToGrid w:val="0"/>
      <w:spacing w:line="360" w:lineRule="auto"/>
      <w:ind w:firstLine="480" w:firstLineChars="200"/>
    </w:pPr>
    <w:rPr>
      <w:rFonts w:cs="宋体"/>
      <w:sz w:val="24"/>
      <w:szCs w:val="20"/>
    </w:rPr>
  </w:style>
  <w:style w:type="paragraph" w:customStyle="1" w:styleId="1961">
    <w:name w:val="1.5行"/>
    <w:basedOn w:val="1"/>
    <w:autoRedefine/>
    <w:qFormat/>
    <w:uiPriority w:val="0"/>
    <w:pPr>
      <w:adjustRightInd w:val="0"/>
      <w:snapToGrid w:val="0"/>
      <w:spacing w:line="360" w:lineRule="auto"/>
      <w:ind w:firstLine="560" w:firstLineChars="200"/>
    </w:pPr>
    <w:rPr>
      <w:rFonts w:ascii="宋体"/>
      <w:sz w:val="28"/>
    </w:rPr>
  </w:style>
  <w:style w:type="paragraph" w:customStyle="1" w:styleId="1962">
    <w:name w:val="样式 标题 2节标题 1.1 + 小三 加粗 段前: 0 磅 段后: 0 磅 行距: 1.5 倍行距"/>
    <w:basedOn w:val="2"/>
    <w:autoRedefine/>
    <w:qFormat/>
    <w:uiPriority w:val="0"/>
    <w:pPr>
      <w:keepNext/>
      <w:keepLines/>
      <w:numPr>
        <w:ilvl w:val="0"/>
        <w:numId w:val="0"/>
      </w:numPr>
      <w:tabs>
        <w:tab w:val="left" w:pos="-426"/>
        <w:tab w:val="left" w:pos="360"/>
      </w:tabs>
      <w:spacing w:beforeLines="0" w:afterLines="0" w:line="360" w:lineRule="auto"/>
      <w:ind w:left="-426" w:hanging="357"/>
      <w:jc w:val="both"/>
    </w:pPr>
    <w:rPr>
      <w:rFonts w:eastAsia="黑体" w:cs="宋体"/>
      <w:kern w:val="2"/>
      <w:sz w:val="30"/>
      <w:szCs w:val="24"/>
      <w:lang w:val="en-US"/>
    </w:rPr>
  </w:style>
  <w:style w:type="paragraph" w:customStyle="1" w:styleId="1963">
    <w:name w:val="表格文字 加粗"/>
    <w:basedOn w:val="151"/>
    <w:autoRedefine/>
    <w:qFormat/>
    <w:uiPriority w:val="0"/>
    <w:pPr>
      <w:widowControl w:val="0"/>
      <w:adjustRightInd w:val="0"/>
      <w:spacing w:line="240" w:lineRule="auto"/>
      <w:jc w:val="center"/>
    </w:pPr>
    <w:rPr>
      <w:rFonts w:eastAsia="宋体" w:cs="Times New Roman"/>
      <w:snapToGrid w:val="0"/>
      <w:szCs w:val="24"/>
    </w:rPr>
  </w:style>
  <w:style w:type="paragraph" w:customStyle="1" w:styleId="1964">
    <w:name w:val="文字表格1"/>
    <w:autoRedefine/>
    <w:qFormat/>
    <w:uiPriority w:val="0"/>
    <w:pPr>
      <w:widowControl w:val="0"/>
      <w:spacing w:beforeLines="30" w:line="440" w:lineRule="exact"/>
      <w:jc w:val="center"/>
    </w:pPr>
    <w:rPr>
      <w:rFonts w:ascii="楷体_GB2312" w:hAnsi="Times New Roman" w:eastAsia="楷体_GB2312" w:cs="Times New Roman"/>
      <w:sz w:val="21"/>
      <w:lang w:val="en-US" w:eastAsia="zh-CN" w:bidi="ar-SA"/>
    </w:rPr>
  </w:style>
  <w:style w:type="paragraph" w:customStyle="1" w:styleId="1965">
    <w:name w:val="图形标题"/>
    <w:basedOn w:val="1"/>
    <w:next w:val="1"/>
    <w:autoRedefine/>
    <w:qFormat/>
    <w:uiPriority w:val="0"/>
    <w:pPr>
      <w:adjustRightInd w:val="0"/>
      <w:snapToGrid w:val="0"/>
      <w:spacing w:before="120" w:after="120"/>
      <w:jc w:val="center"/>
    </w:pPr>
    <w:rPr>
      <w:rFonts w:ascii="Times" w:hAnsi="Times"/>
      <w:b/>
      <w:szCs w:val="20"/>
    </w:rPr>
  </w:style>
  <w:style w:type="paragraph" w:customStyle="1" w:styleId="1966">
    <w:name w:val="CM59"/>
    <w:basedOn w:val="66"/>
    <w:next w:val="66"/>
    <w:autoRedefine/>
    <w:qFormat/>
    <w:uiPriority w:val="0"/>
    <w:pPr>
      <w:spacing w:after="145"/>
    </w:pPr>
    <w:rPr>
      <w:rFonts w:ascii="Times New Roman" w:cs="Times New Roman"/>
      <w:color w:val="auto"/>
    </w:rPr>
  </w:style>
  <w:style w:type="paragraph" w:customStyle="1" w:styleId="1967">
    <w:name w:val="样式 目录 1 + 段前: 0.5 行 段后: 0.5 行"/>
    <w:basedOn w:val="58"/>
    <w:autoRedefine/>
    <w:qFormat/>
    <w:uiPriority w:val="0"/>
    <w:pPr>
      <w:widowControl w:val="0"/>
      <w:tabs>
        <w:tab w:val="right" w:leader="dot" w:pos="9174"/>
      </w:tabs>
      <w:snapToGrid/>
      <w:spacing w:after="120" w:line="400" w:lineRule="exact"/>
      <w:ind w:firstLine="0" w:firstLineChars="0"/>
      <w:textAlignment w:val="baseline"/>
    </w:pPr>
    <w:rPr>
      <w:rFonts w:ascii="黑体" w:hAnsi="Arial" w:eastAsia="黑体"/>
      <w:b/>
      <w:iCs w:val="0"/>
      <w:caps/>
      <w:color w:val="auto"/>
      <w:spacing w:val="6"/>
      <w:kern w:val="2"/>
      <w:lang w:eastAsia="zh-CN" w:bidi="ar-SA"/>
    </w:rPr>
  </w:style>
  <w:style w:type="paragraph" w:customStyle="1" w:styleId="1968">
    <w:name w:val="样式 我的标题1 + 居中"/>
    <w:basedOn w:val="1911"/>
    <w:autoRedefine/>
    <w:qFormat/>
    <w:uiPriority w:val="0"/>
    <w:pPr>
      <w:spacing w:before="60" w:after="60"/>
      <w:jc w:val="center"/>
    </w:pPr>
    <w:rPr>
      <w:szCs w:val="20"/>
      <w:lang w:eastAsia="zh-CN"/>
    </w:rPr>
  </w:style>
  <w:style w:type="paragraph" w:customStyle="1" w:styleId="1969">
    <w:name w:val="基准脚注"/>
    <w:basedOn w:val="1"/>
    <w:autoRedefine/>
    <w:qFormat/>
    <w:uiPriority w:val="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1970">
    <w:name w:val="样式 居中"/>
    <w:basedOn w:val="1"/>
    <w:autoRedefine/>
    <w:qFormat/>
    <w:uiPriority w:val="0"/>
    <w:pPr>
      <w:adjustRightInd w:val="0"/>
      <w:snapToGrid w:val="0"/>
      <w:spacing w:line="440" w:lineRule="atLeast"/>
      <w:ind w:firstLine="200" w:firstLineChars="200"/>
      <w:jc w:val="center"/>
    </w:pPr>
    <w:rPr>
      <w:sz w:val="24"/>
      <w:szCs w:val="20"/>
    </w:rPr>
  </w:style>
  <w:style w:type="paragraph" w:customStyle="1" w:styleId="1971">
    <w:name w:val="样式 标题 4 + (西文) Times New Roman (中文) 宋体"/>
    <w:basedOn w:val="5"/>
    <w:autoRedefine/>
    <w:qFormat/>
    <w:uiPriority w:val="0"/>
    <w:pPr>
      <w:keepNext/>
      <w:keepLines/>
      <w:spacing w:line="240" w:lineRule="auto"/>
    </w:pPr>
    <w:rPr>
      <w:spacing w:val="0"/>
      <w:kern w:val="0"/>
      <w:szCs w:val="28"/>
    </w:rPr>
  </w:style>
  <w:style w:type="paragraph" w:customStyle="1" w:styleId="1972">
    <w:name w:val="表格文字加粗"/>
    <w:basedOn w:val="151"/>
    <w:autoRedefine/>
    <w:qFormat/>
    <w:uiPriority w:val="0"/>
    <w:pPr>
      <w:widowControl w:val="0"/>
      <w:adjustRightInd w:val="0"/>
      <w:spacing w:line="240" w:lineRule="auto"/>
      <w:jc w:val="center"/>
    </w:pPr>
    <w:rPr>
      <w:rFonts w:eastAsia="宋体" w:cs="Times New Roman"/>
      <w:snapToGrid w:val="0"/>
      <w:szCs w:val="24"/>
      <w:lang w:val="zh-CN"/>
    </w:rPr>
  </w:style>
  <w:style w:type="paragraph" w:customStyle="1" w:styleId="1973">
    <w:name w:val="正文文本缩进 31"/>
    <w:basedOn w:val="1"/>
    <w:autoRedefine/>
    <w:qFormat/>
    <w:uiPriority w:val="0"/>
    <w:pPr>
      <w:spacing w:line="336" w:lineRule="auto"/>
      <w:ind w:firstLine="560" w:firstLineChars="200"/>
      <w:jc w:val="left"/>
    </w:pPr>
    <w:rPr>
      <w:sz w:val="28"/>
    </w:rPr>
  </w:style>
  <w:style w:type="paragraph" w:customStyle="1" w:styleId="1974">
    <w:name w:val="样式14"/>
    <w:basedOn w:val="1"/>
    <w:autoRedefine/>
    <w:qFormat/>
    <w:uiPriority w:val="0"/>
    <w:pPr>
      <w:spacing w:line="360" w:lineRule="auto"/>
      <w:ind w:firstLine="480" w:firstLineChars="200"/>
    </w:pPr>
    <w:rPr>
      <w:sz w:val="24"/>
    </w:rPr>
  </w:style>
  <w:style w:type="paragraph" w:customStyle="1" w:styleId="1975">
    <w:name w:val="Char Char Char Char Char Char Char Char Char Char Char Char1 Char Char Char Char Char Char Char Char Char"/>
    <w:basedOn w:val="1"/>
    <w:next w:val="1"/>
    <w:autoRedefine/>
    <w:qFormat/>
    <w:uiPriority w:val="0"/>
    <w:pPr>
      <w:spacing w:line="336" w:lineRule="auto"/>
      <w:ind w:firstLine="200" w:firstLineChars="200"/>
    </w:pPr>
    <w:rPr>
      <w:rFonts w:hint="eastAsia" w:ascii="宋体" w:hAnsi="宋体" w:eastAsia="汉鼎简书宋"/>
      <w:sz w:val="24"/>
      <w:szCs w:val="20"/>
    </w:rPr>
  </w:style>
  <w:style w:type="paragraph" w:customStyle="1" w:styleId="1976">
    <w:name w:val="封2"/>
    <w:basedOn w:val="1"/>
    <w:autoRedefine/>
    <w:qFormat/>
    <w:uiPriority w:val="0"/>
    <w:pPr>
      <w:spacing w:before="50" w:line="360" w:lineRule="auto"/>
      <w:ind w:firstLine="480" w:firstLineChars="200"/>
    </w:pPr>
    <w:rPr>
      <w:sz w:val="24"/>
    </w:rPr>
  </w:style>
  <w:style w:type="paragraph" w:customStyle="1" w:styleId="1977">
    <w:name w:val="图号"/>
    <w:basedOn w:val="1"/>
    <w:autoRedefine/>
    <w:qFormat/>
    <w:uiPriority w:val="0"/>
    <w:pPr>
      <w:adjustRightInd w:val="0"/>
      <w:snapToGrid w:val="0"/>
      <w:spacing w:line="240" w:lineRule="atLeast"/>
      <w:ind w:firstLine="200" w:firstLineChars="200"/>
      <w:jc w:val="center"/>
    </w:pPr>
    <w:rPr>
      <w:rFonts w:ascii="宋体" w:hAnsi="宋体"/>
      <w:color w:val="000000"/>
      <w:position w:val="-10"/>
      <w:sz w:val="24"/>
    </w:rPr>
  </w:style>
  <w:style w:type="paragraph" w:customStyle="1" w:styleId="1978">
    <w:name w:val="样式 题注 + (西文) Times New Roman (中文) 宋体 小四 加粗 黑色 Char"/>
    <w:basedOn w:val="21"/>
    <w:autoRedefine/>
    <w:qFormat/>
    <w:uiPriority w:val="0"/>
    <w:pPr>
      <w:widowControl w:val="0"/>
      <w:adjustRightInd w:val="0"/>
      <w:spacing w:beforeLines="100" w:line="360" w:lineRule="auto"/>
    </w:pPr>
    <w:rPr>
      <w:rFonts w:eastAsia="宋体" w:cs="Times New Roman"/>
      <w:bCs/>
      <w:color w:val="000000"/>
      <w:kern w:val="0"/>
      <w:sz w:val="24"/>
      <w:szCs w:val="24"/>
    </w:rPr>
  </w:style>
  <w:style w:type="paragraph" w:customStyle="1" w:styleId="1979">
    <w:name w:val="正文-使用"/>
    <w:basedOn w:val="1"/>
    <w:autoRedefine/>
    <w:qFormat/>
    <w:uiPriority w:val="0"/>
    <w:pPr>
      <w:spacing w:line="360" w:lineRule="auto"/>
      <w:ind w:firstLine="482" w:firstLineChars="200"/>
    </w:pPr>
    <w:rPr>
      <w:sz w:val="24"/>
      <w:szCs w:val="20"/>
    </w:rPr>
  </w:style>
  <w:style w:type="paragraph" w:customStyle="1" w:styleId="1980">
    <w:name w:val="我的样式4"/>
    <w:basedOn w:val="1"/>
    <w:autoRedefine/>
    <w:qFormat/>
    <w:uiPriority w:val="0"/>
    <w:pPr>
      <w:spacing w:line="480" w:lineRule="exact"/>
      <w:ind w:firstLine="480" w:firstLineChars="200"/>
    </w:pPr>
    <w:rPr>
      <w:bCs/>
      <w:sz w:val="24"/>
      <w:szCs w:val="20"/>
    </w:rPr>
  </w:style>
  <w:style w:type="paragraph" w:customStyle="1" w:styleId="1981">
    <w:name w:val="样式 燕山正文 + 首行缩进:  3.5 字符2"/>
    <w:basedOn w:val="1"/>
    <w:autoRedefine/>
    <w:qFormat/>
    <w:uiPriority w:val="0"/>
    <w:pPr>
      <w:tabs>
        <w:tab w:val="left" w:pos="4680"/>
      </w:tabs>
      <w:adjustRightInd w:val="0"/>
      <w:snapToGrid w:val="0"/>
      <w:spacing w:line="360" w:lineRule="auto"/>
      <w:ind w:firstLine="420" w:firstLineChars="200"/>
    </w:pPr>
    <w:rPr>
      <w:rFonts w:ascii="楷体_GB2312" w:eastAsia="楷体_GB2312"/>
      <w:szCs w:val="21"/>
    </w:rPr>
  </w:style>
  <w:style w:type="paragraph" w:customStyle="1" w:styleId="1982">
    <w:name w:val="样式21"/>
    <w:basedOn w:val="6"/>
    <w:autoRedefine/>
    <w:qFormat/>
    <w:uiPriority w:val="0"/>
    <w:pPr>
      <w:keepNext/>
      <w:widowControl w:val="0"/>
      <w:tabs>
        <w:tab w:val="left" w:pos="1008"/>
      </w:tabs>
      <w:adjustRightInd w:val="0"/>
      <w:spacing w:line="312" w:lineRule="auto"/>
      <w:ind w:left="1008" w:hanging="1008" w:firstLineChars="0"/>
    </w:pPr>
    <w:rPr>
      <w:rFonts w:ascii="宋体" w:hAnsi="宋体"/>
      <w:b/>
      <w:bCs/>
      <w:i w:val="0"/>
      <w:iCs w:val="0"/>
      <w:lang w:bidi="ar-SA"/>
    </w:rPr>
  </w:style>
  <w:style w:type="paragraph" w:customStyle="1" w:styleId="1983">
    <w:name w:val="张半成稿正文"/>
    <w:basedOn w:val="20"/>
    <w:autoRedefine/>
    <w:qFormat/>
    <w:uiPriority w:val="0"/>
  </w:style>
  <w:style w:type="paragraph" w:customStyle="1" w:styleId="1984">
    <w:name w:val="Char Char Char Char Char Char Char Char Char Char Char Char Char Char Char Char4"/>
    <w:basedOn w:val="1"/>
    <w:next w:val="1"/>
    <w:autoRedefine/>
    <w:qFormat/>
    <w:uiPriority w:val="0"/>
  </w:style>
  <w:style w:type="paragraph" w:customStyle="1" w:styleId="1985">
    <w:name w:val="TableHead"/>
    <w:basedOn w:val="33"/>
    <w:autoRedefine/>
    <w:qFormat/>
    <w:uiPriority w:val="0"/>
    <w:pPr>
      <w:spacing w:after="0"/>
      <w:jc w:val="center"/>
    </w:pPr>
    <w:rPr>
      <w:rFonts w:ascii="宋体" w:hAnsi="宋体" w:cs="楷体_GB2312"/>
      <w:b/>
      <w:bCs/>
    </w:rPr>
  </w:style>
  <w:style w:type="paragraph" w:customStyle="1" w:styleId="1986">
    <w:name w:val="xl43"/>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2"/>
    </w:rPr>
  </w:style>
  <w:style w:type="paragraph" w:customStyle="1" w:styleId="1987">
    <w:name w:val="样式 标题 1 Char Char Char Char Char标题1章标题 Char + 宋体 小二 居中 段..."/>
    <w:basedOn w:val="3"/>
    <w:autoRedefine/>
    <w:qFormat/>
    <w:uiPriority w:val="0"/>
    <w:pPr>
      <w:keepNext/>
      <w:keepLines/>
      <w:tabs>
        <w:tab w:val="left" w:pos="432"/>
        <w:tab w:val="left" w:pos="3225"/>
        <w:tab w:val="center" w:pos="4422"/>
      </w:tabs>
      <w:spacing w:beforeLines="0" w:afterLines="0" w:line="480" w:lineRule="exact"/>
      <w:jc w:val="center"/>
    </w:pPr>
    <w:rPr>
      <w:bCs/>
      <w:smallCaps w:val="0"/>
      <w:spacing w:val="0"/>
      <w:kern w:val="44"/>
      <w:sz w:val="36"/>
      <w:szCs w:val="20"/>
      <w:lang w:bidi="ar-SA"/>
    </w:rPr>
  </w:style>
  <w:style w:type="paragraph" w:customStyle="1" w:styleId="1988">
    <w:name w:val="标题样式2"/>
    <w:basedOn w:val="2"/>
    <w:autoRedefine/>
    <w:qFormat/>
    <w:uiPriority w:val="0"/>
    <w:pPr>
      <w:numPr>
        <w:ilvl w:val="0"/>
        <w:numId w:val="0"/>
      </w:numPr>
      <w:tabs>
        <w:tab w:val="left" w:pos="4142"/>
        <w:tab w:val="left" w:pos="6833"/>
        <w:tab w:val="left" w:pos="9287"/>
      </w:tabs>
      <w:overflowPunct w:val="0"/>
      <w:topLinePunct/>
      <w:autoSpaceDE w:val="0"/>
      <w:autoSpaceDN w:val="0"/>
      <w:adjustRightInd w:val="0"/>
      <w:snapToGrid w:val="0"/>
      <w:spacing w:beforeLines="5" w:afterLines="5" w:line="0" w:lineRule="atLeast"/>
      <w:ind w:firstLine="630" w:firstLineChars="300"/>
      <w:jc w:val="both"/>
      <w:outlineLvl w:val="9"/>
    </w:pPr>
    <w:rPr>
      <w:b w:val="0"/>
      <w:color w:val="000000"/>
      <w:sz w:val="21"/>
      <w:szCs w:val="20"/>
      <w:lang w:val="en-US"/>
    </w:rPr>
  </w:style>
  <w:style w:type="paragraph" w:customStyle="1" w:styleId="1989">
    <w:name w:val="6"/>
    <w:basedOn w:val="1"/>
    <w:next w:val="1"/>
    <w:autoRedefine/>
    <w:qFormat/>
    <w:uiPriority w:val="0"/>
    <w:rPr>
      <w:rFonts w:ascii="宋体" w:hAnsi="Courier New" w:cs="宋体"/>
      <w:szCs w:val="21"/>
    </w:rPr>
  </w:style>
  <w:style w:type="paragraph" w:customStyle="1" w:styleId="1990">
    <w:name w:val="Phone Number"/>
    <w:basedOn w:val="33"/>
    <w:autoRedefine/>
    <w:qFormat/>
    <w:uiPriority w:val="0"/>
    <w:pPr>
      <w:widowControl/>
      <w:overflowPunct w:val="0"/>
      <w:autoSpaceDE w:val="0"/>
      <w:autoSpaceDN w:val="0"/>
      <w:adjustRightInd w:val="0"/>
      <w:spacing w:after="160"/>
      <w:jc w:val="left"/>
      <w:textAlignment w:val="baseline"/>
    </w:pPr>
    <w:rPr>
      <w:b/>
      <w:kern w:val="0"/>
      <w:sz w:val="20"/>
      <w:szCs w:val="20"/>
    </w:rPr>
  </w:style>
  <w:style w:type="paragraph" w:customStyle="1" w:styleId="1991">
    <w:name w:val="Char Char1 Char Char Char Char Char Char Char Char Char Char Char Char Char Char Char Char Char Char Char Char1 Char"/>
    <w:basedOn w:val="1"/>
    <w:autoRedefine/>
    <w:qFormat/>
    <w:uiPriority w:val="0"/>
    <w:pPr>
      <w:spacing w:line="360" w:lineRule="auto"/>
      <w:ind w:firstLine="200" w:firstLineChars="200"/>
    </w:pPr>
    <w:rPr>
      <w:szCs w:val="20"/>
    </w:rPr>
  </w:style>
  <w:style w:type="paragraph" w:customStyle="1" w:styleId="1992">
    <w:name w:val="样式 四号 黑色 首行缩进:  2 字符"/>
    <w:basedOn w:val="1"/>
    <w:autoRedefine/>
    <w:qFormat/>
    <w:uiPriority w:val="0"/>
    <w:pPr>
      <w:spacing w:line="480" w:lineRule="atLeast"/>
      <w:ind w:firstLine="200" w:firstLineChars="200"/>
    </w:pPr>
    <w:rPr>
      <w:color w:val="000000"/>
      <w:sz w:val="24"/>
    </w:rPr>
  </w:style>
  <w:style w:type="paragraph" w:customStyle="1" w:styleId="1993">
    <w:name w:val="农业部一"/>
    <w:next w:val="33"/>
    <w:autoRedefine/>
    <w:qFormat/>
    <w:uiPriority w:val="0"/>
    <w:pPr>
      <w:widowControl w:val="0"/>
      <w:topLinePunct/>
      <w:spacing w:line="300" w:lineRule="atLeast"/>
      <w:jc w:val="center"/>
    </w:pPr>
    <w:rPr>
      <w:rFonts w:ascii="Times New Roman" w:hAnsi="Times New Roman" w:eastAsia="宋体" w:cs="Times New Roman"/>
      <w:kern w:val="2"/>
      <w:sz w:val="24"/>
      <w:szCs w:val="24"/>
      <w:lang w:val="en-US" w:eastAsia="zh-CN" w:bidi="ar-SA"/>
    </w:rPr>
  </w:style>
  <w:style w:type="paragraph" w:customStyle="1" w:styleId="1994">
    <w:name w:val="页脚 New New New New New New New New"/>
    <w:basedOn w:val="1"/>
    <w:autoRedefine/>
    <w:qFormat/>
    <w:uiPriority w:val="0"/>
    <w:pPr>
      <w:tabs>
        <w:tab w:val="center" w:pos="4153"/>
        <w:tab w:val="right" w:pos="8306"/>
      </w:tabs>
      <w:snapToGrid w:val="0"/>
      <w:spacing w:line="240" w:lineRule="atLeast"/>
      <w:jc w:val="left"/>
    </w:pPr>
    <w:rPr>
      <w:b/>
      <w:sz w:val="18"/>
      <w:szCs w:val="18"/>
    </w:rPr>
  </w:style>
  <w:style w:type="paragraph" w:customStyle="1" w:styleId="1995">
    <w:name w:val="表中"/>
    <w:autoRedefine/>
    <w:qFormat/>
    <w:uiPriority w:val="0"/>
    <w:pPr>
      <w:widowControl w:val="0"/>
      <w:adjustRightInd w:val="0"/>
      <w:spacing w:line="340" w:lineRule="exact"/>
      <w:jc w:val="center"/>
    </w:pPr>
    <w:rPr>
      <w:rFonts w:ascii="宋体" w:hAnsi="宋体" w:eastAsia="宋体" w:cs="Times New Roman"/>
      <w:b/>
      <w:kern w:val="2"/>
      <w:sz w:val="21"/>
      <w:szCs w:val="21"/>
      <w:lang w:val="en-US" w:eastAsia="zh-CN" w:bidi="ar-SA"/>
    </w:rPr>
  </w:style>
  <w:style w:type="paragraph" w:customStyle="1" w:styleId="1996">
    <w:name w:val="Char11"/>
    <w:basedOn w:val="1"/>
    <w:autoRedefine/>
    <w:qFormat/>
    <w:uiPriority w:val="0"/>
    <w:pPr>
      <w:spacing w:line="360" w:lineRule="auto"/>
    </w:pPr>
    <w:rPr>
      <w:rFonts w:ascii="Calibri" w:hAnsi="Calibri"/>
      <w:sz w:val="30"/>
      <w:szCs w:val="20"/>
    </w:rPr>
  </w:style>
  <w:style w:type="paragraph" w:customStyle="1" w:styleId="1997">
    <w:name w:val="样式 首行缩进"/>
    <w:basedOn w:val="1"/>
    <w:autoRedefine/>
    <w:qFormat/>
    <w:uiPriority w:val="0"/>
    <w:pPr>
      <w:spacing w:before="60" w:after="60" w:line="360" w:lineRule="auto"/>
      <w:ind w:firstLine="480" w:firstLineChars="200"/>
    </w:pPr>
    <w:rPr>
      <w:rFonts w:ascii="Calibri" w:hAnsi="Calibri" w:cs="宋体"/>
      <w:sz w:val="24"/>
      <w:szCs w:val="20"/>
    </w:rPr>
  </w:style>
  <w:style w:type="paragraph" w:customStyle="1" w:styleId="1998">
    <w:name w:val="宋小4+25"/>
    <w:basedOn w:val="1"/>
    <w:autoRedefine/>
    <w:qFormat/>
    <w:uiPriority w:val="0"/>
    <w:pPr>
      <w:adjustRightInd w:val="0"/>
      <w:snapToGrid w:val="0"/>
      <w:spacing w:line="500" w:lineRule="exact"/>
      <w:ind w:firstLine="200" w:firstLineChars="200"/>
      <w:jc w:val="left"/>
    </w:pPr>
    <w:rPr>
      <w:sz w:val="24"/>
    </w:rPr>
  </w:style>
  <w:style w:type="paragraph" w:customStyle="1" w:styleId="1999">
    <w:name w:val="文档卷标"/>
    <w:basedOn w:val="1596"/>
    <w:autoRedefine/>
    <w:qFormat/>
    <w:uiPriority w:val="0"/>
    <w:rPr>
      <w:rFonts w:ascii="Times New Roman" w:hAnsi="Times New Roman"/>
      <w:sz w:val="24"/>
    </w:rPr>
  </w:style>
  <w:style w:type="paragraph" w:customStyle="1" w:styleId="2000">
    <w:name w:val="Char Char1 Char"/>
    <w:basedOn w:val="1"/>
    <w:autoRedefine/>
    <w:qFormat/>
    <w:uiPriority w:val="0"/>
    <w:pPr>
      <w:spacing w:line="560" w:lineRule="exact"/>
      <w:ind w:firstLine="200" w:firstLineChars="200"/>
    </w:pPr>
    <w:rPr>
      <w:rFonts w:ascii="Calibri" w:hAnsi="Calibri"/>
      <w:szCs w:val="20"/>
    </w:rPr>
  </w:style>
  <w:style w:type="paragraph" w:customStyle="1" w:styleId="2001">
    <w:name w:val="样式 题注 + (西文) Times New Roman (中文) 宋体 小四 加粗 黑色 居中 段前: 3 磅 ..."/>
    <w:basedOn w:val="21"/>
    <w:autoRedefine/>
    <w:qFormat/>
    <w:uiPriority w:val="0"/>
    <w:pPr>
      <w:widowControl w:val="0"/>
      <w:adjustRightInd w:val="0"/>
      <w:spacing w:afterLines="100" w:line="360" w:lineRule="auto"/>
    </w:pPr>
    <w:rPr>
      <w:rFonts w:eastAsia="宋体" w:cs="Times New Roman"/>
      <w:bCs/>
      <w:color w:val="000000"/>
      <w:kern w:val="0"/>
      <w:sz w:val="24"/>
      <w:szCs w:val="20"/>
    </w:rPr>
  </w:style>
  <w:style w:type="paragraph" w:customStyle="1" w:styleId="2002">
    <w:name w:val="Char Char2 Char Char1"/>
    <w:basedOn w:val="1"/>
    <w:autoRedefine/>
    <w:qFormat/>
    <w:uiPriority w:val="0"/>
    <w:pPr>
      <w:snapToGrid w:val="0"/>
      <w:spacing w:line="360" w:lineRule="auto"/>
      <w:ind w:firstLine="529" w:firstLineChars="200"/>
    </w:pPr>
    <w:rPr>
      <w:rFonts w:ascii="宋体" w:hAnsi="宋体"/>
      <w:b/>
      <w:szCs w:val="22"/>
    </w:rPr>
  </w:style>
  <w:style w:type="paragraph" w:customStyle="1" w:styleId="2003">
    <w:name w:val="xl37"/>
    <w:basedOn w:val="1"/>
    <w:autoRedefine/>
    <w:qFormat/>
    <w:uiPriority w:val="0"/>
    <w:pPr>
      <w:widowControl/>
      <w:pBdr>
        <w:right w:val="single" w:color="auto" w:sz="4" w:space="0"/>
      </w:pBdr>
      <w:spacing w:before="100" w:beforeAutospacing="1" w:after="100" w:afterAutospacing="1"/>
      <w:jc w:val="center"/>
    </w:pPr>
    <w:rPr>
      <w:rFonts w:ascii="Calibri" w:hAnsi="Calibri" w:eastAsia="Arial Unicode MS"/>
      <w:kern w:val="0"/>
      <w:szCs w:val="21"/>
    </w:rPr>
  </w:style>
  <w:style w:type="paragraph" w:customStyle="1" w:styleId="2004">
    <w:name w:val="样式 标题 1 + 自动设置"/>
    <w:basedOn w:val="3"/>
    <w:autoRedefine/>
    <w:qFormat/>
    <w:uiPriority w:val="0"/>
    <w:pPr>
      <w:keepNext/>
      <w:keepLines/>
      <w:tabs>
        <w:tab w:val="left" w:pos="360"/>
        <w:tab w:val="left" w:pos="700"/>
      </w:tabs>
      <w:autoSpaceDE w:val="0"/>
      <w:autoSpaceDN w:val="0"/>
      <w:adjustRightInd w:val="0"/>
      <w:spacing w:beforeLines="0" w:afterLines="0" w:line="360" w:lineRule="auto"/>
      <w:ind w:left="431" w:hanging="431"/>
      <w:jc w:val="center"/>
    </w:pPr>
    <w:rPr>
      <w:bCs/>
      <w:smallCaps w:val="0"/>
      <w:spacing w:val="0"/>
      <w:kern w:val="44"/>
      <w:sz w:val="28"/>
      <w:szCs w:val="20"/>
      <w:lang w:eastAsia="zh-CN" w:bidi="ar-SA"/>
    </w:rPr>
  </w:style>
  <w:style w:type="paragraph" w:customStyle="1" w:styleId="2005">
    <w:name w:val="表内"/>
    <w:basedOn w:val="1"/>
    <w:next w:val="1"/>
    <w:autoRedefine/>
    <w:qFormat/>
    <w:uiPriority w:val="0"/>
    <w:pPr>
      <w:snapToGrid w:val="0"/>
      <w:spacing w:before="60" w:line="276" w:lineRule="auto"/>
      <w:jc w:val="center"/>
    </w:pPr>
    <w:rPr>
      <w:kern w:val="28"/>
      <w:szCs w:val="72"/>
    </w:rPr>
  </w:style>
  <w:style w:type="paragraph" w:customStyle="1" w:styleId="2006">
    <w:name w:val="Char Char Char Char Char Char"/>
    <w:basedOn w:val="1"/>
    <w:autoRedefine/>
    <w:qFormat/>
    <w:uiPriority w:val="0"/>
    <w:pPr>
      <w:snapToGrid w:val="0"/>
      <w:spacing w:line="360" w:lineRule="auto"/>
      <w:ind w:firstLine="529" w:firstLineChars="200"/>
    </w:pPr>
    <w:rPr>
      <w:rFonts w:ascii="宋体" w:hAnsi="宋体"/>
      <w:b/>
      <w:szCs w:val="22"/>
    </w:rPr>
  </w:style>
  <w:style w:type="paragraph" w:customStyle="1" w:styleId="2007">
    <w:name w:val="金山正文"/>
    <w:basedOn w:val="1"/>
    <w:autoRedefine/>
    <w:qFormat/>
    <w:uiPriority w:val="0"/>
    <w:pPr>
      <w:spacing w:line="520" w:lineRule="exact"/>
      <w:ind w:firstLine="200" w:firstLineChars="200"/>
      <w:jc w:val="left"/>
    </w:pPr>
    <w:rPr>
      <w:rFonts w:ascii="宋体"/>
      <w:sz w:val="24"/>
    </w:rPr>
  </w:style>
  <w:style w:type="paragraph" w:customStyle="1" w:styleId="2008">
    <w:name w:val="Body Text Indent 21"/>
    <w:basedOn w:val="1"/>
    <w:autoRedefine/>
    <w:qFormat/>
    <w:uiPriority w:val="0"/>
    <w:pPr>
      <w:adjustRightInd w:val="0"/>
      <w:spacing w:line="360" w:lineRule="auto"/>
      <w:ind w:firstLine="570"/>
      <w:textAlignment w:val="baseline"/>
    </w:pPr>
    <w:rPr>
      <w:rFonts w:eastAsia="华文新魏"/>
      <w:sz w:val="24"/>
      <w:szCs w:val="20"/>
    </w:rPr>
  </w:style>
  <w:style w:type="paragraph" w:customStyle="1" w:styleId="2009">
    <w:name w:val="正文文本缩进 21"/>
    <w:basedOn w:val="1"/>
    <w:autoRedefine/>
    <w:qFormat/>
    <w:uiPriority w:val="0"/>
    <w:pPr>
      <w:spacing w:after="120" w:line="480" w:lineRule="auto"/>
      <w:ind w:left="420" w:leftChars="200"/>
    </w:pPr>
  </w:style>
  <w:style w:type="paragraph" w:customStyle="1" w:styleId="2010">
    <w:name w:val="标题 3 + Arial"/>
    <w:basedOn w:val="1"/>
    <w:autoRedefine/>
    <w:qFormat/>
    <w:uiPriority w:val="0"/>
    <w:pPr>
      <w:tabs>
        <w:tab w:val="left" w:pos="720"/>
      </w:tabs>
      <w:adjustRightInd w:val="0"/>
      <w:ind w:left="720" w:hanging="720"/>
    </w:pPr>
    <w:rPr>
      <w:szCs w:val="21"/>
    </w:rPr>
  </w:style>
  <w:style w:type="paragraph" w:customStyle="1" w:styleId="2011">
    <w:name w:val="表样式"/>
    <w:basedOn w:val="1"/>
    <w:autoRedefine/>
    <w:qFormat/>
    <w:uiPriority w:val="0"/>
    <w:pPr>
      <w:jc w:val="center"/>
    </w:pPr>
    <w:rPr>
      <w:rFonts w:ascii="仿宋_GB2312" w:eastAsia="黑体"/>
    </w:rPr>
  </w:style>
  <w:style w:type="paragraph" w:customStyle="1" w:styleId="2012">
    <w:name w:val="1.1 项目提出的背景"/>
    <w:basedOn w:val="1"/>
    <w:autoRedefine/>
    <w:qFormat/>
    <w:uiPriority w:val="0"/>
    <w:rPr>
      <w:rFonts w:eastAsia="黑体"/>
      <w:sz w:val="28"/>
    </w:rPr>
  </w:style>
  <w:style w:type="paragraph" w:customStyle="1" w:styleId="2013">
    <w:name w:val="文档结构图1"/>
    <w:basedOn w:val="1"/>
    <w:autoRedefine/>
    <w:qFormat/>
    <w:uiPriority w:val="0"/>
    <w:pPr>
      <w:shd w:val="clear" w:color="auto" w:fill="000080"/>
      <w:adjustRightInd w:val="0"/>
      <w:textAlignment w:val="baseline"/>
    </w:pPr>
    <w:rPr>
      <w:sz w:val="24"/>
      <w:szCs w:val="20"/>
    </w:rPr>
  </w:style>
  <w:style w:type="paragraph" w:customStyle="1" w:styleId="2014">
    <w:name w:val="正文小四"/>
    <w:autoRedefine/>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015">
    <w:name w:val="li1"/>
    <w:basedOn w:val="3"/>
    <w:autoRedefine/>
    <w:qFormat/>
    <w:uiPriority w:val="0"/>
    <w:pPr>
      <w:keepNext/>
      <w:tabs>
        <w:tab w:val="left" w:pos="432"/>
      </w:tabs>
      <w:spacing w:beforeLines="0" w:afterLines="0" w:line="240" w:lineRule="auto"/>
      <w:jc w:val="center"/>
    </w:pPr>
    <w:rPr>
      <w:smallCaps w:val="0"/>
      <w:spacing w:val="0"/>
      <w:kern w:val="2"/>
      <w:sz w:val="36"/>
      <w:szCs w:val="44"/>
      <w:lang w:bidi="ar-SA"/>
    </w:rPr>
  </w:style>
  <w:style w:type="paragraph" w:customStyle="1" w:styleId="2016">
    <w:name w:val="表格--标题"/>
    <w:basedOn w:val="1"/>
    <w:autoRedefine/>
    <w:qFormat/>
    <w:uiPriority w:val="0"/>
    <w:pPr>
      <w:adjustRightInd w:val="0"/>
      <w:snapToGrid w:val="0"/>
      <w:spacing w:line="240" w:lineRule="atLeast"/>
      <w:jc w:val="center"/>
    </w:pPr>
    <w:rPr>
      <w:rFonts w:eastAsia="黑体"/>
      <w:sz w:val="24"/>
    </w:rPr>
  </w:style>
  <w:style w:type="paragraph" w:customStyle="1" w:styleId="2017">
    <w:name w:val="13"/>
    <w:basedOn w:val="1"/>
    <w:autoRedefine/>
    <w:qFormat/>
    <w:uiPriority w:val="0"/>
    <w:rPr>
      <w:rFonts w:eastAsia="仿宋_GB2312"/>
      <w:sz w:val="24"/>
    </w:rPr>
  </w:style>
  <w:style w:type="paragraph" w:customStyle="1" w:styleId="2018">
    <w:name w:val="正文首行缩进1"/>
    <w:basedOn w:val="1"/>
    <w:autoRedefine/>
    <w:qFormat/>
    <w:uiPriority w:val="0"/>
    <w:pPr>
      <w:tabs>
        <w:tab w:val="center" w:pos="4253"/>
      </w:tabs>
      <w:autoSpaceDE w:val="0"/>
      <w:autoSpaceDN w:val="0"/>
      <w:adjustRightInd w:val="0"/>
      <w:spacing w:after="60" w:line="312" w:lineRule="auto"/>
      <w:ind w:firstLine="567"/>
      <w:jc w:val="left"/>
    </w:pPr>
    <w:rPr>
      <w:rFonts w:ascii="Arial" w:hAnsi="Arial"/>
      <w:color w:val="000000"/>
      <w:kern w:val="0"/>
      <w:sz w:val="28"/>
      <w:szCs w:val="20"/>
    </w:rPr>
  </w:style>
  <w:style w:type="paragraph" w:customStyle="1" w:styleId="2019">
    <w:name w:val="y表格"/>
    <w:basedOn w:val="33"/>
    <w:autoRedefine/>
    <w:qFormat/>
    <w:uiPriority w:val="0"/>
    <w:pPr>
      <w:widowControl/>
      <w:adjustRightInd w:val="0"/>
      <w:snapToGrid w:val="0"/>
      <w:spacing w:after="0"/>
      <w:jc w:val="center"/>
      <w:textAlignment w:val="baseline"/>
    </w:pPr>
    <w:rPr>
      <w:rFonts w:hint="eastAsia" w:ascii="宋体" w:hAnsi="宋体"/>
      <w:kern w:val="0"/>
      <w:sz w:val="24"/>
      <w:szCs w:val="20"/>
    </w:rPr>
  </w:style>
  <w:style w:type="paragraph" w:customStyle="1" w:styleId="2020">
    <w:name w:val="标文"/>
    <w:basedOn w:val="1"/>
    <w:autoRedefine/>
    <w:qFormat/>
    <w:uiPriority w:val="0"/>
    <w:pPr>
      <w:adjustRightInd w:val="0"/>
      <w:spacing w:before="120" w:line="360" w:lineRule="auto"/>
      <w:textAlignment w:val="baseline"/>
    </w:pPr>
    <w:rPr>
      <w:kern w:val="0"/>
      <w:sz w:val="24"/>
      <w:szCs w:val="20"/>
    </w:rPr>
  </w:style>
  <w:style w:type="paragraph" w:customStyle="1" w:styleId="2021">
    <w:name w:val="样式11"/>
    <w:basedOn w:val="5"/>
    <w:autoRedefine/>
    <w:qFormat/>
    <w:uiPriority w:val="0"/>
    <w:pPr>
      <w:keepNext/>
      <w:keepLines/>
      <w:adjustRightInd w:val="0"/>
      <w:spacing w:beforeLines="50" w:afterLines="50" w:line="320" w:lineRule="exact"/>
    </w:pPr>
    <w:rPr>
      <w:b w:val="0"/>
      <w:bCs w:val="0"/>
      <w:spacing w:val="0"/>
      <w:szCs w:val="20"/>
    </w:rPr>
  </w:style>
  <w:style w:type="paragraph" w:customStyle="1" w:styleId="2022">
    <w:name w:val="Char Char1 Char3"/>
    <w:basedOn w:val="1"/>
    <w:autoRedefine/>
    <w:qFormat/>
    <w:uiPriority w:val="0"/>
    <w:pPr>
      <w:spacing w:line="560" w:lineRule="exact"/>
      <w:ind w:firstLine="200" w:firstLineChars="200"/>
    </w:pPr>
    <w:rPr>
      <w:rFonts w:ascii="Calibri" w:hAnsi="Calibri"/>
      <w:szCs w:val="20"/>
    </w:rPr>
  </w:style>
  <w:style w:type="paragraph" w:customStyle="1" w:styleId="2023">
    <w:name w:val="表号"/>
    <w:basedOn w:val="1232"/>
    <w:next w:val="1232"/>
    <w:autoRedefine/>
    <w:qFormat/>
    <w:uiPriority w:val="0"/>
    <w:pPr>
      <w:widowControl/>
      <w:tabs>
        <w:tab w:val="left" w:pos="360"/>
      </w:tabs>
      <w:spacing w:line="240" w:lineRule="atLeast"/>
      <w:ind w:left="360" w:hanging="360"/>
      <w:jc w:val="right"/>
    </w:pPr>
    <w:rPr>
      <w:rFonts w:ascii="黑体" w:eastAsia="黑体"/>
      <w:szCs w:val="20"/>
    </w:rPr>
  </w:style>
  <w:style w:type="paragraph" w:customStyle="1" w:styleId="2024">
    <w:name w:val="表头2"/>
    <w:basedOn w:val="1"/>
    <w:next w:val="1"/>
    <w:autoRedefine/>
    <w:qFormat/>
    <w:uiPriority w:val="0"/>
    <w:pPr>
      <w:adjustRightInd w:val="0"/>
      <w:snapToGrid w:val="0"/>
      <w:spacing w:beforeLines="50"/>
      <w:jc w:val="center"/>
    </w:pPr>
    <w:rPr>
      <w:rFonts w:ascii="楷体_GB2312" w:hAnsi="宋体" w:eastAsia="楷体_GB2312"/>
      <w:b/>
      <w:spacing w:val="10"/>
      <w:sz w:val="24"/>
    </w:rPr>
  </w:style>
  <w:style w:type="paragraph" w:customStyle="1" w:styleId="2025">
    <w:name w:val="表号 Char"/>
    <w:basedOn w:val="1"/>
    <w:autoRedefine/>
    <w:qFormat/>
    <w:uiPriority w:val="0"/>
    <w:pPr>
      <w:snapToGrid w:val="0"/>
      <w:ind w:firstLine="480"/>
    </w:pPr>
    <w:rPr>
      <w:rFonts w:ascii="Calibri" w:hAnsi="Calibri"/>
      <w:kern w:val="32"/>
      <w:sz w:val="24"/>
      <w:szCs w:val="20"/>
    </w:rPr>
  </w:style>
  <w:style w:type="paragraph" w:customStyle="1" w:styleId="2026">
    <w:name w:val="福建正文缩进34"/>
    <w:basedOn w:val="20"/>
    <w:autoRedefine/>
    <w:qFormat/>
    <w:uiPriority w:val="0"/>
    <w:pPr>
      <w:autoSpaceDE w:val="0"/>
      <w:autoSpaceDN w:val="0"/>
      <w:adjustRightInd w:val="0"/>
      <w:spacing w:line="360" w:lineRule="auto"/>
      <w:ind w:firstLine="539" w:firstLineChars="0"/>
    </w:pPr>
    <w:rPr>
      <w:rFonts w:ascii="宋体" w:hAnsi="宋体" w:eastAsia="Times New Roman"/>
      <w:kern w:val="0"/>
      <w:szCs w:val="24"/>
    </w:rPr>
  </w:style>
  <w:style w:type="paragraph" w:customStyle="1" w:styleId="2027">
    <w:name w:val="样式3wf"/>
    <w:basedOn w:val="1277"/>
    <w:autoRedefine/>
    <w:qFormat/>
    <w:uiPriority w:val="0"/>
    <w:pPr>
      <w:autoSpaceDE w:val="0"/>
      <w:autoSpaceDN w:val="0"/>
      <w:adjustRightInd w:val="0"/>
      <w:snapToGrid w:val="0"/>
      <w:spacing w:before="120" w:line="240" w:lineRule="auto"/>
      <w:ind w:firstLine="0"/>
      <w:jc w:val="center"/>
      <w:textAlignment w:val="baseline"/>
    </w:pPr>
    <w:rPr>
      <w:rFonts w:ascii="Times New Roman" w:hAnsi="Times New Roman"/>
      <w:color w:val="auto"/>
      <w:sz w:val="21"/>
      <w:szCs w:val="21"/>
    </w:rPr>
  </w:style>
  <w:style w:type="paragraph" w:customStyle="1" w:styleId="2028">
    <w:name w:val="京唐秦正文2"/>
    <w:basedOn w:val="1"/>
    <w:next w:val="1"/>
    <w:autoRedefine/>
    <w:qFormat/>
    <w:uiPriority w:val="0"/>
    <w:pPr>
      <w:tabs>
        <w:tab w:val="left" w:pos="700"/>
      </w:tabs>
      <w:snapToGrid w:val="0"/>
      <w:spacing w:beforeLines="50" w:line="360" w:lineRule="auto"/>
      <w:ind w:firstLine="424"/>
      <w:jc w:val="left"/>
    </w:pPr>
    <w:rPr>
      <w:rFonts w:ascii="Calibri" w:hAnsi="Calibri"/>
      <w:bCs/>
      <w:kern w:val="0"/>
      <w:sz w:val="24"/>
      <w:szCs w:val="22"/>
      <w:lang w:eastAsia="en-US"/>
    </w:rPr>
  </w:style>
  <w:style w:type="paragraph" w:customStyle="1" w:styleId="2029">
    <w:name w:val="样式 标题 3条标题1.1.13h33rd levelH3l3CTW3标题 3 Char1 + Times N..."/>
    <w:basedOn w:val="4"/>
    <w:autoRedefine/>
    <w:qFormat/>
    <w:uiPriority w:val="0"/>
    <w:pPr>
      <w:keepNext/>
      <w:keepLines/>
      <w:widowControl w:val="0"/>
      <w:numPr>
        <w:ilvl w:val="0"/>
        <w:numId w:val="0"/>
      </w:numPr>
      <w:tabs>
        <w:tab w:val="left" w:pos="720"/>
      </w:tabs>
      <w:spacing w:after="60" w:line="440" w:lineRule="exact"/>
      <w:jc w:val="both"/>
    </w:pPr>
    <w:rPr>
      <w:rFonts w:eastAsia="黑体" w:cs="宋体"/>
      <w:bCs/>
      <w:iCs w:val="0"/>
      <w:smallCaps w:val="0"/>
      <w:color w:val="000000"/>
      <w:spacing w:val="0"/>
      <w:sz w:val="28"/>
      <w:szCs w:val="20"/>
      <w:lang w:bidi="ar-SA"/>
    </w:rPr>
  </w:style>
  <w:style w:type="paragraph" w:customStyle="1" w:styleId="2030">
    <w:name w:val="报告表正文"/>
    <w:basedOn w:val="1"/>
    <w:autoRedefine/>
    <w:qFormat/>
    <w:uiPriority w:val="0"/>
    <w:pPr>
      <w:adjustRightInd w:val="0"/>
      <w:spacing w:line="312" w:lineRule="auto"/>
      <w:ind w:left="113" w:right="113" w:firstLine="482"/>
      <w:jc w:val="left"/>
    </w:pPr>
    <w:rPr>
      <w:rFonts w:ascii="Calibri" w:hAnsi="Calibri"/>
      <w:kern w:val="0"/>
      <w:sz w:val="24"/>
      <w:szCs w:val="20"/>
    </w:rPr>
  </w:style>
  <w:style w:type="paragraph" w:customStyle="1" w:styleId="2031">
    <w:name w:val="德胜三级标题"/>
    <w:basedOn w:val="2032"/>
    <w:autoRedefine/>
    <w:qFormat/>
    <w:uiPriority w:val="0"/>
    <w:pPr>
      <w:outlineLvl w:val="2"/>
    </w:pPr>
    <w:rPr>
      <w:sz w:val="24"/>
    </w:rPr>
  </w:style>
  <w:style w:type="paragraph" w:customStyle="1" w:styleId="2032">
    <w:name w:val="德胜二级标题"/>
    <w:basedOn w:val="1"/>
    <w:autoRedefine/>
    <w:qFormat/>
    <w:uiPriority w:val="0"/>
    <w:pPr>
      <w:keepNext/>
      <w:keepLines/>
      <w:adjustRightInd w:val="0"/>
      <w:snapToGrid w:val="0"/>
      <w:spacing w:line="360" w:lineRule="auto"/>
      <w:jc w:val="left"/>
      <w:outlineLvl w:val="1"/>
    </w:pPr>
    <w:rPr>
      <w:b/>
      <w:snapToGrid w:val="0"/>
      <w:color w:val="0000FF"/>
      <w:kern w:val="0"/>
      <w:sz w:val="28"/>
      <w:szCs w:val="20"/>
    </w:rPr>
  </w:style>
  <w:style w:type="paragraph" w:customStyle="1" w:styleId="2033">
    <w:name w:val="正文五"/>
    <w:basedOn w:val="1"/>
    <w:autoRedefine/>
    <w:qFormat/>
    <w:uiPriority w:val="0"/>
    <w:pPr>
      <w:widowControl/>
      <w:snapToGrid w:val="0"/>
      <w:jc w:val="center"/>
    </w:pPr>
    <w:rPr>
      <w:kern w:val="0"/>
      <w:sz w:val="20"/>
      <w:szCs w:val="28"/>
    </w:rPr>
  </w:style>
  <w:style w:type="paragraph" w:customStyle="1" w:styleId="2034">
    <w:name w:val="表格文字/16"/>
    <w:basedOn w:val="151"/>
    <w:autoRedefine/>
    <w:qFormat/>
    <w:uiPriority w:val="0"/>
    <w:pPr>
      <w:widowControl w:val="0"/>
      <w:adjustRightInd w:val="0"/>
      <w:snapToGrid w:val="0"/>
      <w:spacing w:line="320" w:lineRule="exact"/>
      <w:jc w:val="center"/>
    </w:pPr>
    <w:rPr>
      <w:rFonts w:hint="eastAsia" w:eastAsia="宋体" w:cs="Times New Roman"/>
      <w:color w:val="000000"/>
      <w:kern w:val="32"/>
      <w:szCs w:val="21"/>
    </w:rPr>
  </w:style>
  <w:style w:type="paragraph" w:customStyle="1" w:styleId="2035">
    <w:name w:val="正文样式1"/>
    <w:basedOn w:val="1"/>
    <w:autoRedefine/>
    <w:qFormat/>
    <w:uiPriority w:val="0"/>
    <w:pPr>
      <w:adjustRightInd w:val="0"/>
      <w:spacing w:line="400" w:lineRule="atLeast"/>
      <w:ind w:firstLine="454"/>
    </w:pPr>
    <w:rPr>
      <w:rFonts w:ascii="Calibri" w:hAnsi="Calibri"/>
      <w:b/>
      <w:kern w:val="24"/>
      <w:sz w:val="24"/>
      <w:szCs w:val="20"/>
    </w:rPr>
  </w:style>
  <w:style w:type="paragraph" w:customStyle="1" w:styleId="2036">
    <w:name w:val="可研-节标题"/>
    <w:next w:val="1194"/>
    <w:autoRedefine/>
    <w:qFormat/>
    <w:uiPriority w:val="0"/>
    <w:pPr>
      <w:spacing w:line="360" w:lineRule="auto"/>
      <w:outlineLvl w:val="1"/>
    </w:pPr>
    <w:rPr>
      <w:rFonts w:ascii="Times New Roman" w:hAnsi="Times New Roman" w:eastAsia="宋体" w:cs="Times New Roman"/>
      <w:b/>
      <w:sz w:val="28"/>
      <w:szCs w:val="30"/>
      <w:lang w:val="en-US" w:eastAsia="zh-CN" w:bidi="ar-SA"/>
    </w:rPr>
  </w:style>
  <w:style w:type="paragraph" w:customStyle="1" w:styleId="2037">
    <w:name w:val="标准"/>
    <w:basedOn w:val="1"/>
    <w:autoRedefine/>
    <w:qFormat/>
    <w:uiPriority w:val="0"/>
    <w:pPr>
      <w:snapToGrid w:val="0"/>
      <w:spacing w:line="240" w:lineRule="atLeast"/>
    </w:pPr>
    <w:rPr>
      <w:rFonts w:ascii="Calibri" w:hAnsi="Calibri"/>
      <w:kern w:val="22"/>
      <w:szCs w:val="20"/>
    </w:rPr>
  </w:style>
  <w:style w:type="paragraph" w:customStyle="1" w:styleId="2038">
    <w:name w:val="小四表文左齐"/>
    <w:basedOn w:val="1"/>
    <w:autoRedefine/>
    <w:qFormat/>
    <w:uiPriority w:val="0"/>
    <w:pPr>
      <w:jc w:val="center"/>
    </w:pPr>
    <w:rPr>
      <w:rFonts w:ascii="宋体" w:hAnsi="Calibri" w:eastAsia="仿宋_GB2312"/>
      <w:sz w:val="24"/>
      <w:szCs w:val="22"/>
    </w:rPr>
  </w:style>
  <w:style w:type="paragraph" w:customStyle="1" w:styleId="2039">
    <w:name w:val="表格内容1"/>
    <w:basedOn w:val="44"/>
    <w:autoRedefine/>
    <w:qFormat/>
    <w:uiPriority w:val="0"/>
    <w:pPr>
      <w:adjustRightInd w:val="0"/>
      <w:spacing w:line="360" w:lineRule="exact"/>
      <w:ind w:firstLine="107" w:firstLineChars="51"/>
    </w:pPr>
    <w:rPr>
      <w:rFonts w:ascii="Times New Roman" w:hAnsi="Times New Roman" w:eastAsia="Times New Roman"/>
      <w:kern w:val="0"/>
      <w:szCs w:val="24"/>
    </w:rPr>
  </w:style>
  <w:style w:type="paragraph" w:customStyle="1" w:styleId="2040">
    <w:name w:val="acxspmiddle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41">
    <w:name w:val="CM48"/>
    <w:basedOn w:val="66"/>
    <w:next w:val="66"/>
    <w:autoRedefine/>
    <w:qFormat/>
    <w:uiPriority w:val="0"/>
    <w:pPr>
      <w:spacing w:line="460" w:lineRule="atLeast"/>
    </w:pPr>
    <w:rPr>
      <w:rFonts w:ascii="Times New Roman" w:cs="Times New Roman"/>
      <w:color w:val="auto"/>
    </w:rPr>
  </w:style>
  <w:style w:type="paragraph" w:customStyle="1" w:styleId="2042">
    <w:name w:val="Char Char Char Char Char Char Char Char Char Char Char Char Char1"/>
    <w:basedOn w:val="1"/>
    <w:autoRedefine/>
    <w:qFormat/>
    <w:uiPriority w:val="0"/>
    <w:pPr>
      <w:spacing w:line="560" w:lineRule="exact"/>
      <w:ind w:firstLine="200" w:firstLineChars="200"/>
    </w:pPr>
    <w:rPr>
      <w:rFonts w:ascii="宋体" w:hAnsi="宋体" w:cs="宋体"/>
      <w:sz w:val="28"/>
      <w:szCs w:val="28"/>
    </w:rPr>
  </w:style>
  <w:style w:type="paragraph" w:customStyle="1" w:styleId="2043">
    <w:name w:val="dandan6-13正文 Char Char Char"/>
    <w:basedOn w:val="1"/>
    <w:next w:val="1"/>
    <w:autoRedefine/>
    <w:qFormat/>
    <w:uiPriority w:val="0"/>
    <w:pPr>
      <w:keepNext/>
      <w:keepLines/>
      <w:widowControl/>
      <w:adjustRightInd w:val="0"/>
      <w:spacing w:before="40" w:after="40" w:line="360" w:lineRule="auto"/>
      <w:ind w:firstLine="200" w:firstLineChars="200"/>
      <w:textAlignment w:val="baseline"/>
    </w:pPr>
    <w:rPr>
      <w:rFonts w:cs="宋体"/>
      <w:kern w:val="0"/>
      <w:sz w:val="24"/>
      <w:szCs w:val="28"/>
    </w:rPr>
  </w:style>
  <w:style w:type="paragraph" w:customStyle="1" w:styleId="2044">
    <w:name w:val="1 总论"/>
    <w:basedOn w:val="1"/>
    <w:autoRedefine/>
    <w:qFormat/>
    <w:uiPriority w:val="0"/>
    <w:rPr>
      <w:rFonts w:eastAsia="黑体"/>
      <w:sz w:val="32"/>
    </w:rPr>
  </w:style>
  <w:style w:type="paragraph" w:customStyle="1" w:styleId="2045">
    <w:name w:val="Char Char Char Char Char Char Char Char Char Char Char1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046">
    <w:name w:val="表文5号"/>
    <w:basedOn w:val="1"/>
    <w:autoRedefine/>
    <w:qFormat/>
    <w:uiPriority w:val="0"/>
    <w:pPr>
      <w:snapToGrid w:val="0"/>
      <w:jc w:val="center"/>
    </w:pPr>
    <w:rPr>
      <w:szCs w:val="21"/>
    </w:rPr>
  </w:style>
  <w:style w:type="paragraph" w:customStyle="1" w:styleId="2047">
    <w:name w:val="xl34"/>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2048">
    <w:name w:val="样式 段落1 + 首行缩进:  2 字符 行距: 固定值 21 磅"/>
    <w:basedOn w:val="997"/>
    <w:autoRedefine/>
    <w:qFormat/>
    <w:uiPriority w:val="0"/>
    <w:pPr>
      <w:adjustRightInd w:val="0"/>
      <w:spacing w:line="420" w:lineRule="exact"/>
      <w:ind w:left="119" w:firstLine="504"/>
      <w:jc w:val="center"/>
      <w:textAlignment w:val="baseline"/>
    </w:pPr>
    <w:rPr>
      <w:rFonts w:eastAsia="黑体"/>
      <w:kern w:val="0"/>
      <w:sz w:val="24"/>
      <w:szCs w:val="24"/>
    </w:rPr>
  </w:style>
  <w:style w:type="paragraph" w:customStyle="1" w:styleId="2049">
    <w:name w:val="cucd-4"/>
    <w:next w:val="188"/>
    <w:autoRedefine/>
    <w:qFormat/>
    <w:uiPriority w:val="0"/>
    <w:pPr>
      <w:tabs>
        <w:tab w:val="left" w:pos="851"/>
      </w:tabs>
      <w:spacing w:line="360" w:lineRule="auto"/>
      <w:ind w:left="851" w:hanging="851"/>
      <w:outlineLvl w:val="3"/>
    </w:pPr>
    <w:rPr>
      <w:rFonts w:ascii="Times New Roman" w:hAnsi="Times New Roman" w:eastAsia="宋体" w:cs="Times New Roman"/>
      <w:b/>
      <w:kern w:val="2"/>
      <w:sz w:val="24"/>
      <w:szCs w:val="24"/>
      <w:lang w:val="en-US" w:eastAsia="zh-CN" w:bidi="ar-SA"/>
    </w:rPr>
  </w:style>
  <w:style w:type="paragraph" w:customStyle="1" w:styleId="2050">
    <w:name w:val="表格，宋五"/>
    <w:autoRedefine/>
    <w:qFormat/>
    <w:uiPriority w:val="0"/>
    <w:pPr>
      <w:jc w:val="center"/>
    </w:pPr>
    <w:rPr>
      <w:rFonts w:ascii="Times New Roman" w:hAnsi="Times New Roman" w:eastAsia="宋体" w:cs="Times New Roman"/>
      <w:sz w:val="21"/>
      <w:lang w:val="en-US" w:eastAsia="zh-CN" w:bidi="ar-SA"/>
    </w:rPr>
  </w:style>
  <w:style w:type="paragraph" w:customStyle="1" w:styleId="2051">
    <w:name w:val="表中文字1"/>
    <w:basedOn w:val="1"/>
    <w:autoRedefine/>
    <w:qFormat/>
    <w:uiPriority w:val="0"/>
    <w:pPr>
      <w:spacing w:line="440" w:lineRule="exact"/>
    </w:pPr>
    <w:rPr>
      <w:sz w:val="28"/>
    </w:rPr>
  </w:style>
  <w:style w:type="paragraph" w:customStyle="1" w:styleId="2052">
    <w:name w:val="MTDisplayEquation"/>
    <w:basedOn w:val="1"/>
    <w:next w:val="1"/>
    <w:autoRedefine/>
    <w:qFormat/>
    <w:uiPriority w:val="0"/>
    <w:pPr>
      <w:tabs>
        <w:tab w:val="center" w:pos="4160"/>
        <w:tab w:val="right" w:pos="8300"/>
      </w:tabs>
      <w:spacing w:line="360" w:lineRule="auto"/>
      <w:ind w:firstLine="480" w:firstLineChars="200"/>
    </w:pPr>
    <w:rPr>
      <w:sz w:val="24"/>
    </w:rPr>
  </w:style>
  <w:style w:type="paragraph" w:customStyle="1" w:styleId="2053">
    <w:name w:val="样式 样式8 + (西文) Times New Roman 小四 首行缩进:  0.85 厘米 行距: 固定值 22.5 磅"/>
    <w:basedOn w:val="1"/>
    <w:autoRedefine/>
    <w:qFormat/>
    <w:uiPriority w:val="0"/>
    <w:pPr>
      <w:spacing w:line="450" w:lineRule="exact"/>
      <w:ind w:firstLine="482"/>
    </w:pPr>
    <w:rPr>
      <w:rFonts w:cs="宋体"/>
      <w:color w:val="000000"/>
      <w:sz w:val="24"/>
      <w:szCs w:val="20"/>
    </w:rPr>
  </w:style>
  <w:style w:type="paragraph" w:customStyle="1" w:styleId="2054">
    <w:name w:val="宝安表文"/>
    <w:basedOn w:val="1"/>
    <w:autoRedefine/>
    <w:qFormat/>
    <w:uiPriority w:val="0"/>
    <w:pPr>
      <w:tabs>
        <w:tab w:val="left" w:pos="2880"/>
      </w:tabs>
      <w:spacing w:line="340" w:lineRule="atLeast"/>
      <w:ind w:firstLine="480" w:firstLineChars="200"/>
    </w:pPr>
    <w:rPr>
      <w:rFonts w:ascii="Calibri" w:hAnsi="Calibri"/>
      <w:sz w:val="24"/>
      <w:szCs w:val="22"/>
    </w:rPr>
  </w:style>
  <w:style w:type="paragraph" w:customStyle="1" w:styleId="2055">
    <w:name w:val="91"/>
    <w:basedOn w:val="1"/>
    <w:autoRedefine/>
    <w:qFormat/>
    <w:uiPriority w:val="0"/>
    <w:pPr>
      <w:keepNext/>
      <w:spacing w:beforeLines="30" w:afterLines="30" w:line="360" w:lineRule="auto"/>
    </w:pPr>
    <w:rPr>
      <w:sz w:val="24"/>
    </w:rPr>
  </w:style>
  <w:style w:type="paragraph" w:customStyle="1" w:styleId="2056">
    <w:name w:val="样式 首行缩进:  2 字符20"/>
    <w:basedOn w:val="1"/>
    <w:autoRedefine/>
    <w:qFormat/>
    <w:uiPriority w:val="0"/>
    <w:pPr>
      <w:spacing w:line="520" w:lineRule="exact"/>
      <w:ind w:firstLine="560" w:firstLineChars="200"/>
    </w:pPr>
    <w:rPr>
      <w:sz w:val="24"/>
      <w:szCs w:val="20"/>
    </w:rPr>
  </w:style>
  <w:style w:type="paragraph" w:customStyle="1" w:styleId="2057">
    <w:name w:val="xl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Arial Unicode MS"/>
      <w:kern w:val="0"/>
      <w:sz w:val="24"/>
      <w:szCs w:val="22"/>
    </w:rPr>
  </w:style>
  <w:style w:type="paragraph" w:customStyle="1" w:styleId="2058">
    <w:name w:val="样式 标题 3 + (西文) Times New Roman (中文) 宋体 小四 加粗"/>
    <w:basedOn w:val="4"/>
    <w:next w:val="1"/>
    <w:autoRedefine/>
    <w:qFormat/>
    <w:uiPriority w:val="0"/>
    <w:pPr>
      <w:keepNext/>
      <w:keepLines/>
      <w:widowControl w:val="0"/>
      <w:numPr>
        <w:ilvl w:val="0"/>
        <w:numId w:val="0"/>
      </w:numPr>
      <w:tabs>
        <w:tab w:val="left" w:pos="720"/>
        <w:tab w:val="left" w:pos="1021"/>
      </w:tabs>
      <w:adjustRightInd w:val="0"/>
      <w:snapToGrid w:val="0"/>
      <w:spacing w:beforeLines="50" w:afterLines="50" w:line="360" w:lineRule="auto"/>
      <w:ind w:left="2042" w:hanging="1021"/>
    </w:pPr>
    <w:rPr>
      <w:rFonts w:ascii="宋体" w:hAnsi="宋体"/>
      <w:bCs/>
      <w:iCs w:val="0"/>
      <w:smallCaps w:val="0"/>
      <w:spacing w:val="0"/>
      <w:sz w:val="28"/>
      <w:szCs w:val="28"/>
      <w:lang w:bidi="ar-SA"/>
    </w:rPr>
  </w:style>
  <w:style w:type="paragraph" w:customStyle="1" w:styleId="2059">
    <w:name w:val="CM36"/>
    <w:basedOn w:val="66"/>
    <w:next w:val="66"/>
    <w:autoRedefine/>
    <w:qFormat/>
    <w:uiPriority w:val="0"/>
    <w:pPr>
      <w:spacing w:line="266" w:lineRule="atLeast"/>
    </w:pPr>
    <w:rPr>
      <w:rFonts w:ascii="Times New Roman" w:cs="Times New Roman"/>
      <w:color w:val="auto"/>
    </w:rPr>
  </w:style>
  <w:style w:type="paragraph" w:customStyle="1" w:styleId="2060">
    <w:name w:val="样式 小四 居中 行距: 单倍行距"/>
    <w:basedOn w:val="1"/>
    <w:autoRedefine/>
    <w:qFormat/>
    <w:uiPriority w:val="0"/>
    <w:pPr>
      <w:adjustRightInd w:val="0"/>
      <w:spacing w:line="500" w:lineRule="atLeast"/>
      <w:ind w:firstLine="567"/>
      <w:jc w:val="center"/>
    </w:pPr>
    <w:rPr>
      <w:kern w:val="0"/>
      <w:sz w:val="24"/>
      <w:szCs w:val="20"/>
      <w:lang w:val="en-GB"/>
    </w:rPr>
  </w:style>
  <w:style w:type="paragraph" w:customStyle="1" w:styleId="2061">
    <w:name w:val="正文标题3"/>
    <w:basedOn w:val="4"/>
    <w:autoRedefine/>
    <w:qFormat/>
    <w:uiPriority w:val="0"/>
    <w:pPr>
      <w:keepNext/>
      <w:keepLines/>
      <w:widowControl w:val="0"/>
      <w:numPr>
        <w:ilvl w:val="0"/>
        <w:numId w:val="0"/>
      </w:numPr>
      <w:spacing w:line="240" w:lineRule="auto"/>
      <w:jc w:val="both"/>
    </w:pPr>
    <w:rPr>
      <w:rFonts w:eastAsia="黑体"/>
      <w:b w:val="0"/>
      <w:bCs/>
      <w:iCs w:val="0"/>
      <w:smallCaps w:val="0"/>
      <w:spacing w:val="0"/>
      <w:sz w:val="28"/>
      <w:szCs w:val="32"/>
      <w:lang w:val="en-US" w:eastAsia="zh-CN" w:bidi="ar-SA"/>
    </w:rPr>
  </w:style>
  <w:style w:type="paragraph" w:customStyle="1" w:styleId="2062">
    <w:name w:val="样式 首行缩进:  0.99 厘米"/>
    <w:basedOn w:val="1"/>
    <w:autoRedefine/>
    <w:qFormat/>
    <w:uiPriority w:val="0"/>
    <w:pPr>
      <w:spacing w:line="520" w:lineRule="exact"/>
      <w:ind w:firstLine="560"/>
    </w:pPr>
    <w:rPr>
      <w:rFonts w:eastAsia="仿宋_GB2312" w:cs="宋体"/>
      <w:sz w:val="28"/>
      <w:szCs w:val="20"/>
    </w:rPr>
  </w:style>
  <w:style w:type="paragraph" w:customStyle="1" w:styleId="2063">
    <w:name w:val="Char Char Char Char1"/>
    <w:basedOn w:val="1"/>
    <w:autoRedefine/>
    <w:qFormat/>
    <w:uiPriority w:val="0"/>
    <w:pPr>
      <w:snapToGrid w:val="0"/>
      <w:spacing w:line="360" w:lineRule="auto"/>
      <w:ind w:firstLine="529" w:firstLineChars="200"/>
    </w:pPr>
    <w:rPr>
      <w:rFonts w:ascii="宋体" w:hAnsi="宋体"/>
      <w:b/>
    </w:rPr>
  </w:style>
  <w:style w:type="paragraph" w:customStyle="1" w:styleId="2064">
    <w:name w:val="编制说明内容"/>
    <w:basedOn w:val="1"/>
    <w:autoRedefine/>
    <w:qFormat/>
    <w:uiPriority w:val="0"/>
    <w:pPr>
      <w:spacing w:line="360" w:lineRule="auto"/>
      <w:ind w:left="286" w:leftChars="286" w:firstLine="200" w:firstLineChars="200"/>
    </w:pPr>
    <w:rPr>
      <w:rFonts w:ascii="宋体" w:hAnsi="宋体"/>
      <w:b/>
      <w:bCs/>
      <w:sz w:val="30"/>
      <w:szCs w:val="20"/>
    </w:rPr>
  </w:style>
  <w:style w:type="paragraph" w:customStyle="1" w:styleId="2065">
    <w:name w:val="00正文"/>
    <w:basedOn w:val="1"/>
    <w:autoRedefine/>
    <w:qFormat/>
    <w:uiPriority w:val="0"/>
    <w:pPr>
      <w:spacing w:line="480" w:lineRule="exact"/>
      <w:ind w:firstLine="200" w:firstLineChars="200"/>
    </w:pPr>
    <w:rPr>
      <w:sz w:val="24"/>
      <w:szCs w:val="22"/>
    </w:rPr>
  </w:style>
  <w:style w:type="paragraph" w:customStyle="1" w:styleId="2066">
    <w:name w:val="Subtitle Cover"/>
    <w:basedOn w:val="1"/>
    <w:next w:val="33"/>
    <w:autoRedefine/>
    <w:qFormat/>
    <w:uiPriority w:val="0"/>
    <w:pPr>
      <w:keepNext/>
      <w:widowControl/>
      <w:overflowPunct w:val="0"/>
      <w:autoSpaceDE w:val="0"/>
      <w:autoSpaceDN w:val="0"/>
      <w:adjustRightInd w:val="0"/>
      <w:spacing w:before="240" w:after="160"/>
      <w:jc w:val="center"/>
      <w:textAlignment w:val="baseline"/>
    </w:pPr>
    <w:rPr>
      <w:rFonts w:ascii="Arial" w:hAnsi="Arial"/>
      <w:i/>
      <w:kern w:val="28"/>
      <w:sz w:val="36"/>
      <w:szCs w:val="20"/>
    </w:rPr>
  </w:style>
  <w:style w:type="paragraph" w:customStyle="1" w:styleId="2067">
    <w:name w:val="wtext"/>
    <w:basedOn w:val="1"/>
    <w:autoRedefine/>
    <w:qFormat/>
    <w:uiPriority w:val="0"/>
    <w:pPr>
      <w:widowControl/>
      <w:spacing w:before="100" w:beforeAutospacing="1" w:after="100" w:afterAutospacing="1"/>
      <w:ind w:firstLine="480"/>
      <w:jc w:val="left"/>
    </w:pPr>
    <w:rPr>
      <w:rFonts w:ascii="Arial" w:hAnsi="Arial" w:cs="Arial"/>
      <w:kern w:val="0"/>
      <w:szCs w:val="21"/>
    </w:rPr>
  </w:style>
  <w:style w:type="paragraph" w:customStyle="1" w:styleId="2068">
    <w:name w:val="编号引导"/>
    <w:basedOn w:val="18"/>
    <w:next w:val="18"/>
    <w:autoRedefine/>
    <w:qFormat/>
    <w:uiPriority w:val="0"/>
    <w:pPr>
      <w:overflowPunct w:val="0"/>
      <w:autoSpaceDE w:val="0"/>
      <w:autoSpaceDN w:val="0"/>
      <w:adjustRightInd w:val="0"/>
      <w:spacing w:before="80" w:after="160" w:line="240" w:lineRule="auto"/>
      <w:ind w:left="720" w:right="0" w:hanging="360" w:firstLineChars="0"/>
      <w:jc w:val="left"/>
      <w:textAlignment w:val="baseline"/>
    </w:pPr>
    <w:rPr>
      <w:rFonts w:ascii="Times New Roman" w:hAnsi="Times New Roman" w:eastAsia="宋体"/>
      <w:sz w:val="20"/>
    </w:rPr>
  </w:style>
  <w:style w:type="paragraph" w:customStyle="1" w:styleId="2069">
    <w:name w:val="样式 燕山正文 + 首行缩进:  3.5 字符"/>
    <w:basedOn w:val="264"/>
    <w:autoRedefine/>
    <w:qFormat/>
    <w:uiPriority w:val="0"/>
    <w:pPr>
      <w:tabs>
        <w:tab w:val="clear" w:pos="4680"/>
      </w:tabs>
      <w:ind w:firstLine="520"/>
      <w:jc w:val="both"/>
    </w:pPr>
    <w:rPr>
      <w:rFonts w:ascii="Times New Roman" w:hAnsi="Times New Roman"/>
      <w:color w:val="auto"/>
      <w:spacing w:val="10"/>
      <w:sz w:val="24"/>
      <w:szCs w:val="24"/>
    </w:rPr>
  </w:style>
  <w:style w:type="paragraph" w:customStyle="1" w:styleId="2070">
    <w:name w:val="基准篇眉"/>
    <w:basedOn w:val="1"/>
    <w:autoRedefine/>
    <w:qFormat/>
    <w:uiPriority w:val="0"/>
    <w:pPr>
      <w:widowControl/>
      <w:tabs>
        <w:tab w:val="center" w:pos="3780"/>
        <w:tab w:val="right" w:pos="7560"/>
      </w:tabs>
      <w:overflowPunct w:val="0"/>
      <w:autoSpaceDE w:val="0"/>
      <w:autoSpaceDN w:val="0"/>
      <w:adjustRightInd w:val="0"/>
      <w:jc w:val="left"/>
      <w:textAlignment w:val="baseline"/>
    </w:pPr>
    <w:rPr>
      <w:kern w:val="0"/>
      <w:sz w:val="20"/>
      <w:szCs w:val="20"/>
    </w:rPr>
  </w:style>
  <w:style w:type="paragraph" w:customStyle="1" w:styleId="2071">
    <w:name w:val="正文文本最新 Char Char Char1 Char Char Char Char Char Char"/>
    <w:autoRedefine/>
    <w:qFormat/>
    <w:uiPriority w:val="0"/>
    <w:pPr>
      <w:spacing w:line="360" w:lineRule="auto"/>
      <w:ind w:firstLine="200" w:firstLineChars="200"/>
      <w:jc w:val="both"/>
    </w:pPr>
    <w:rPr>
      <w:rFonts w:ascii="Times New Roman" w:hAnsi="Times New Roman" w:eastAsia="宋体" w:cs="Times New Roman"/>
      <w:b/>
      <w:bCs/>
      <w:kern w:val="2"/>
      <w:sz w:val="28"/>
      <w:szCs w:val="24"/>
      <w:lang w:val="en-US" w:eastAsia="zh-CN" w:bidi="ar-SA"/>
    </w:rPr>
  </w:style>
  <w:style w:type="paragraph" w:customStyle="1" w:styleId="2072">
    <w:name w:val="表内式样"/>
    <w:autoRedefine/>
    <w:qFormat/>
    <w:uiPriority w:val="0"/>
    <w:pPr>
      <w:widowControl w:val="0"/>
      <w:adjustRightInd w:val="0"/>
      <w:spacing w:line="440" w:lineRule="exact"/>
      <w:jc w:val="center"/>
      <w:textAlignment w:val="baseline"/>
    </w:pPr>
    <w:rPr>
      <w:rFonts w:ascii="Times New Roman" w:hAnsi="Times New Roman" w:eastAsia="宋体" w:cs="Times New Roman"/>
      <w:w w:val="90"/>
      <w:kern w:val="2"/>
      <w:sz w:val="21"/>
      <w:lang w:val="en-US" w:eastAsia="zh-CN" w:bidi="ar-SA"/>
    </w:rPr>
  </w:style>
  <w:style w:type="paragraph" w:customStyle="1" w:styleId="2073">
    <w:name w:val="font13"/>
    <w:basedOn w:val="1"/>
    <w:autoRedefine/>
    <w:qFormat/>
    <w:uiPriority w:val="0"/>
    <w:pPr>
      <w:widowControl/>
      <w:spacing w:before="100" w:beforeAutospacing="1" w:after="100" w:afterAutospacing="1"/>
      <w:jc w:val="left"/>
    </w:pPr>
    <w:rPr>
      <w:rFonts w:ascii="宋体" w:hAnsi="宋体" w:cs="宋体"/>
      <w:color w:val="0000FF"/>
      <w:kern w:val="0"/>
      <w:szCs w:val="21"/>
    </w:rPr>
  </w:style>
  <w:style w:type="paragraph" w:customStyle="1" w:styleId="2074">
    <w:name w:val="环龙公司文本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075">
    <w:name w:val="Document Map1"/>
    <w:basedOn w:val="1"/>
    <w:autoRedefine/>
    <w:qFormat/>
    <w:uiPriority w:val="0"/>
    <w:pPr>
      <w:shd w:val="clear" w:color="auto" w:fill="000080"/>
      <w:adjustRightInd w:val="0"/>
      <w:textAlignment w:val="baseline"/>
    </w:pPr>
    <w:rPr>
      <w:rFonts w:ascii="宋体"/>
      <w:kern w:val="0"/>
      <w:szCs w:val="20"/>
    </w:rPr>
  </w:style>
  <w:style w:type="paragraph" w:customStyle="1" w:styleId="2076">
    <w:name w:val="尾注文本1"/>
    <w:basedOn w:val="233"/>
    <w:autoRedefine/>
    <w:qFormat/>
    <w:uiPriority w:val="0"/>
    <w:rPr>
      <w:sz w:val="21"/>
    </w:rPr>
  </w:style>
  <w:style w:type="paragraph" w:customStyle="1" w:styleId="2077">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8">
    <w:name w:val="项目点符号"/>
    <w:basedOn w:val="1"/>
    <w:autoRedefine/>
    <w:qFormat/>
    <w:uiPriority w:val="0"/>
    <w:pPr>
      <w:spacing w:line="360" w:lineRule="auto"/>
      <w:ind w:firstLine="539" w:firstLineChars="198"/>
    </w:pPr>
    <w:rPr>
      <w:rFonts w:hAnsi="宋体"/>
      <w:color w:val="000000"/>
      <w:spacing w:val="16"/>
      <w:sz w:val="24"/>
    </w:rPr>
  </w:style>
  <w:style w:type="paragraph" w:customStyle="1" w:styleId="2079">
    <w:name w:val="TABLE2"/>
    <w:basedOn w:val="1"/>
    <w:autoRedefine/>
    <w:qFormat/>
    <w:uiPriority w:val="0"/>
    <w:pPr>
      <w:adjustRightInd w:val="0"/>
      <w:spacing w:line="240" w:lineRule="atLeast"/>
      <w:jc w:val="center"/>
      <w:textAlignment w:val="baseline"/>
    </w:pPr>
    <w:rPr>
      <w:kern w:val="0"/>
      <w:sz w:val="24"/>
    </w:rPr>
  </w:style>
  <w:style w:type="paragraph" w:customStyle="1" w:styleId="2080">
    <w:name w:val="样式 标题 22级样式 + 段前: 0.3 行 段后: 0.3 行"/>
    <w:basedOn w:val="2"/>
    <w:autoRedefine/>
    <w:qFormat/>
    <w:uiPriority w:val="0"/>
    <w:pPr>
      <w:keepNext/>
      <w:keepLines/>
      <w:numPr>
        <w:ilvl w:val="0"/>
        <w:numId w:val="0"/>
      </w:numPr>
      <w:spacing w:beforeLines="30" w:afterLines="30" w:line="360" w:lineRule="auto"/>
      <w:jc w:val="both"/>
    </w:pPr>
    <w:rPr>
      <w:rFonts w:eastAsia="黑体" w:cs="宋体"/>
      <w:b w:val="0"/>
      <w:bCs w:val="0"/>
      <w:color w:val="003300"/>
      <w:kern w:val="2"/>
      <w:sz w:val="30"/>
      <w:szCs w:val="30"/>
      <w:lang w:val="en-US"/>
    </w:rPr>
  </w:style>
  <w:style w:type="paragraph" w:customStyle="1" w:styleId="2081">
    <w:name w:val="Footer Odd"/>
    <w:basedOn w:val="54"/>
    <w:autoRedefine/>
    <w:qFormat/>
    <w:uiPriority w:val="0"/>
    <w:pPr>
      <w:keepLines/>
      <w:widowControl/>
      <w:tabs>
        <w:tab w:val="right" w:pos="0"/>
        <w:tab w:val="center" w:pos="4320"/>
        <w:tab w:val="right" w:pos="8640"/>
        <w:tab w:val="clear" w:pos="4153"/>
        <w:tab w:val="clear" w:pos="8306"/>
      </w:tabs>
      <w:overflowPunct w:val="0"/>
      <w:autoSpaceDE w:val="0"/>
      <w:autoSpaceDN w:val="0"/>
      <w:adjustRightInd w:val="0"/>
      <w:snapToGrid/>
      <w:jc w:val="right"/>
      <w:textAlignment w:val="baseline"/>
    </w:pPr>
    <w:rPr>
      <w:rFonts w:ascii="Times New Roman" w:hAnsi="Times New Roman" w:eastAsia="宋体" w:cs="Times New Roman"/>
      <w:kern w:val="0"/>
      <w:sz w:val="20"/>
      <w:szCs w:val="20"/>
    </w:rPr>
  </w:style>
  <w:style w:type="paragraph" w:customStyle="1" w:styleId="2082">
    <w:name w:val="正文样式3"/>
    <w:basedOn w:val="1"/>
    <w:autoRedefine/>
    <w:qFormat/>
    <w:uiPriority w:val="0"/>
    <w:pPr>
      <w:keepLines/>
      <w:adjustRightInd w:val="0"/>
      <w:spacing w:line="20" w:lineRule="atLeast"/>
      <w:jc w:val="center"/>
    </w:pPr>
    <w:rPr>
      <w:kern w:val="0"/>
      <w:sz w:val="24"/>
      <w:szCs w:val="20"/>
    </w:rPr>
  </w:style>
  <w:style w:type="paragraph" w:customStyle="1" w:styleId="2083">
    <w:name w:val="样式2 Char"/>
    <w:basedOn w:val="20"/>
    <w:autoRedefine/>
    <w:qFormat/>
    <w:uiPriority w:val="0"/>
  </w:style>
  <w:style w:type="paragraph" w:customStyle="1" w:styleId="2084">
    <w:name w:val="Char Char Char Char Char Char Char Char Char Char Char Char Char Char Char Char Char Char Char"/>
    <w:basedOn w:val="1"/>
    <w:autoRedefine/>
    <w:qFormat/>
    <w:uiPriority w:val="0"/>
    <w:pPr>
      <w:adjustRightInd w:val="0"/>
      <w:spacing w:line="360" w:lineRule="auto"/>
    </w:pPr>
    <w:rPr>
      <w:szCs w:val="20"/>
    </w:rPr>
  </w:style>
  <w:style w:type="paragraph" w:customStyle="1" w:styleId="2085">
    <w:name w:val="Char Char Char Char Char Char3 Char Char Char Char Char Char Char"/>
    <w:basedOn w:val="1"/>
    <w:next w:val="1"/>
    <w:autoRedefine/>
    <w:qFormat/>
    <w:uiPriority w:val="0"/>
    <w:pPr>
      <w:spacing w:line="360" w:lineRule="auto"/>
      <w:jc w:val="left"/>
    </w:pPr>
    <w:rPr>
      <w:sz w:val="24"/>
    </w:rPr>
  </w:style>
  <w:style w:type="paragraph" w:customStyle="1" w:styleId="2086">
    <w:name w:val="conte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87">
    <w:name w:val="Char Char Char1 Char Char Char1 Char"/>
    <w:basedOn w:val="1"/>
    <w:autoRedefine/>
    <w:qFormat/>
    <w:uiPriority w:val="0"/>
    <w:rPr>
      <w:szCs w:val="20"/>
    </w:rPr>
  </w:style>
  <w:style w:type="paragraph" w:customStyle="1" w:styleId="2088">
    <w:name w:val="样式 样式2 + 段前: 6 磅 行距: 单倍行距2"/>
    <w:basedOn w:val="1277"/>
    <w:autoRedefine/>
    <w:qFormat/>
    <w:uiPriority w:val="0"/>
    <w:pPr>
      <w:autoSpaceDE w:val="0"/>
      <w:autoSpaceDN w:val="0"/>
      <w:adjustRightInd w:val="0"/>
      <w:snapToGrid w:val="0"/>
      <w:spacing w:before="120" w:line="240" w:lineRule="auto"/>
      <w:ind w:firstLine="0"/>
      <w:jc w:val="center"/>
      <w:textAlignment w:val="baseline"/>
    </w:pPr>
    <w:rPr>
      <w:rFonts w:ascii="Times New Roman" w:hAnsi="Times New Roman"/>
      <w:color w:val="auto"/>
      <w:spacing w:val="-16"/>
      <w:sz w:val="21"/>
      <w:szCs w:val="21"/>
    </w:rPr>
  </w:style>
  <w:style w:type="paragraph" w:customStyle="1" w:styleId="2089">
    <w:name w:val="样式 正文文字 + 首行缩进:  2 字符"/>
    <w:basedOn w:val="33"/>
    <w:autoRedefine/>
    <w:qFormat/>
    <w:uiPriority w:val="0"/>
    <w:pPr>
      <w:widowControl/>
      <w:spacing w:after="0" w:line="420" w:lineRule="atLeast"/>
      <w:ind w:firstLine="200" w:firstLineChars="200"/>
      <w:jc w:val="left"/>
    </w:pPr>
    <w:rPr>
      <w:color w:val="FF0000"/>
      <w:kern w:val="0"/>
      <w:sz w:val="24"/>
    </w:rPr>
  </w:style>
  <w:style w:type="paragraph" w:customStyle="1" w:styleId="2090">
    <w:name w:val="样式 样式 表格1 + 首行缩进:  2 字符 + 首行缩进:  2 字符"/>
    <w:basedOn w:val="1"/>
    <w:autoRedefine/>
    <w:qFormat/>
    <w:uiPriority w:val="0"/>
    <w:pPr>
      <w:spacing w:line="400" w:lineRule="exact"/>
      <w:jc w:val="left"/>
    </w:pPr>
    <w:rPr>
      <w:szCs w:val="20"/>
    </w:rPr>
  </w:style>
  <w:style w:type="paragraph" w:customStyle="1" w:styleId="2091">
    <w:name w:val="表 头"/>
    <w:basedOn w:val="1"/>
    <w:autoRedefine/>
    <w:qFormat/>
    <w:uiPriority w:val="0"/>
    <w:pPr>
      <w:adjustRightInd w:val="0"/>
      <w:spacing w:line="360" w:lineRule="auto"/>
      <w:jc w:val="center"/>
      <w:textAlignment w:val="baseline"/>
    </w:pPr>
    <w:rPr>
      <w:rFonts w:eastAsia="黑体"/>
      <w:snapToGrid w:val="0"/>
      <w:kern w:val="0"/>
      <w:sz w:val="24"/>
      <w:szCs w:val="20"/>
    </w:rPr>
  </w:style>
  <w:style w:type="paragraph" w:customStyle="1" w:styleId="2092">
    <w:name w:val="标题2垃圾"/>
    <w:basedOn w:val="2"/>
    <w:autoRedefine/>
    <w:qFormat/>
    <w:uiPriority w:val="0"/>
    <w:pPr>
      <w:keepNext/>
      <w:keepLines/>
      <w:numPr>
        <w:ilvl w:val="0"/>
        <w:numId w:val="0"/>
      </w:numPr>
      <w:autoSpaceDE w:val="0"/>
      <w:autoSpaceDN w:val="0"/>
      <w:adjustRightInd w:val="0"/>
      <w:snapToGrid w:val="0"/>
      <w:spacing w:beforeLines="0" w:afterLines="0" w:line="480" w:lineRule="exact"/>
      <w:jc w:val="both"/>
    </w:pPr>
    <w:rPr>
      <w:rFonts w:ascii="黑体" w:hAnsi="Arial" w:eastAsia="黑体" w:cs="宋体"/>
      <w:b w:val="0"/>
      <w:bCs w:val="0"/>
      <w:kern w:val="2"/>
      <w:sz w:val="30"/>
      <w:szCs w:val="20"/>
      <w:lang w:val="en-US"/>
    </w:rPr>
  </w:style>
  <w:style w:type="paragraph" w:customStyle="1" w:styleId="2093">
    <w:name w:val="页眉-"/>
    <w:autoRedefine/>
    <w:qFormat/>
    <w:uiPriority w:val="0"/>
    <w:pPr>
      <w:widowControl w:val="0"/>
      <w:jc w:val="center"/>
    </w:pPr>
    <w:rPr>
      <w:rFonts w:ascii="Times New Roman" w:hAnsi="Times New Roman" w:eastAsia="宋体" w:cs="Times New Roman"/>
      <w:sz w:val="18"/>
      <w:lang w:val="en-US" w:eastAsia="zh-CN" w:bidi="ar-SA"/>
    </w:rPr>
  </w:style>
  <w:style w:type="paragraph" w:customStyle="1" w:styleId="2094">
    <w:name w:val="样式 宋体 小四 黑色 首行缩进:  0.85 厘米"/>
    <w:basedOn w:val="1"/>
    <w:autoRedefine/>
    <w:qFormat/>
    <w:uiPriority w:val="0"/>
    <w:pPr>
      <w:spacing w:line="480" w:lineRule="atLeast"/>
      <w:ind w:firstLine="482"/>
    </w:pPr>
    <w:rPr>
      <w:rFonts w:ascii="宋体" w:hAnsi="宋体"/>
      <w:color w:val="000000"/>
      <w:sz w:val="24"/>
      <w:szCs w:val="20"/>
    </w:rPr>
  </w:style>
  <w:style w:type="paragraph" w:customStyle="1" w:styleId="2095">
    <w:name w:val="张 成稿段落"/>
    <w:basedOn w:val="1"/>
    <w:autoRedefine/>
    <w:qFormat/>
    <w:uiPriority w:val="0"/>
    <w:pPr>
      <w:topLinePunct/>
      <w:adjustRightInd w:val="0"/>
      <w:snapToGrid w:val="0"/>
      <w:spacing w:line="360" w:lineRule="auto"/>
      <w:ind w:firstLine="200" w:firstLineChars="200"/>
    </w:pPr>
    <w:rPr>
      <w:sz w:val="30"/>
      <w:szCs w:val="20"/>
    </w:rPr>
  </w:style>
  <w:style w:type="paragraph" w:customStyle="1" w:styleId="2096">
    <w:name w:val="a14"/>
    <w:basedOn w:val="1"/>
    <w:autoRedefine/>
    <w:qFormat/>
    <w:uiPriority w:val="0"/>
    <w:pPr>
      <w:widowControl/>
      <w:spacing w:before="100" w:beforeAutospacing="1" w:after="100" w:afterAutospacing="1" w:line="300" w:lineRule="atLeast"/>
      <w:ind w:firstLine="375" w:firstLineChars="200"/>
      <w:jc w:val="left"/>
    </w:pPr>
    <w:rPr>
      <w:rFonts w:ascii="宋体" w:hAnsi="宋体"/>
      <w:kern w:val="0"/>
      <w:szCs w:val="21"/>
    </w:rPr>
  </w:style>
  <w:style w:type="paragraph" w:customStyle="1" w:styleId="2097">
    <w:name w:val="分标题"/>
    <w:basedOn w:val="1"/>
    <w:next w:val="1"/>
    <w:autoRedefine/>
    <w:qFormat/>
    <w:uiPriority w:val="0"/>
    <w:pPr>
      <w:widowControl/>
      <w:spacing w:before="60" w:after="60" w:line="360" w:lineRule="auto"/>
      <w:jc w:val="left"/>
    </w:pPr>
    <w:rPr>
      <w:rFonts w:ascii="宋体"/>
      <w:b/>
      <w:kern w:val="0"/>
      <w:sz w:val="24"/>
    </w:rPr>
  </w:style>
  <w:style w:type="paragraph" w:customStyle="1" w:styleId="2098">
    <w:name w:val="Char Char Char Char Char Char Char Char Char Char Char1 Char Char Char Char2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099">
    <w:name w:val="附录二级条标题"/>
    <w:basedOn w:val="2100"/>
    <w:next w:val="1"/>
    <w:autoRedefine/>
    <w:qFormat/>
    <w:uiPriority w:val="0"/>
    <w:pPr>
      <w:tabs>
        <w:tab w:val="left" w:pos="360"/>
        <w:tab w:val="left" w:pos="828"/>
        <w:tab w:val="left" w:pos="1260"/>
        <w:tab w:val="left" w:pos="1680"/>
      </w:tabs>
      <w:ind w:left="360" w:hanging="360"/>
      <w:outlineLvl w:val="3"/>
    </w:pPr>
  </w:style>
  <w:style w:type="paragraph" w:customStyle="1" w:styleId="2100">
    <w:name w:val="附录一级条标题"/>
    <w:basedOn w:val="2101"/>
    <w:next w:val="1"/>
    <w:autoRedefine/>
    <w:qFormat/>
    <w:uiPriority w:val="0"/>
    <w:pPr>
      <w:tabs>
        <w:tab w:val="left" w:pos="828"/>
        <w:tab w:val="left" w:pos="1260"/>
      </w:tabs>
      <w:autoSpaceDN w:val="0"/>
      <w:spacing w:beforeLines="0" w:afterLines="0"/>
      <w:ind w:left="828" w:hanging="240"/>
      <w:outlineLvl w:val="2"/>
    </w:pPr>
  </w:style>
  <w:style w:type="paragraph" w:customStyle="1" w:styleId="2101">
    <w:name w:val="附录章标题"/>
    <w:next w:val="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02">
    <w:name w:val="附录三级条标题"/>
    <w:basedOn w:val="2099"/>
    <w:next w:val="1"/>
    <w:autoRedefine/>
    <w:qFormat/>
    <w:uiPriority w:val="0"/>
    <w:pPr>
      <w:tabs>
        <w:tab w:val="left" w:pos="1068"/>
        <w:tab w:val="left" w:pos="2100"/>
        <w:tab w:val="clear" w:pos="360"/>
        <w:tab w:val="clear" w:pos="1680"/>
      </w:tabs>
      <w:ind w:left="1068"/>
      <w:outlineLvl w:val="4"/>
    </w:pPr>
  </w:style>
  <w:style w:type="paragraph" w:customStyle="1" w:styleId="2103">
    <w:name w:val="页号"/>
    <w:basedOn w:val="54"/>
    <w:autoRedefine/>
    <w:qFormat/>
    <w:uiPriority w:val="0"/>
    <w:pPr>
      <w:tabs>
        <w:tab w:val="center" w:pos="4320"/>
        <w:tab w:val="right" w:pos="8640"/>
        <w:tab w:val="clear" w:pos="4153"/>
        <w:tab w:val="clear" w:pos="8306"/>
      </w:tabs>
      <w:adjustRightInd w:val="0"/>
      <w:snapToGrid/>
      <w:jc w:val="center"/>
      <w:textAlignment w:val="baseline"/>
    </w:pPr>
    <w:rPr>
      <w:rFonts w:ascii="宋体" w:hAnsi="Arial" w:eastAsia="宋体" w:cs="Times New Roman"/>
      <w:spacing w:val="3"/>
      <w:kern w:val="24"/>
      <w:sz w:val="24"/>
      <w:szCs w:val="20"/>
    </w:rPr>
  </w:style>
  <w:style w:type="paragraph" w:customStyle="1" w:styleId="2104">
    <w:name w:val="Company Name"/>
    <w:basedOn w:val="33"/>
    <w:autoRedefine/>
    <w:qFormat/>
    <w:uiPriority w:val="0"/>
    <w:pPr>
      <w:widowControl/>
      <w:overflowPunct w:val="0"/>
      <w:autoSpaceDE w:val="0"/>
      <w:autoSpaceDN w:val="0"/>
      <w:adjustRightInd w:val="0"/>
      <w:spacing w:after="0"/>
      <w:jc w:val="left"/>
      <w:textAlignment w:val="baseline"/>
    </w:pPr>
    <w:rPr>
      <w:caps/>
      <w:kern w:val="0"/>
      <w:sz w:val="20"/>
      <w:szCs w:val="20"/>
    </w:rPr>
  </w:style>
  <w:style w:type="paragraph" w:customStyle="1" w:styleId="2105">
    <w:name w:val="表体宋旭峰"/>
    <w:basedOn w:val="1"/>
    <w:autoRedefine/>
    <w:qFormat/>
    <w:uiPriority w:val="0"/>
    <w:pPr>
      <w:overflowPunct w:val="0"/>
      <w:spacing w:line="280" w:lineRule="atLeast"/>
      <w:jc w:val="left"/>
      <w:textAlignment w:val="baseline"/>
    </w:pPr>
    <w:rPr>
      <w:rFonts w:hAnsi="Courier New" w:cs="Courier New"/>
      <w:snapToGrid w:val="0"/>
      <w:color w:val="000000"/>
      <w:kern w:val="24"/>
      <w:sz w:val="18"/>
      <w:szCs w:val="20"/>
    </w:rPr>
  </w:style>
  <w:style w:type="paragraph" w:customStyle="1" w:styleId="2106">
    <w:name w:val="List Number First"/>
    <w:basedOn w:val="18"/>
    <w:next w:val="18"/>
    <w:autoRedefine/>
    <w:qFormat/>
    <w:uiPriority w:val="0"/>
    <w:pPr>
      <w:overflowPunct w:val="0"/>
      <w:autoSpaceDE w:val="0"/>
      <w:autoSpaceDN w:val="0"/>
      <w:adjustRightInd w:val="0"/>
      <w:spacing w:before="80" w:after="160" w:line="240" w:lineRule="auto"/>
      <w:ind w:left="720" w:right="0" w:hanging="360" w:firstLineChars="0"/>
      <w:jc w:val="left"/>
      <w:textAlignment w:val="baseline"/>
    </w:pPr>
    <w:rPr>
      <w:rFonts w:ascii="Times New Roman" w:hAnsi="Times New Roman" w:eastAsia="宋体"/>
      <w:sz w:val="20"/>
    </w:rPr>
  </w:style>
  <w:style w:type="paragraph" w:customStyle="1" w:styleId="2107">
    <w:name w:val="Char Char Char Char Char Char Char2"/>
    <w:basedOn w:val="1"/>
    <w:next w:val="1"/>
    <w:autoRedefine/>
    <w:qFormat/>
    <w:uiPriority w:val="0"/>
    <w:pPr>
      <w:snapToGrid w:val="0"/>
      <w:spacing w:line="336" w:lineRule="auto"/>
      <w:ind w:firstLine="200" w:firstLineChars="200"/>
    </w:pPr>
    <w:rPr>
      <w:color w:val="000000"/>
      <w:szCs w:val="21"/>
    </w:rPr>
  </w:style>
  <w:style w:type="paragraph" w:customStyle="1" w:styleId="2108">
    <w:name w:val="表 头 Char"/>
    <w:basedOn w:val="1"/>
    <w:autoRedefine/>
    <w:qFormat/>
    <w:uiPriority w:val="0"/>
    <w:pPr>
      <w:adjustRightInd w:val="0"/>
      <w:spacing w:before="120" w:after="120" w:line="360" w:lineRule="atLeast"/>
      <w:jc w:val="center"/>
    </w:pPr>
    <w:rPr>
      <w:rFonts w:eastAsia="黑体"/>
      <w:spacing w:val="10"/>
      <w:kern w:val="0"/>
      <w:sz w:val="24"/>
      <w:szCs w:val="20"/>
    </w:rPr>
  </w:style>
  <w:style w:type="paragraph" w:customStyle="1" w:styleId="2109">
    <w:name w:val="CM64"/>
    <w:basedOn w:val="66"/>
    <w:next w:val="66"/>
    <w:autoRedefine/>
    <w:qFormat/>
    <w:uiPriority w:val="0"/>
    <w:pPr>
      <w:spacing w:after="5355"/>
    </w:pPr>
    <w:rPr>
      <w:rFonts w:ascii="Times New Roman" w:cs="Times New Roman"/>
      <w:color w:val="auto"/>
    </w:rPr>
  </w:style>
  <w:style w:type="paragraph" w:customStyle="1" w:styleId="2110">
    <w:name w:val="标题 34"/>
    <w:basedOn w:val="1"/>
    <w:next w:val="20"/>
    <w:autoRedefine/>
    <w:qFormat/>
    <w:uiPriority w:val="0"/>
    <w:pPr>
      <w:keepNext/>
      <w:keepLines/>
      <w:spacing w:before="120" w:after="120" w:line="336" w:lineRule="auto"/>
      <w:ind w:firstLine="200" w:firstLineChars="200"/>
      <w:outlineLvl w:val="2"/>
    </w:pPr>
    <w:rPr>
      <w:rFonts w:hint="eastAsia"/>
      <w:b/>
      <w:sz w:val="26"/>
      <w:szCs w:val="20"/>
    </w:rPr>
  </w:style>
  <w:style w:type="paragraph" w:customStyle="1" w:styleId="2111">
    <w:name w:val="块引用"/>
    <w:basedOn w:val="1"/>
    <w:autoRedefine/>
    <w:qFormat/>
    <w:uiPriority w:val="0"/>
    <w:pPr>
      <w:keepLines/>
      <w:widowControl/>
      <w:overflowPunct w:val="0"/>
      <w:autoSpaceDE w:val="0"/>
      <w:autoSpaceDN w:val="0"/>
      <w:adjustRightInd w:val="0"/>
      <w:ind w:left="360" w:right="360"/>
      <w:jc w:val="center"/>
      <w:textAlignment w:val="baseline"/>
    </w:pPr>
    <w:rPr>
      <w:i/>
      <w:kern w:val="0"/>
      <w:sz w:val="20"/>
      <w:szCs w:val="20"/>
    </w:rPr>
  </w:style>
  <w:style w:type="paragraph" w:customStyle="1" w:styleId="2112">
    <w:name w:val="普通(网站)1"/>
    <w:basedOn w:val="1"/>
    <w:autoRedefine/>
    <w:qFormat/>
    <w:uiPriority w:val="0"/>
    <w:pPr>
      <w:adjustRightInd w:val="0"/>
      <w:textAlignment w:val="baseline"/>
    </w:pPr>
    <w:rPr>
      <w:sz w:val="24"/>
      <w:szCs w:val="20"/>
    </w:rPr>
  </w:style>
  <w:style w:type="paragraph" w:customStyle="1" w:styleId="2113">
    <w:name w:val="表字"/>
    <w:basedOn w:val="1"/>
    <w:autoRedefine/>
    <w:qFormat/>
    <w:uiPriority w:val="0"/>
    <w:pPr>
      <w:jc w:val="center"/>
    </w:pPr>
    <w:rPr>
      <w:rFonts w:ascii="宋体"/>
      <w:szCs w:val="20"/>
    </w:rPr>
  </w:style>
  <w:style w:type="paragraph" w:customStyle="1" w:styleId="2114">
    <w:name w:val="Name"/>
    <w:basedOn w:val="33"/>
    <w:autoRedefine/>
    <w:qFormat/>
    <w:uiPriority w:val="0"/>
    <w:pPr>
      <w:keepNext/>
      <w:widowControl/>
      <w:tabs>
        <w:tab w:val="right" w:pos="3960"/>
      </w:tabs>
      <w:overflowPunct w:val="0"/>
      <w:autoSpaceDE w:val="0"/>
      <w:autoSpaceDN w:val="0"/>
      <w:adjustRightInd w:val="0"/>
      <w:spacing w:before="120" w:after="0"/>
      <w:jc w:val="left"/>
      <w:textAlignment w:val="baseline"/>
    </w:pPr>
    <w:rPr>
      <w:rFonts w:ascii="Arial" w:hAnsi="Arial"/>
      <w:b/>
      <w:kern w:val="0"/>
      <w:sz w:val="20"/>
      <w:szCs w:val="20"/>
    </w:rPr>
  </w:style>
  <w:style w:type="paragraph" w:customStyle="1" w:styleId="2115">
    <w:name w:val="样式 首行缩进:  0.95 厘米 段前: 3 磅 行距: 固定值 23 磅"/>
    <w:basedOn w:val="1"/>
    <w:autoRedefine/>
    <w:qFormat/>
    <w:uiPriority w:val="0"/>
    <w:pPr>
      <w:adjustRightInd w:val="0"/>
      <w:spacing w:line="360" w:lineRule="auto"/>
      <w:ind w:firstLine="539"/>
      <w:textAlignment w:val="baseline"/>
    </w:pPr>
    <w:rPr>
      <w:rFonts w:cs="宋体"/>
      <w:kern w:val="0"/>
      <w:sz w:val="24"/>
    </w:rPr>
  </w:style>
  <w:style w:type="paragraph" w:customStyle="1" w:styleId="2116">
    <w:name w:val="报告1"/>
    <w:basedOn w:val="1252"/>
    <w:autoRedefine/>
    <w:qFormat/>
    <w:uiPriority w:val="0"/>
    <w:pPr>
      <w:textAlignment w:val="auto"/>
    </w:pPr>
    <w:rPr>
      <w:rFonts w:ascii="TimesNewRoman" w:hAnsi="TimesNewRoman"/>
      <w:kern w:val="24"/>
    </w:rPr>
  </w:style>
  <w:style w:type="paragraph" w:customStyle="1" w:styleId="2117">
    <w:name w:val="Char Char Char1 Char Char Char Char Char Char Char Char Char Char6"/>
    <w:basedOn w:val="1"/>
    <w:autoRedefine/>
    <w:qFormat/>
    <w:uiPriority w:val="0"/>
    <w:rPr>
      <w:szCs w:val="21"/>
    </w:rPr>
  </w:style>
  <w:style w:type="paragraph" w:customStyle="1" w:styleId="2118">
    <w:name w:val="CM44"/>
    <w:basedOn w:val="66"/>
    <w:next w:val="66"/>
    <w:autoRedefine/>
    <w:qFormat/>
    <w:uiPriority w:val="0"/>
    <w:rPr>
      <w:rFonts w:ascii="Times New Roman" w:cs="Times New Roman"/>
      <w:color w:val="auto"/>
    </w:rPr>
  </w:style>
  <w:style w:type="paragraph" w:customStyle="1" w:styleId="2119">
    <w:name w:val="样式 标题 2节标题 1.1 + 加粗 行距: 1.5 倍行距"/>
    <w:basedOn w:val="2"/>
    <w:autoRedefine/>
    <w:qFormat/>
    <w:uiPriority w:val="0"/>
    <w:pPr>
      <w:keepNext/>
      <w:keepLines/>
      <w:numPr>
        <w:ilvl w:val="0"/>
        <w:numId w:val="0"/>
      </w:numPr>
      <w:tabs>
        <w:tab w:val="left" w:pos="576"/>
        <w:tab w:val="left" w:pos="851"/>
      </w:tabs>
      <w:spacing w:beforeLines="0" w:afterLines="0" w:line="360" w:lineRule="auto"/>
      <w:jc w:val="both"/>
    </w:pPr>
    <w:rPr>
      <w:rFonts w:eastAsia="黑体" w:cs="宋体"/>
      <w:kern w:val="2"/>
      <w:sz w:val="30"/>
      <w:szCs w:val="24"/>
      <w:lang w:val="en-US"/>
    </w:rPr>
  </w:style>
  <w:style w:type="paragraph" w:customStyle="1" w:styleId="2120">
    <w:name w:val="样式 黑色 行距: 1.5 倍行距 首行缩进:  2 字符"/>
    <w:basedOn w:val="1"/>
    <w:autoRedefine/>
    <w:qFormat/>
    <w:uiPriority w:val="0"/>
    <w:pPr>
      <w:spacing w:line="360" w:lineRule="auto"/>
      <w:ind w:firstLine="480" w:firstLineChars="200"/>
    </w:pPr>
    <w:rPr>
      <w:rFonts w:eastAsia="楷体_GB2312" w:cs="宋体"/>
      <w:color w:val="000000"/>
      <w:sz w:val="24"/>
      <w:szCs w:val="20"/>
    </w:rPr>
  </w:style>
  <w:style w:type="paragraph" w:customStyle="1" w:styleId="2121">
    <w:name w:val="文3"/>
    <w:basedOn w:val="1"/>
    <w:autoRedefine/>
    <w:qFormat/>
    <w:uiPriority w:val="0"/>
    <w:pPr>
      <w:tabs>
        <w:tab w:val="left" w:pos="425"/>
      </w:tabs>
      <w:adjustRightInd w:val="0"/>
      <w:spacing w:line="500" w:lineRule="atLeast"/>
      <w:ind w:left="425" w:hanging="425"/>
      <w:textAlignment w:val="baseline"/>
    </w:pPr>
    <w:rPr>
      <w:kern w:val="0"/>
      <w:sz w:val="28"/>
      <w:szCs w:val="20"/>
    </w:rPr>
  </w:style>
  <w:style w:type="paragraph" w:customStyle="1" w:styleId="2122">
    <w:name w:val="表中字样"/>
    <w:basedOn w:val="1"/>
    <w:autoRedefine/>
    <w:qFormat/>
    <w:uiPriority w:val="0"/>
    <w:pPr>
      <w:adjustRightInd w:val="0"/>
      <w:spacing w:line="320" w:lineRule="atLeast"/>
      <w:jc w:val="center"/>
    </w:pPr>
    <w:rPr>
      <w:spacing w:val="4"/>
      <w:sz w:val="24"/>
      <w:szCs w:val="20"/>
    </w:rPr>
  </w:style>
  <w:style w:type="paragraph" w:customStyle="1" w:styleId="2123">
    <w:name w:val="首行缩进 Char Char"/>
    <w:basedOn w:val="1"/>
    <w:autoRedefine/>
    <w:qFormat/>
    <w:uiPriority w:val="0"/>
    <w:pPr>
      <w:snapToGrid w:val="0"/>
      <w:spacing w:line="360" w:lineRule="auto"/>
      <w:ind w:firstLine="499"/>
    </w:pPr>
    <w:rPr>
      <w:rFonts w:ascii="宋体"/>
      <w:sz w:val="24"/>
      <w:szCs w:val="20"/>
    </w:rPr>
  </w:style>
  <w:style w:type="paragraph" w:customStyle="1" w:styleId="2124">
    <w:name w:val="Char Char Char1 Char Char Char Char"/>
    <w:basedOn w:val="1"/>
    <w:autoRedefine/>
    <w:qFormat/>
    <w:uiPriority w:val="0"/>
  </w:style>
  <w:style w:type="paragraph" w:customStyle="1" w:styleId="2125">
    <w:name w:val="样式 标题"/>
    <w:basedOn w:val="5"/>
    <w:autoRedefine/>
    <w:qFormat/>
    <w:uiPriority w:val="0"/>
    <w:pPr>
      <w:keepNext/>
      <w:keepLines/>
      <w:tabs>
        <w:tab w:val="left" w:pos="964"/>
      </w:tabs>
      <w:spacing w:beforeLines="25" w:afterLines="50" w:line="240" w:lineRule="auto"/>
      <w:ind w:left="964" w:hanging="864"/>
    </w:pPr>
    <w:rPr>
      <w:rFonts w:eastAsia="黑体"/>
      <w:spacing w:val="0"/>
      <w:szCs w:val="28"/>
    </w:rPr>
  </w:style>
  <w:style w:type="paragraph" w:customStyle="1" w:styleId="2126">
    <w:name w:val="陈策次目录"/>
    <w:basedOn w:val="1"/>
    <w:autoRedefine/>
    <w:qFormat/>
    <w:uiPriority w:val="0"/>
    <w:pPr>
      <w:widowControl/>
      <w:adjustRightInd w:val="0"/>
      <w:snapToGrid w:val="0"/>
      <w:spacing w:line="360" w:lineRule="auto"/>
      <w:ind w:firstLine="552" w:firstLineChars="200"/>
    </w:pPr>
    <w:rPr>
      <w:rFonts w:ascii="Arial Narrow" w:hAnsi="Arial Narrow" w:eastAsia="华文中宋"/>
      <w:sz w:val="24"/>
    </w:rPr>
  </w:style>
  <w:style w:type="paragraph" w:customStyle="1" w:styleId="2127">
    <w:name w:val="样式12"/>
    <w:basedOn w:val="5"/>
    <w:autoRedefine/>
    <w:qFormat/>
    <w:uiPriority w:val="0"/>
    <w:pPr>
      <w:keepNext/>
      <w:keepLines/>
      <w:adjustRightInd w:val="0"/>
      <w:spacing w:afterLines="50" w:line="400" w:lineRule="atLeast"/>
    </w:pPr>
    <w:rPr>
      <w:b w:val="0"/>
      <w:bCs w:val="0"/>
      <w:spacing w:val="0"/>
      <w:szCs w:val="20"/>
    </w:rPr>
  </w:style>
  <w:style w:type="paragraph" w:customStyle="1" w:styleId="2128">
    <w:name w:val="table1"/>
    <w:basedOn w:val="1"/>
    <w:autoRedefine/>
    <w:qFormat/>
    <w:uiPriority w:val="0"/>
    <w:pPr>
      <w:adjustRightInd w:val="0"/>
      <w:spacing w:line="240" w:lineRule="atLeast"/>
      <w:jc w:val="center"/>
      <w:textAlignment w:val="baseline"/>
    </w:pPr>
    <w:rPr>
      <w:rFonts w:eastAsia="黑体"/>
      <w:kern w:val="0"/>
      <w:sz w:val="24"/>
    </w:rPr>
  </w:style>
  <w:style w:type="paragraph" w:customStyle="1" w:styleId="2129">
    <w:name w:val="表文1"/>
    <w:basedOn w:val="1337"/>
    <w:autoRedefine/>
    <w:qFormat/>
    <w:uiPriority w:val="0"/>
    <w:pPr>
      <w:widowControl w:val="0"/>
      <w:adjustRightInd/>
      <w:snapToGrid/>
      <w:spacing w:line="500" w:lineRule="exact"/>
      <w:jc w:val="both"/>
    </w:pPr>
    <w:rPr>
      <w:rFonts w:ascii="CG Times" w:hAnsi="CG Times"/>
      <w:kern w:val="2"/>
    </w:rPr>
  </w:style>
  <w:style w:type="paragraph" w:customStyle="1" w:styleId="2130">
    <w:name w:val="默认段落字体 Para Char Char Char Char Char Char1 Char Char Char Char"/>
    <w:basedOn w:val="1"/>
    <w:autoRedefine/>
    <w:qFormat/>
    <w:uiPriority w:val="0"/>
    <w:pPr>
      <w:snapToGrid w:val="0"/>
      <w:spacing w:line="360" w:lineRule="auto"/>
      <w:ind w:firstLine="200" w:firstLineChars="200"/>
    </w:pPr>
    <w:rPr>
      <w:rFonts w:eastAsia="仿宋_GB2312"/>
      <w:sz w:val="24"/>
    </w:rPr>
  </w:style>
  <w:style w:type="paragraph" w:customStyle="1" w:styleId="2131">
    <w:name w:val="2 级样式"/>
    <w:basedOn w:val="2"/>
    <w:autoRedefine/>
    <w:qFormat/>
    <w:uiPriority w:val="0"/>
    <w:pPr>
      <w:keepNext/>
      <w:keepLines/>
      <w:numPr>
        <w:ilvl w:val="0"/>
        <w:numId w:val="0"/>
      </w:numPr>
      <w:spacing w:beforeLines="30" w:afterLines="30" w:line="300" w:lineRule="auto"/>
      <w:jc w:val="both"/>
    </w:pPr>
    <w:rPr>
      <w:rFonts w:eastAsia="黑体" w:cs="宋体"/>
      <w:b w:val="0"/>
      <w:bCs w:val="0"/>
      <w:color w:val="003300"/>
      <w:kern w:val="2"/>
      <w:sz w:val="30"/>
      <w:szCs w:val="30"/>
      <w:lang w:val="en-US"/>
    </w:rPr>
  </w:style>
  <w:style w:type="paragraph" w:customStyle="1" w:styleId="2132">
    <w:name w:val="xl62"/>
    <w:basedOn w:val="1"/>
    <w:autoRedefine/>
    <w:qFormat/>
    <w:uiPriority w:val="0"/>
    <w:pPr>
      <w:widowControl/>
      <w:pBdr>
        <w:bottom w:val="single" w:color="auto" w:sz="8" w:space="0"/>
      </w:pBdr>
      <w:shd w:val="clear" w:color="auto" w:fill="FFFF00"/>
      <w:spacing w:before="100" w:beforeAutospacing="1" w:after="100" w:afterAutospacing="1"/>
      <w:jc w:val="left"/>
    </w:pPr>
    <w:rPr>
      <w:color w:val="000000"/>
      <w:kern w:val="0"/>
      <w:szCs w:val="21"/>
    </w:rPr>
  </w:style>
  <w:style w:type="paragraph" w:customStyle="1" w:styleId="2133">
    <w:name w:val="样式 段落2 + 10 磅"/>
    <w:basedOn w:val="1740"/>
    <w:autoRedefine/>
    <w:qFormat/>
    <w:uiPriority w:val="0"/>
    <w:pPr>
      <w:spacing w:before="120" w:after="120" w:line="480" w:lineRule="exact"/>
      <w:jc w:val="left"/>
      <w:textAlignment w:val="baseline"/>
    </w:pPr>
    <w:rPr>
      <w:kern w:val="0"/>
      <w:sz w:val="20"/>
    </w:rPr>
  </w:style>
  <w:style w:type="paragraph" w:customStyle="1" w:styleId="2134">
    <w:name w:val="标题 11"/>
    <w:basedOn w:val="1"/>
    <w:autoRedefine/>
    <w:qFormat/>
    <w:uiPriority w:val="0"/>
    <w:pPr>
      <w:autoSpaceDE w:val="0"/>
      <w:autoSpaceDN w:val="0"/>
      <w:adjustRightInd w:val="0"/>
      <w:jc w:val="left"/>
      <w:outlineLvl w:val="0"/>
    </w:pPr>
    <w:rPr>
      <w:rFonts w:ascii="宋体" w:cs="宋体"/>
      <w:b/>
      <w:bCs/>
      <w:kern w:val="0"/>
      <w:sz w:val="44"/>
      <w:szCs w:val="44"/>
    </w:rPr>
  </w:style>
  <w:style w:type="paragraph" w:customStyle="1" w:styleId="2135">
    <w:name w:val="表的格式（小四）"/>
    <w:basedOn w:val="1"/>
    <w:autoRedefine/>
    <w:qFormat/>
    <w:uiPriority w:val="0"/>
    <w:pPr>
      <w:adjustRightInd w:val="0"/>
      <w:spacing w:line="360" w:lineRule="atLeast"/>
      <w:jc w:val="left"/>
    </w:pPr>
    <w:rPr>
      <w:color w:val="000000"/>
      <w:kern w:val="0"/>
      <w:sz w:val="24"/>
      <w:szCs w:val="20"/>
    </w:rPr>
  </w:style>
  <w:style w:type="paragraph" w:customStyle="1" w:styleId="2136">
    <w:name w:val="ParaAttribute7"/>
    <w:autoRedefine/>
    <w:qFormat/>
    <w:uiPriority w:val="99"/>
    <w:pPr>
      <w:widowControl w:val="0"/>
      <w:wordWrap w:val="0"/>
      <w:spacing w:before="120" w:line="500" w:lineRule="exact"/>
      <w:ind w:firstLine="200"/>
      <w:jc w:val="both"/>
    </w:pPr>
    <w:rPr>
      <w:rFonts w:ascii="Times New Roman" w:hAnsi="Times New Roman" w:eastAsia="Batang" w:cs="Times New Roman"/>
      <w:lang w:val="en-US" w:eastAsia="zh-CN" w:bidi="ar-SA"/>
    </w:rPr>
  </w:style>
  <w:style w:type="paragraph" w:customStyle="1" w:styleId="2137">
    <w:name w:val="节副题"/>
    <w:basedOn w:val="2"/>
    <w:autoRedefine/>
    <w:qFormat/>
    <w:uiPriority w:val="0"/>
    <w:pPr>
      <w:keepNext/>
      <w:widowControl/>
      <w:numPr>
        <w:ilvl w:val="0"/>
        <w:numId w:val="0"/>
      </w:numPr>
      <w:overflowPunct w:val="0"/>
      <w:autoSpaceDE w:val="0"/>
      <w:autoSpaceDN w:val="0"/>
      <w:snapToGrid w:val="0"/>
      <w:spacing w:beforeLines="0" w:afterLines="0" w:line="240" w:lineRule="auto"/>
      <w:textAlignment w:val="baseline"/>
      <w:outlineLvl w:val="9"/>
    </w:pPr>
    <w:rPr>
      <w:rFonts w:ascii="Arial" w:hAnsi="Arial"/>
      <w:bCs w:val="0"/>
      <w:sz w:val="20"/>
      <w:szCs w:val="20"/>
      <w:lang w:val="en-US"/>
    </w:rPr>
  </w:style>
  <w:style w:type="paragraph" w:customStyle="1" w:styleId="2138">
    <w:name w:val="...."/>
    <w:basedOn w:val="66"/>
    <w:next w:val="66"/>
    <w:autoRedefine/>
    <w:qFormat/>
    <w:uiPriority w:val="0"/>
    <w:rPr>
      <w:rFonts w:ascii="Times New Roman" w:cs="Times New Roman"/>
      <w:color w:val="auto"/>
    </w:rPr>
  </w:style>
  <w:style w:type="paragraph" w:customStyle="1" w:styleId="2139">
    <w:name w:val="样式 图表名称 + 段前: 0.5 行 段后: 0.2 行"/>
    <w:basedOn w:val="2140"/>
    <w:autoRedefine/>
    <w:qFormat/>
    <w:uiPriority w:val="0"/>
    <w:pPr>
      <w:spacing w:beforeLines="50"/>
    </w:pPr>
  </w:style>
  <w:style w:type="paragraph" w:customStyle="1" w:styleId="2140">
    <w:name w:val="图表名称"/>
    <w:basedOn w:val="1"/>
    <w:next w:val="1"/>
    <w:autoRedefine/>
    <w:qFormat/>
    <w:uiPriority w:val="0"/>
    <w:pPr>
      <w:spacing w:afterLines="20" w:line="400" w:lineRule="exact"/>
      <w:ind w:firstLine="471"/>
      <w:jc w:val="center"/>
    </w:pPr>
    <w:rPr>
      <w:rFonts w:eastAsia="黑体"/>
      <w:sz w:val="24"/>
    </w:rPr>
  </w:style>
  <w:style w:type="paragraph" w:customStyle="1" w:styleId="2141">
    <w:name w:val="19号令"/>
    <w:basedOn w:val="1"/>
    <w:autoRedefine/>
    <w:qFormat/>
    <w:uiPriority w:val="0"/>
    <w:pPr>
      <w:widowControl/>
      <w:spacing w:before="100" w:beforeAutospacing="1" w:after="100" w:afterAutospacing="1" w:line="500" w:lineRule="atLeast"/>
      <w:jc w:val="left"/>
    </w:pPr>
    <w:rPr>
      <w:kern w:val="0"/>
      <w:sz w:val="24"/>
    </w:rPr>
  </w:style>
  <w:style w:type="paragraph" w:customStyle="1" w:styleId="2142">
    <w:name w:val="4 Char"/>
    <w:basedOn w:val="1"/>
    <w:autoRedefine/>
    <w:qFormat/>
    <w:uiPriority w:val="0"/>
    <w:rPr>
      <w:rFonts w:ascii="宋体"/>
      <w:kern w:val="0"/>
      <w:sz w:val="34"/>
      <w:szCs w:val="20"/>
    </w:rPr>
  </w:style>
  <w:style w:type="paragraph" w:customStyle="1" w:styleId="2143">
    <w:name w:val="Char Char102"/>
    <w:basedOn w:val="1"/>
    <w:autoRedefine/>
    <w:qFormat/>
    <w:uiPriority w:val="0"/>
    <w:pPr>
      <w:spacing w:line="560" w:lineRule="exact"/>
      <w:ind w:firstLine="200" w:firstLineChars="200"/>
    </w:pPr>
    <w:rPr>
      <w:szCs w:val="20"/>
    </w:rPr>
  </w:style>
  <w:style w:type="paragraph" w:customStyle="1" w:styleId="2144">
    <w:name w:val="6表内文字 居左"/>
    <w:basedOn w:val="803"/>
    <w:autoRedefine/>
    <w:qFormat/>
    <w:uiPriority w:val="0"/>
    <w:pPr>
      <w:spacing w:line="240" w:lineRule="exact"/>
      <w:ind w:firstLine="0" w:firstLineChars="0"/>
    </w:pPr>
    <w:rPr>
      <w:rFonts w:cs="宋体"/>
      <w:sz w:val="21"/>
      <w:szCs w:val="20"/>
    </w:rPr>
  </w:style>
  <w:style w:type="paragraph" w:customStyle="1" w:styleId="2145">
    <w:name w:val="样式 标题 1 + 左侧:  0 厘米 首行缩进:  0 厘米"/>
    <w:basedOn w:val="3"/>
    <w:autoRedefine/>
    <w:qFormat/>
    <w:uiPriority w:val="0"/>
    <w:pPr>
      <w:keepNext/>
      <w:tabs>
        <w:tab w:val="left" w:pos="360"/>
      </w:tabs>
      <w:spacing w:before="340" w:afterLines="0" w:afterAutospacing="1" w:line="240" w:lineRule="auto"/>
      <w:jc w:val="both"/>
    </w:pPr>
    <w:rPr>
      <w:rFonts w:ascii="宋体" w:cs="宋体"/>
      <w:b w:val="0"/>
      <w:smallCaps w:val="0"/>
      <w:spacing w:val="0"/>
      <w:kern w:val="44"/>
      <w:sz w:val="28"/>
      <w:szCs w:val="28"/>
      <w:lang w:eastAsia="zh-CN" w:bidi="ar-SA"/>
    </w:rPr>
  </w:style>
  <w:style w:type="paragraph" w:customStyle="1" w:styleId="2146">
    <w:name w:val="封面标题"/>
    <w:basedOn w:val="1"/>
    <w:autoRedefine/>
    <w:qFormat/>
    <w:uiPriority w:val="0"/>
    <w:pPr>
      <w:spacing w:beforeLines="50" w:afterLines="50" w:line="360" w:lineRule="auto"/>
      <w:jc w:val="center"/>
    </w:pPr>
    <w:rPr>
      <w:rFonts w:ascii="黑体" w:eastAsia="黑体"/>
      <w:b/>
      <w:sz w:val="30"/>
    </w:rPr>
  </w:style>
  <w:style w:type="paragraph" w:customStyle="1" w:styleId="2147">
    <w:name w:val="注×："/>
    <w:autoRedefine/>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148">
    <w:name w:val="ParaAttribute32"/>
    <w:autoRedefine/>
    <w:qFormat/>
    <w:uiPriority w:val="99"/>
    <w:pPr>
      <w:widowControl w:val="0"/>
      <w:wordWrap w:val="0"/>
      <w:spacing w:before="120" w:after="120" w:line="240" w:lineRule="exact"/>
      <w:jc w:val="center"/>
    </w:pPr>
    <w:rPr>
      <w:rFonts w:ascii="Times New Roman" w:hAnsi="Times New Roman" w:eastAsia="Batang" w:cs="Times New Roman"/>
      <w:lang w:val="en-US" w:eastAsia="zh-CN" w:bidi="ar-SA"/>
    </w:rPr>
  </w:style>
  <w:style w:type="paragraph" w:customStyle="1" w:styleId="2149">
    <w:name w:val="列表3"/>
    <w:basedOn w:val="1624"/>
    <w:autoRedefine/>
    <w:qFormat/>
    <w:uiPriority w:val="0"/>
    <w:pPr>
      <w:pBdr>
        <w:left w:val="none" w:color="auto" w:sz="0" w:space="0"/>
      </w:pBdr>
      <w:ind w:left="1440"/>
    </w:pPr>
  </w:style>
  <w:style w:type="paragraph" w:customStyle="1" w:styleId="2150">
    <w:name w:val="Document Label"/>
    <w:basedOn w:val="1"/>
    <w:autoRedefine/>
    <w:qFormat/>
    <w:uiPriority w:val="0"/>
    <w:pPr>
      <w:keepNext/>
      <w:widowControl/>
      <w:overflowPunct w:val="0"/>
      <w:autoSpaceDE w:val="0"/>
      <w:autoSpaceDN w:val="0"/>
      <w:adjustRightInd w:val="0"/>
      <w:spacing w:before="240" w:after="360"/>
      <w:jc w:val="left"/>
      <w:textAlignment w:val="baseline"/>
    </w:pPr>
    <w:rPr>
      <w:b/>
      <w:kern w:val="28"/>
      <w:sz w:val="36"/>
      <w:szCs w:val="20"/>
    </w:rPr>
  </w:style>
  <w:style w:type="paragraph" w:customStyle="1" w:styleId="2151">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1"/>
    </w:rPr>
  </w:style>
  <w:style w:type="paragraph" w:customStyle="1" w:styleId="2152">
    <w:name w:val="Char Char1 Char Char1"/>
    <w:basedOn w:val="1"/>
    <w:autoRedefine/>
    <w:qFormat/>
    <w:uiPriority w:val="0"/>
  </w:style>
  <w:style w:type="paragraph" w:customStyle="1" w:styleId="2153">
    <w:name w:val="本文3级标题"/>
    <w:basedOn w:val="1"/>
    <w:autoRedefine/>
    <w:qFormat/>
    <w:uiPriority w:val="0"/>
    <w:pPr>
      <w:spacing w:before="240" w:after="240" w:line="480" w:lineRule="exact"/>
      <w:jc w:val="left"/>
      <w:outlineLvl w:val="2"/>
    </w:pPr>
    <w:rPr>
      <w:rFonts w:eastAsia="黑体"/>
      <w:b/>
      <w:sz w:val="24"/>
    </w:rPr>
  </w:style>
  <w:style w:type="paragraph" w:customStyle="1" w:styleId="2154">
    <w:name w:val="标题 31"/>
    <w:basedOn w:val="1"/>
    <w:autoRedefine/>
    <w:qFormat/>
    <w:uiPriority w:val="0"/>
    <w:pPr>
      <w:autoSpaceDE w:val="0"/>
      <w:autoSpaceDN w:val="0"/>
      <w:adjustRightInd w:val="0"/>
      <w:ind w:left="140"/>
      <w:jc w:val="left"/>
      <w:outlineLvl w:val="2"/>
    </w:pPr>
    <w:rPr>
      <w:rFonts w:ascii="宋体" w:cs="宋体"/>
      <w:b/>
      <w:bCs/>
      <w:kern w:val="0"/>
      <w:sz w:val="30"/>
      <w:szCs w:val="30"/>
    </w:rPr>
  </w:style>
  <w:style w:type="paragraph" w:customStyle="1" w:styleId="2155">
    <w:name w:val="WPS Plain"/>
    <w:autoRedefine/>
    <w:qFormat/>
    <w:uiPriority w:val="0"/>
    <w:rPr>
      <w:rFonts w:ascii="Times New Roman" w:hAnsi="Times New Roman" w:eastAsia="宋体" w:cs="Times New Roman"/>
      <w:lang w:val="en-US" w:eastAsia="zh-CN" w:bidi="ar-SA"/>
    </w:rPr>
  </w:style>
  <w:style w:type="paragraph" w:customStyle="1" w:styleId="2156">
    <w:name w:val="Char21"/>
    <w:basedOn w:val="1"/>
    <w:autoRedefine/>
    <w:qFormat/>
    <w:uiPriority w:val="0"/>
    <w:pPr>
      <w:snapToGrid w:val="0"/>
      <w:spacing w:line="360" w:lineRule="auto"/>
      <w:ind w:firstLine="529" w:firstLineChars="200"/>
    </w:pPr>
    <w:rPr>
      <w:rFonts w:ascii="宋体" w:hAnsi="宋体"/>
      <w:b/>
    </w:rPr>
  </w:style>
  <w:style w:type="paragraph" w:customStyle="1" w:styleId="2157">
    <w:name w:val="表格五号两端齐"/>
    <w:basedOn w:val="1"/>
    <w:autoRedefine/>
    <w:qFormat/>
    <w:uiPriority w:val="0"/>
    <w:pPr>
      <w:widowControl/>
      <w:spacing w:beforeLines="20" w:afterLines="20" w:line="264" w:lineRule="auto"/>
    </w:pPr>
    <w:rPr>
      <w:rFonts w:eastAsia="仿宋_GB2312"/>
      <w:color w:val="000000"/>
      <w:kern w:val="0"/>
      <w:szCs w:val="21"/>
    </w:rPr>
  </w:style>
  <w:style w:type="paragraph" w:customStyle="1" w:styleId="2158">
    <w:name w:val="居中正文"/>
    <w:basedOn w:val="87"/>
    <w:autoRedefine/>
    <w:qFormat/>
    <w:uiPriority w:val="0"/>
  </w:style>
  <w:style w:type="paragraph" w:customStyle="1" w:styleId="2159">
    <w:name w:val="CM56"/>
    <w:basedOn w:val="66"/>
    <w:next w:val="66"/>
    <w:autoRedefine/>
    <w:qFormat/>
    <w:uiPriority w:val="0"/>
    <w:pPr>
      <w:spacing w:after="598"/>
    </w:pPr>
    <w:rPr>
      <w:rFonts w:ascii="Times New Roman" w:cs="Times New Roman"/>
      <w:color w:val="auto"/>
    </w:rPr>
  </w:style>
  <w:style w:type="paragraph" w:customStyle="1" w:styleId="2160">
    <w:name w:val="xl59"/>
    <w:basedOn w:val="1"/>
    <w:autoRedefine/>
    <w:qFormat/>
    <w:uiPriority w:val="0"/>
    <w:pPr>
      <w:widowControl/>
      <w:pBdr>
        <w:bottom w:val="single" w:color="auto" w:sz="8" w:space="0"/>
        <w:right w:val="single" w:color="auto" w:sz="8" w:space="0"/>
      </w:pBdr>
      <w:shd w:val="clear" w:color="auto" w:fill="FFFF00"/>
      <w:spacing w:before="100" w:beforeAutospacing="1" w:after="100" w:afterAutospacing="1"/>
      <w:jc w:val="left"/>
    </w:pPr>
    <w:rPr>
      <w:color w:val="000000"/>
      <w:kern w:val="0"/>
      <w:szCs w:val="21"/>
    </w:rPr>
  </w:style>
  <w:style w:type="paragraph" w:customStyle="1" w:styleId="2161">
    <w:name w:val="head"/>
    <w:basedOn w:val="1"/>
    <w:next w:val="87"/>
    <w:autoRedefine/>
    <w:qFormat/>
    <w:uiPriority w:val="0"/>
    <w:pPr>
      <w:keepNext/>
      <w:keepLines/>
      <w:snapToGrid w:val="0"/>
      <w:spacing w:before="120" w:after="120" w:line="360" w:lineRule="auto"/>
      <w:jc w:val="left"/>
    </w:pPr>
    <w:rPr>
      <w:rFonts w:ascii="宋体" w:hAnsi="宋体" w:cs="宋体"/>
      <w:sz w:val="32"/>
      <w:szCs w:val="32"/>
    </w:rPr>
  </w:style>
  <w:style w:type="paragraph" w:customStyle="1" w:styleId="2162">
    <w:name w:val="Char Char Char Char Char Char Char Char Char Char Char1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163">
    <w:name w:val="表格文字独行"/>
    <w:next w:val="1"/>
    <w:autoRedefine/>
    <w:qFormat/>
    <w:uiPriority w:val="0"/>
    <w:pPr>
      <w:spacing w:beforeLines="20" w:afterLines="20" w:line="264" w:lineRule="auto"/>
      <w:jc w:val="center"/>
    </w:pPr>
    <w:rPr>
      <w:rFonts w:ascii="Times New Roman" w:hAnsi="Times New Roman" w:eastAsia="仿宋_GB2312" w:cs="Times New Roman"/>
      <w:sz w:val="21"/>
      <w:szCs w:val="24"/>
      <w:lang w:val="en-US" w:eastAsia="zh-CN" w:bidi="ar-SA"/>
    </w:rPr>
  </w:style>
  <w:style w:type="paragraph" w:customStyle="1" w:styleId="2164">
    <w:name w:val="标题5"/>
    <w:next w:val="20"/>
    <w:autoRedefine/>
    <w:qFormat/>
    <w:uiPriority w:val="0"/>
    <w:pPr>
      <w:spacing w:line="360" w:lineRule="auto"/>
    </w:pPr>
    <w:rPr>
      <w:rFonts w:ascii="宋体" w:hAnsi="宋体" w:eastAsia="宋体" w:cs="Times New Roman"/>
      <w:b/>
      <w:bCs/>
      <w:kern w:val="2"/>
      <w:sz w:val="24"/>
      <w:szCs w:val="24"/>
      <w:lang w:val="en-US" w:eastAsia="zh-CN" w:bidi="ar-SA"/>
    </w:rPr>
  </w:style>
  <w:style w:type="paragraph" w:customStyle="1" w:styleId="2165">
    <w:name w:val="Char Char Char Char Char Char Char Char Char Char Char1 Char Char Char Char2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166">
    <w:name w:val="样式 表格文字 + 首行缩进:  2 字符"/>
    <w:basedOn w:val="151"/>
    <w:autoRedefine/>
    <w:qFormat/>
    <w:uiPriority w:val="0"/>
    <w:pPr>
      <w:widowControl w:val="0"/>
      <w:tabs>
        <w:tab w:val="left" w:pos="3060"/>
      </w:tabs>
      <w:adjustRightInd w:val="0"/>
      <w:snapToGrid w:val="0"/>
      <w:spacing w:line="240" w:lineRule="auto"/>
      <w:jc w:val="center"/>
    </w:pPr>
    <w:rPr>
      <w:rFonts w:ascii="仿宋_GB2312" w:hAnsi="MS Shell Dlg" w:eastAsia="仿宋_GB2312" w:cs="宋体"/>
      <w:snapToGrid w:val="0"/>
      <w:kern w:val="0"/>
      <w:sz w:val="24"/>
      <w:szCs w:val="20"/>
    </w:rPr>
  </w:style>
  <w:style w:type="paragraph" w:customStyle="1" w:styleId="2167">
    <w:name w:val="Char Char Char1 Char Char Char1"/>
    <w:basedOn w:val="4"/>
    <w:autoRedefine/>
    <w:semiHidden/>
    <w:qFormat/>
    <w:uiPriority w:val="0"/>
    <w:pPr>
      <w:keepNext/>
      <w:keepLines/>
      <w:widowControl w:val="0"/>
      <w:numPr>
        <w:ilvl w:val="0"/>
        <w:numId w:val="0"/>
      </w:numPr>
      <w:tabs>
        <w:tab w:val="left" w:pos="360"/>
        <w:tab w:val="left" w:pos="900"/>
      </w:tabs>
      <w:snapToGrid w:val="0"/>
      <w:spacing w:before="120" w:after="120" w:line="360" w:lineRule="auto"/>
      <w:ind w:left="-12" w:leftChars="-12" w:firstLine="200" w:firstLineChars="200"/>
      <w:jc w:val="both"/>
    </w:pPr>
    <w:rPr>
      <w:rFonts w:ascii="Verdana" w:hAnsi="Verdana"/>
      <w:b w:val="0"/>
      <w:iCs w:val="0"/>
      <w:smallCaps w:val="0"/>
      <w:spacing w:val="0"/>
      <w:kern w:val="0"/>
      <w:sz w:val="20"/>
      <w:szCs w:val="24"/>
      <w:lang w:val="en-US" w:bidi="ar-SA"/>
    </w:rPr>
  </w:style>
  <w:style w:type="paragraph" w:customStyle="1" w:styleId="2168">
    <w:name w:val="首缩"/>
    <w:basedOn w:val="1"/>
    <w:autoRedefine/>
    <w:semiHidden/>
    <w:qFormat/>
    <w:uiPriority w:val="0"/>
    <w:pPr>
      <w:adjustRightInd w:val="0"/>
      <w:snapToGrid w:val="0"/>
      <w:spacing w:line="500" w:lineRule="exact"/>
      <w:ind w:firstLine="567"/>
    </w:pPr>
    <w:rPr>
      <w:rFonts w:ascii="仿宋_GB2312" w:eastAsia="仿宋_GB2312"/>
      <w:snapToGrid w:val="0"/>
      <w:kern w:val="0"/>
      <w:sz w:val="24"/>
      <w:szCs w:val="20"/>
    </w:rPr>
  </w:style>
  <w:style w:type="paragraph" w:customStyle="1" w:styleId="2169">
    <w:name w:val="样式 标题 3 + Arial"/>
    <w:basedOn w:val="1"/>
    <w:autoRedefine/>
    <w:qFormat/>
    <w:uiPriority w:val="0"/>
    <w:rPr>
      <w:szCs w:val="20"/>
    </w:rPr>
  </w:style>
  <w:style w:type="paragraph" w:customStyle="1" w:styleId="2170">
    <w:name w:val="样式 正文文字缩进 + 紧缩量  0.5 磅 行距: 1.5 倍行距"/>
    <w:basedOn w:val="34"/>
    <w:autoRedefine/>
    <w:qFormat/>
    <w:uiPriority w:val="0"/>
    <w:pPr>
      <w:spacing w:after="0" w:line="360" w:lineRule="auto"/>
      <w:ind w:left="0" w:leftChars="0" w:firstLine="567" w:firstLineChars="218"/>
    </w:pPr>
    <w:rPr>
      <w:spacing w:val="-10"/>
      <w:sz w:val="24"/>
      <w:szCs w:val="20"/>
    </w:rPr>
  </w:style>
  <w:style w:type="paragraph" w:customStyle="1" w:styleId="2171">
    <w:name w:val="封面名称日期"/>
    <w:basedOn w:val="1"/>
    <w:autoRedefine/>
    <w:qFormat/>
    <w:uiPriority w:val="0"/>
    <w:pPr>
      <w:spacing w:afterLines="50" w:line="360" w:lineRule="auto"/>
      <w:ind w:firstLine="480" w:firstLineChars="200"/>
      <w:jc w:val="center"/>
    </w:pPr>
    <w:rPr>
      <w:b/>
      <w:sz w:val="24"/>
    </w:rPr>
  </w:style>
  <w:style w:type="paragraph" w:customStyle="1" w:styleId="2172">
    <w:name w:val="文本框五号加粗 Char"/>
    <w:next w:val="1"/>
    <w:autoRedefine/>
    <w:qFormat/>
    <w:uiPriority w:val="0"/>
    <w:pPr>
      <w:spacing w:line="300" w:lineRule="auto"/>
      <w:jc w:val="center"/>
    </w:pPr>
    <w:rPr>
      <w:rFonts w:ascii="Times New Roman" w:hAnsi="Times New Roman" w:eastAsia="仿宋_GB2312" w:cs="Times New Roman"/>
      <w:b/>
      <w:kern w:val="2"/>
      <w:sz w:val="21"/>
      <w:szCs w:val="24"/>
      <w:lang w:val="en-US" w:eastAsia="zh-CN" w:bidi="ar-SA"/>
    </w:rPr>
  </w:style>
  <w:style w:type="paragraph" w:customStyle="1" w:styleId="2173">
    <w:name w:val="样式 正文文字缩进 + 行距: 1.5 倍行距 首行缩进:  4.37 字符"/>
    <w:basedOn w:val="34"/>
    <w:autoRedefine/>
    <w:qFormat/>
    <w:uiPriority w:val="0"/>
    <w:pPr>
      <w:spacing w:after="0" w:line="360" w:lineRule="auto"/>
      <w:ind w:left="0" w:leftChars="0" w:firstLine="1224" w:firstLineChars="437"/>
    </w:pPr>
    <w:rPr>
      <w:sz w:val="24"/>
      <w:szCs w:val="20"/>
    </w:rPr>
  </w:style>
  <w:style w:type="paragraph" w:customStyle="1" w:styleId="2174">
    <w:name w:val="Char Char Char Char Char Char Char Char2 Char Char Char Char Char Char Char Char Char Char1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175">
    <w:name w:val="标2"/>
    <w:basedOn w:val="2"/>
    <w:next w:val="1"/>
    <w:autoRedefine/>
    <w:qFormat/>
    <w:uiPriority w:val="0"/>
    <w:pPr>
      <w:keepNext/>
      <w:keepLines/>
      <w:numPr>
        <w:ilvl w:val="0"/>
        <w:numId w:val="0"/>
      </w:numPr>
      <w:autoSpaceDE w:val="0"/>
      <w:autoSpaceDN w:val="0"/>
      <w:adjustRightInd w:val="0"/>
      <w:spacing w:beforeLines="100" w:afterLines="0" w:line="360" w:lineRule="auto"/>
      <w:ind w:firstLine="200" w:firstLineChars="200"/>
      <w:jc w:val="both"/>
      <w:textAlignment w:val="baseline"/>
    </w:pPr>
    <w:rPr>
      <w:rFonts w:eastAsia="黑体"/>
      <w:b w:val="0"/>
      <w:bCs w:val="0"/>
      <w:color w:val="000000"/>
      <w:sz w:val="30"/>
      <w:szCs w:val="20"/>
      <w:lang w:val="en-US"/>
    </w:rPr>
  </w:style>
  <w:style w:type="paragraph" w:customStyle="1" w:styleId="2176">
    <w:name w:val="Char Char Char Char Char Char Char Char2 Char Char Char Char Char Char Char Char Char Char Char Char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177">
    <w:name w:val="样式 正文缩进 + 宋体 四号 首行缩进:  2 字符 行距: 固定值 22 磅"/>
    <w:basedOn w:val="20"/>
    <w:autoRedefine/>
    <w:qFormat/>
    <w:uiPriority w:val="0"/>
  </w:style>
  <w:style w:type="paragraph" w:customStyle="1" w:styleId="2178">
    <w:name w:val="Job Title"/>
    <w:basedOn w:val="33"/>
    <w:autoRedefine/>
    <w:qFormat/>
    <w:uiPriority w:val="0"/>
    <w:pPr>
      <w:keepLines/>
      <w:widowControl/>
      <w:overflowPunct w:val="0"/>
      <w:autoSpaceDE w:val="0"/>
      <w:autoSpaceDN w:val="0"/>
      <w:adjustRightInd w:val="0"/>
      <w:spacing w:after="0"/>
      <w:ind w:left="187"/>
      <w:jc w:val="left"/>
      <w:textAlignment w:val="baseline"/>
    </w:pPr>
    <w:rPr>
      <w:i/>
      <w:kern w:val="0"/>
      <w:sz w:val="20"/>
      <w:szCs w:val="20"/>
    </w:rPr>
  </w:style>
  <w:style w:type="paragraph" w:customStyle="1" w:styleId="2179">
    <w:name w:val="Section Heading"/>
    <w:basedOn w:val="1221"/>
    <w:next w:val="33"/>
    <w:autoRedefine/>
    <w:qFormat/>
    <w:uiPriority w:val="0"/>
    <w:pPr>
      <w:spacing w:after="0"/>
    </w:pPr>
    <w:rPr>
      <w:rFonts w:ascii="Times New Roman" w:hAnsi="Times New Roman"/>
      <w:sz w:val="28"/>
    </w:rPr>
  </w:style>
  <w:style w:type="paragraph" w:customStyle="1" w:styleId="2180">
    <w:name w:val="样式 标题（3）新 + 首行缩进:  0.71 字符 段后: 0.5 行1 + 首行缩进:  0.71 字符 段后: 0.5 行"/>
    <w:basedOn w:val="1"/>
    <w:autoRedefine/>
    <w:qFormat/>
    <w:uiPriority w:val="0"/>
    <w:pPr>
      <w:keepNext/>
      <w:keepLines/>
      <w:spacing w:before="120" w:afterLines="50"/>
      <w:ind w:firstLine="213" w:firstLineChars="71"/>
      <w:outlineLvl w:val="2"/>
    </w:pPr>
    <w:rPr>
      <w:rFonts w:hint="eastAsia" w:ascii="宋体" w:hAnsi="宋体"/>
      <w:b/>
      <w:bCs/>
      <w:sz w:val="30"/>
      <w:szCs w:val="20"/>
    </w:rPr>
  </w:style>
  <w:style w:type="paragraph" w:customStyle="1" w:styleId="2181">
    <w:name w:val="Char2 Char Char Char1"/>
    <w:basedOn w:val="1"/>
    <w:autoRedefine/>
    <w:qFormat/>
    <w:uiPriority w:val="0"/>
    <w:pPr>
      <w:spacing w:line="360" w:lineRule="auto"/>
      <w:ind w:firstLine="200" w:firstLineChars="200"/>
    </w:pPr>
    <w:rPr>
      <w:rFonts w:ascii="宋体" w:hAnsi="宋体" w:cs="宋体"/>
      <w:sz w:val="24"/>
    </w:rPr>
  </w:style>
  <w:style w:type="paragraph" w:customStyle="1" w:styleId="2182">
    <w:name w:val="样式 正文首行缩进 2 + 段前: 0.25 行1"/>
    <w:basedOn w:val="88"/>
    <w:autoRedefine/>
    <w:qFormat/>
    <w:uiPriority w:val="0"/>
    <w:pPr>
      <w:tabs>
        <w:tab w:val="left" w:pos="420"/>
        <w:tab w:val="left" w:pos="870"/>
        <w:tab w:val="left" w:pos="3150"/>
      </w:tabs>
      <w:autoSpaceDE w:val="0"/>
      <w:autoSpaceDN w:val="0"/>
      <w:adjustRightInd w:val="0"/>
      <w:snapToGrid/>
      <w:spacing w:beforeLines="25" w:after="0" w:line="336" w:lineRule="auto"/>
      <w:ind w:left="0" w:leftChars="0" w:firstLine="527" w:firstLineChars="0"/>
      <w:textAlignment w:val="baseline"/>
    </w:pPr>
    <w:rPr>
      <w:rFonts w:ascii="宋体"/>
      <w:szCs w:val="20"/>
    </w:rPr>
  </w:style>
  <w:style w:type="paragraph" w:customStyle="1" w:styleId="2183">
    <w:name w:val="EIA标题2"/>
    <w:basedOn w:val="2"/>
    <w:autoRedefine/>
    <w:qFormat/>
    <w:uiPriority w:val="0"/>
    <w:pPr>
      <w:keepNext/>
      <w:keepLines/>
      <w:widowControl/>
      <w:numPr>
        <w:ilvl w:val="0"/>
        <w:numId w:val="0"/>
      </w:numPr>
      <w:tabs>
        <w:tab w:val="left" w:pos="360"/>
      </w:tabs>
      <w:snapToGrid w:val="0"/>
      <w:spacing w:beforeLines="0" w:afterLines="0" w:line="360" w:lineRule="auto"/>
      <w:ind w:left="360" w:hanging="360"/>
    </w:pPr>
    <w:rPr>
      <w:rFonts w:eastAsia="黑体"/>
      <w:b w:val="0"/>
      <w:bCs w:val="0"/>
      <w:color w:val="000000"/>
      <w:kern w:val="2"/>
      <w:sz w:val="24"/>
      <w:szCs w:val="24"/>
      <w:lang w:val="en-US"/>
    </w:rPr>
  </w:style>
  <w:style w:type="paragraph" w:customStyle="1" w:styleId="2184">
    <w:name w:val="样式 正文文本缩进 2 + 首行缩进:  2 字符 段前: 0.5 行 段后: 0.5 行"/>
    <w:basedOn w:val="50"/>
    <w:autoRedefine/>
    <w:qFormat/>
    <w:uiPriority w:val="0"/>
    <w:pPr>
      <w:snapToGrid/>
      <w:spacing w:after="0" w:line="348" w:lineRule="auto"/>
      <w:ind w:left="0" w:leftChars="0"/>
    </w:pPr>
    <w:rPr>
      <w:szCs w:val="20"/>
    </w:rPr>
  </w:style>
  <w:style w:type="paragraph" w:customStyle="1" w:styleId="2185">
    <w:name w:val="CM61"/>
    <w:basedOn w:val="66"/>
    <w:next w:val="66"/>
    <w:autoRedefine/>
    <w:qFormat/>
    <w:uiPriority w:val="0"/>
    <w:pPr>
      <w:spacing w:after="68"/>
    </w:pPr>
    <w:rPr>
      <w:rFonts w:ascii="Times New Roman" w:cs="Times New Roman"/>
      <w:color w:val="auto"/>
    </w:rPr>
  </w:style>
  <w:style w:type="paragraph" w:customStyle="1" w:styleId="2186">
    <w:name w:val="Char Char Char Char Char Char Char Char Char Char Char Char Char Char Char Char Char Char Char Char Char Char1"/>
    <w:basedOn w:val="1"/>
    <w:autoRedefine/>
    <w:semiHidden/>
    <w:qFormat/>
    <w:uiPriority w:val="0"/>
    <w:pPr>
      <w:spacing w:line="360" w:lineRule="auto"/>
      <w:ind w:firstLine="200" w:firstLineChars="200"/>
    </w:pPr>
    <w:rPr>
      <w:rFonts w:ascii="宋体" w:hAnsi="宋体" w:cs="宋体"/>
      <w:sz w:val="24"/>
    </w:rPr>
  </w:style>
  <w:style w:type="paragraph" w:customStyle="1" w:styleId="2187">
    <w:name w:val="样式3 Char Char Char"/>
    <w:basedOn w:val="20"/>
    <w:autoRedefine/>
    <w:qFormat/>
    <w:uiPriority w:val="0"/>
    <w:pPr>
      <w:widowControl/>
      <w:overflowPunct w:val="0"/>
      <w:autoSpaceDE w:val="0"/>
      <w:autoSpaceDN w:val="0"/>
      <w:adjustRightInd w:val="0"/>
      <w:snapToGrid/>
      <w:spacing w:line="360" w:lineRule="auto"/>
      <w:ind w:firstLine="491"/>
      <w:textAlignment w:val="baseline"/>
    </w:pPr>
    <w:rPr>
      <w:kern w:val="0"/>
      <w:szCs w:val="24"/>
    </w:rPr>
  </w:style>
  <w:style w:type="paragraph" w:customStyle="1" w:styleId="2188">
    <w:name w:val="9"/>
    <w:basedOn w:val="1"/>
    <w:next w:val="34"/>
    <w:autoRedefine/>
    <w:qFormat/>
    <w:uiPriority w:val="0"/>
    <w:pPr>
      <w:spacing w:line="400" w:lineRule="exact"/>
      <w:ind w:firstLine="516" w:firstLineChars="215"/>
    </w:pPr>
    <w:rPr>
      <w:sz w:val="24"/>
    </w:rPr>
  </w:style>
  <w:style w:type="paragraph" w:customStyle="1" w:styleId="2189">
    <w:name w:val="样式 标题 4L4Minor Heading标题 4 Char Char款标题1.1.1.1 + 左侧:  0 厘米 ..."/>
    <w:basedOn w:val="5"/>
    <w:autoRedefine/>
    <w:qFormat/>
    <w:uiPriority w:val="0"/>
    <w:pPr>
      <w:keepNext/>
      <w:keepLines/>
      <w:spacing w:before="120" w:after="120" w:line="376" w:lineRule="atLeast"/>
      <w:ind w:left="864" w:hanging="864"/>
    </w:pPr>
    <w:rPr>
      <w:rFonts w:hAnsi="Arial" w:eastAsia="黑体" w:cs="宋体"/>
      <w:spacing w:val="0"/>
    </w:rPr>
  </w:style>
  <w:style w:type="paragraph" w:customStyle="1" w:styleId="2190">
    <w:name w:val="奇数页眉"/>
    <w:basedOn w:val="56"/>
    <w:autoRedefine/>
    <w:qFormat/>
    <w:uiPriority w:val="0"/>
    <w:pPr>
      <w:widowControl/>
      <w:adjustRightInd w:val="0"/>
      <w:spacing w:line="240" w:lineRule="auto"/>
      <w:ind w:firstLine="480"/>
      <w:jc w:val="right"/>
    </w:pPr>
    <w:rPr>
      <w:rFonts w:ascii="宋体" w:hAnsi="Times New Roman"/>
      <w:i/>
      <w:iCs/>
      <w:sz w:val="24"/>
    </w:rPr>
  </w:style>
  <w:style w:type="paragraph" w:customStyle="1" w:styleId="2191">
    <w:name w:val="表格2"/>
    <w:basedOn w:val="1"/>
    <w:autoRedefine/>
    <w:qFormat/>
    <w:uiPriority w:val="0"/>
    <w:pPr>
      <w:spacing w:beforeLines="5"/>
      <w:jc w:val="center"/>
    </w:pPr>
    <w:rPr>
      <w:rFonts w:ascii="宋体"/>
      <w:szCs w:val="20"/>
    </w:rPr>
  </w:style>
  <w:style w:type="paragraph" w:customStyle="1" w:styleId="2192">
    <w:name w:val="Char Char1 Char Char Char Char1"/>
    <w:basedOn w:val="1"/>
    <w:autoRedefine/>
    <w:qFormat/>
    <w:uiPriority w:val="0"/>
    <w:pPr>
      <w:adjustRightInd w:val="0"/>
      <w:snapToGrid w:val="0"/>
      <w:spacing w:line="360" w:lineRule="auto"/>
      <w:ind w:firstLine="200" w:firstLineChars="200"/>
      <w:jc w:val="left"/>
    </w:pPr>
    <w:rPr>
      <w:sz w:val="28"/>
      <w:szCs w:val="20"/>
    </w:rPr>
  </w:style>
  <w:style w:type="paragraph" w:customStyle="1" w:styleId="2193">
    <w:name w:val="Header First"/>
    <w:basedOn w:val="56"/>
    <w:autoRedefine/>
    <w:qFormat/>
    <w:uiPriority w:val="0"/>
    <w:pPr>
      <w:keepLines/>
      <w:widowControl/>
      <w:pBdr>
        <w:bottom w:val="none" w:color="auto" w:sz="0" w:space="0"/>
      </w:pBdr>
      <w:tabs>
        <w:tab w:val="center" w:pos="4320"/>
        <w:tab w:val="clear" w:pos="4153"/>
        <w:tab w:val="clear" w:pos="8306"/>
      </w:tabs>
      <w:overflowPunct w:val="0"/>
      <w:autoSpaceDE w:val="0"/>
      <w:autoSpaceDN w:val="0"/>
      <w:adjustRightInd w:val="0"/>
      <w:snapToGrid/>
      <w:spacing w:line="240" w:lineRule="auto"/>
      <w:ind w:firstLine="0" w:firstLineChars="0"/>
      <w:textAlignment w:val="baseline"/>
    </w:pPr>
    <w:rPr>
      <w:rFonts w:ascii="Times New Roman" w:hAnsi="Times New Roman"/>
      <w:sz w:val="20"/>
      <w:szCs w:val="20"/>
    </w:rPr>
  </w:style>
  <w:style w:type="paragraph" w:customStyle="1" w:styleId="2194">
    <w:name w:val="et2"/>
    <w:basedOn w:val="1"/>
    <w:autoRedefine/>
    <w:qFormat/>
    <w:uiPriority w:val="0"/>
    <w:pPr>
      <w:widowControl/>
      <w:pBdr>
        <w:top w:val="single" w:color="000000" w:sz="8" w:space="0"/>
        <w:left w:val="single" w:color="000000" w:sz="8" w:space="0"/>
        <w:bottom w:val="single" w:color="000000" w:sz="8" w:space="0"/>
        <w:right w:val="single" w:color="000000" w:sz="8" w:space="0"/>
      </w:pBdr>
      <w:shd w:val="clear" w:color="auto" w:fill="FFFFFF"/>
      <w:spacing w:before="100" w:beforeAutospacing="1" w:after="100" w:afterAutospacing="1"/>
      <w:jc w:val="center"/>
    </w:pPr>
    <w:rPr>
      <w:rFonts w:ascii="仿宋_GB2312" w:hAnsi="宋体" w:eastAsia="仿宋_GB2312" w:cs="宋体"/>
      <w:color w:val="FF00FF"/>
      <w:kern w:val="0"/>
      <w:sz w:val="24"/>
    </w:rPr>
  </w:style>
  <w:style w:type="paragraph" w:customStyle="1" w:styleId="2195">
    <w:name w:val="style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96">
    <w:name w:val="页面标题1"/>
    <w:basedOn w:val="1"/>
    <w:autoRedefine/>
    <w:qFormat/>
    <w:uiPriority w:val="0"/>
    <w:pPr>
      <w:overflowPunct w:val="0"/>
      <w:topLinePunct/>
      <w:adjustRightInd w:val="0"/>
      <w:spacing w:line="360" w:lineRule="auto"/>
      <w:ind w:left="200" w:leftChars="200" w:firstLine="480" w:firstLineChars="200"/>
      <w:jc w:val="center"/>
      <w:textAlignment w:val="baseline"/>
    </w:pPr>
    <w:rPr>
      <w:rFonts w:ascii="黑体" w:hAnsi="宋体" w:eastAsia="黑体"/>
      <w:b/>
      <w:kern w:val="24"/>
      <w:sz w:val="52"/>
      <w:szCs w:val="20"/>
    </w:rPr>
  </w:style>
  <w:style w:type="paragraph" w:customStyle="1" w:styleId="2197">
    <w:name w:val="EIA标题1"/>
    <w:basedOn w:val="1"/>
    <w:autoRedefine/>
    <w:qFormat/>
    <w:uiPriority w:val="0"/>
    <w:pPr>
      <w:keepNext/>
      <w:keepLines/>
      <w:pageBreakBefore/>
      <w:spacing w:beforeLines="100" w:afterLines="50" w:line="520" w:lineRule="atLeast"/>
      <w:ind w:firstLine="480" w:firstLineChars="200"/>
      <w:jc w:val="center"/>
      <w:outlineLvl w:val="2"/>
    </w:pPr>
    <w:rPr>
      <w:rFonts w:ascii="宋体" w:hAnsi="宋体" w:eastAsia="黑体"/>
      <w:bCs/>
      <w:kern w:val="44"/>
      <w:sz w:val="24"/>
    </w:rPr>
  </w:style>
  <w:style w:type="paragraph" w:customStyle="1" w:styleId="2198">
    <w:name w:val="et3"/>
    <w:basedOn w:val="1"/>
    <w:autoRedefine/>
    <w:qFormat/>
    <w:uiPriority w:val="0"/>
    <w:pPr>
      <w:widowControl/>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仿宋_GB2312" w:hAnsi="宋体" w:eastAsia="仿宋_GB2312" w:cs="宋体"/>
      <w:color w:val="FF00FF"/>
      <w:kern w:val="0"/>
      <w:sz w:val="24"/>
    </w:rPr>
  </w:style>
  <w:style w:type="paragraph" w:customStyle="1" w:styleId="2199">
    <w:name w:val="奇数页脚注"/>
    <w:basedOn w:val="54"/>
    <w:autoRedefine/>
    <w:qFormat/>
    <w:uiPriority w:val="0"/>
    <w:pPr>
      <w:keepLines/>
      <w:widowControl/>
      <w:tabs>
        <w:tab w:val="center" w:pos="4320"/>
        <w:tab w:val="right" w:pos="8640"/>
        <w:tab w:val="clear" w:pos="4153"/>
        <w:tab w:val="clear" w:pos="8306"/>
      </w:tabs>
      <w:overflowPunct w:val="0"/>
      <w:autoSpaceDE w:val="0"/>
      <w:autoSpaceDN w:val="0"/>
      <w:adjustRightInd w:val="0"/>
      <w:snapToGrid/>
      <w:textAlignment w:val="baseline"/>
    </w:pPr>
    <w:rPr>
      <w:rFonts w:ascii="Times New Roman" w:hAnsi="Times New Roman" w:eastAsia="宋体" w:cs="Times New Roman"/>
      <w:kern w:val="0"/>
      <w:sz w:val="20"/>
      <w:szCs w:val="20"/>
    </w:rPr>
  </w:style>
  <w:style w:type="paragraph" w:customStyle="1" w:styleId="2200">
    <w:name w:val="Footer First"/>
    <w:basedOn w:val="54"/>
    <w:autoRedefine/>
    <w:qFormat/>
    <w:uiPriority w:val="0"/>
    <w:pPr>
      <w:keepLines/>
      <w:widowControl/>
      <w:tabs>
        <w:tab w:val="center" w:pos="4320"/>
        <w:tab w:val="clear" w:pos="4153"/>
        <w:tab w:val="clear" w:pos="8306"/>
      </w:tabs>
      <w:overflowPunct w:val="0"/>
      <w:autoSpaceDE w:val="0"/>
      <w:autoSpaceDN w:val="0"/>
      <w:adjustRightInd w:val="0"/>
      <w:snapToGrid/>
      <w:jc w:val="center"/>
      <w:textAlignment w:val="baseline"/>
    </w:pPr>
    <w:rPr>
      <w:rFonts w:ascii="Times New Roman" w:hAnsi="Times New Roman" w:eastAsia="宋体" w:cs="Times New Roman"/>
      <w:kern w:val="0"/>
      <w:sz w:val="20"/>
      <w:szCs w:val="20"/>
    </w:rPr>
  </w:style>
  <w:style w:type="paragraph" w:customStyle="1" w:styleId="2201">
    <w:name w:val="et4"/>
    <w:basedOn w:val="1"/>
    <w:autoRedefine/>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仿宋_GB2312" w:hAnsi="宋体" w:eastAsia="仿宋_GB2312" w:cs="宋体"/>
      <w:color w:val="FF00FF"/>
      <w:kern w:val="0"/>
      <w:sz w:val="24"/>
    </w:rPr>
  </w:style>
  <w:style w:type="paragraph" w:customStyle="1" w:styleId="2202">
    <w:name w:val="et7"/>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Calibri" w:hAnsi="Calibri" w:cs="宋体"/>
      <w:kern w:val="0"/>
      <w:szCs w:val="21"/>
    </w:rPr>
  </w:style>
  <w:style w:type="paragraph" w:customStyle="1" w:styleId="2203">
    <w:name w:val="1标题2级"/>
    <w:basedOn w:val="1"/>
    <w:autoRedefine/>
    <w:qFormat/>
    <w:uiPriority w:val="0"/>
    <w:pPr>
      <w:snapToGrid w:val="0"/>
      <w:spacing w:line="360" w:lineRule="auto"/>
      <w:outlineLvl w:val="1"/>
    </w:pPr>
    <w:rPr>
      <w:rFonts w:eastAsia="仿宋_GB2312"/>
      <w:b/>
      <w:sz w:val="32"/>
      <w:szCs w:val="20"/>
    </w:rPr>
  </w:style>
  <w:style w:type="paragraph" w:customStyle="1" w:styleId="2204">
    <w:name w:val="样式 首行缩进正文 + 小四"/>
    <w:basedOn w:val="471"/>
    <w:autoRedefine/>
    <w:qFormat/>
    <w:uiPriority w:val="0"/>
    <w:pPr>
      <w:adjustRightInd/>
      <w:snapToGrid/>
      <w:spacing w:beforeLines="0" w:line="460" w:lineRule="exact"/>
    </w:pPr>
  </w:style>
  <w:style w:type="paragraph" w:customStyle="1" w:styleId="2205">
    <w:name w:val="样式 表格内容 +"/>
    <w:basedOn w:val="44"/>
    <w:autoRedefine/>
    <w:qFormat/>
    <w:uiPriority w:val="0"/>
    <w:pPr>
      <w:adjustRightInd w:val="0"/>
      <w:spacing w:line="320" w:lineRule="exact"/>
      <w:ind w:firstLine="0" w:firstLineChars="0"/>
      <w:jc w:val="center"/>
    </w:pPr>
    <w:rPr>
      <w:rFonts w:ascii="Times New Roman" w:hAnsi="Times New Roman" w:eastAsia="Times New Roman"/>
    </w:rPr>
  </w:style>
  <w:style w:type="paragraph" w:customStyle="1" w:styleId="2206">
    <w:name w:val="河石管道 表头8"/>
    <w:autoRedefine/>
    <w:qFormat/>
    <w:uiPriority w:val="0"/>
    <w:pPr>
      <w:jc w:val="center"/>
    </w:pPr>
    <w:rPr>
      <w:rFonts w:ascii="Times New Roman" w:hAnsi="Times New Roman" w:eastAsia="宋体" w:cs="Times New Roman"/>
      <w:b/>
      <w:bCs/>
      <w:sz w:val="18"/>
      <w:lang w:val="en-US" w:eastAsia="zh-CN" w:bidi="ar-SA"/>
    </w:rPr>
  </w:style>
  <w:style w:type="paragraph" w:customStyle="1" w:styleId="2207">
    <w:name w:val="et8"/>
    <w:basedOn w:val="1"/>
    <w:autoRedefine/>
    <w:qFormat/>
    <w:uiPriority w:val="0"/>
    <w:pPr>
      <w:widowControl/>
      <w:pBdr>
        <w:bottom w:val="single" w:color="000000" w:sz="8" w:space="0"/>
        <w:right w:val="single" w:color="000000" w:sz="8" w:space="0"/>
      </w:pBdr>
      <w:spacing w:before="100" w:beforeAutospacing="1" w:after="100" w:afterAutospacing="1"/>
      <w:textAlignment w:val="top"/>
    </w:pPr>
    <w:rPr>
      <w:rFonts w:ascii="仿宋_GB2312" w:hAnsi="宋体" w:eastAsia="仿宋_GB2312" w:cs="宋体"/>
      <w:color w:val="FF00FF"/>
      <w:kern w:val="0"/>
      <w:sz w:val="24"/>
    </w:rPr>
  </w:style>
  <w:style w:type="paragraph" w:customStyle="1" w:styleId="2208">
    <w:name w:val="Char Char Char Char Char Char Char Char Char Char Char Char Char Char Char Char2"/>
    <w:basedOn w:val="1"/>
    <w:autoRedefine/>
    <w:qFormat/>
    <w:uiPriority w:val="0"/>
  </w:style>
  <w:style w:type="paragraph" w:customStyle="1" w:styleId="2209">
    <w:name w:val="Indent1"/>
    <w:basedOn w:val="1"/>
    <w:autoRedefine/>
    <w:qFormat/>
    <w:uiPriority w:val="0"/>
    <w:pPr>
      <w:overflowPunct w:val="0"/>
      <w:autoSpaceDE w:val="0"/>
      <w:autoSpaceDN w:val="0"/>
      <w:adjustRightInd w:val="0"/>
      <w:ind w:left="1440" w:hanging="720"/>
      <w:jc w:val="left"/>
      <w:textAlignment w:val="baseline"/>
    </w:pPr>
    <w:rPr>
      <w:rFonts w:ascii="Arial" w:hAnsi="Arial"/>
      <w:kern w:val="0"/>
      <w:sz w:val="22"/>
      <w:szCs w:val="20"/>
    </w:rPr>
  </w:style>
  <w:style w:type="paragraph" w:customStyle="1" w:styleId="2210">
    <w:name w:val="ParaAttribute34"/>
    <w:autoRedefine/>
    <w:qFormat/>
    <w:uiPriority w:val="99"/>
    <w:pPr>
      <w:widowControl w:val="0"/>
      <w:wordWrap w:val="0"/>
      <w:spacing w:before="120"/>
      <w:ind w:firstLine="200"/>
      <w:jc w:val="center"/>
    </w:pPr>
    <w:rPr>
      <w:rFonts w:ascii="Times New Roman" w:hAnsi="Times New Roman" w:eastAsia="Batang" w:cs="Times New Roman"/>
      <w:lang w:val="en-US" w:eastAsia="zh-CN" w:bidi="ar-SA"/>
    </w:rPr>
  </w:style>
  <w:style w:type="paragraph" w:customStyle="1" w:styleId="2211">
    <w:name w:val="二级标题 Char Char Char"/>
    <w:basedOn w:val="1"/>
    <w:next w:val="1"/>
    <w:autoRedefine/>
    <w:qFormat/>
    <w:uiPriority w:val="0"/>
    <w:pPr>
      <w:spacing w:line="529" w:lineRule="exact"/>
      <w:ind w:firstLine="200" w:firstLineChars="200"/>
    </w:pPr>
    <w:rPr>
      <w:rFonts w:ascii="宋体" w:hAnsi="宋体" w:cs="宋体"/>
      <w:sz w:val="24"/>
    </w:rPr>
  </w:style>
  <w:style w:type="paragraph" w:customStyle="1" w:styleId="2212">
    <w:name w:val=".... 2"/>
    <w:basedOn w:val="66"/>
    <w:next w:val="66"/>
    <w:autoRedefine/>
    <w:qFormat/>
    <w:uiPriority w:val="0"/>
    <w:rPr>
      <w:rFonts w:ascii=".." w:eastAsia=".." w:cs="Times New Roman"/>
      <w:color w:val="auto"/>
    </w:rPr>
  </w:style>
  <w:style w:type="paragraph" w:customStyle="1" w:styleId="2213">
    <w:name w:val="尾注文本11"/>
    <w:basedOn w:val="193"/>
    <w:autoRedefine/>
    <w:qFormat/>
    <w:uiPriority w:val="0"/>
    <w:pPr>
      <w:adjustRightInd w:val="0"/>
      <w:spacing w:line="360" w:lineRule="atLeast"/>
      <w:ind w:firstLine="0" w:firstLineChars="0"/>
      <w:jc w:val="left"/>
      <w:textAlignment w:val="baseline"/>
    </w:pPr>
    <w:rPr>
      <w:rFonts w:ascii="宋体" w:hAnsi="Times New Roman"/>
      <w:sz w:val="21"/>
    </w:rPr>
  </w:style>
  <w:style w:type="paragraph" w:customStyle="1" w:styleId="2214">
    <w:name w:val="样式5-化州垃圾发电"/>
    <w:basedOn w:val="198"/>
    <w:autoRedefine/>
    <w:qFormat/>
    <w:uiPriority w:val="0"/>
    <w:pPr>
      <w:autoSpaceDE w:val="0"/>
      <w:autoSpaceDN w:val="0"/>
      <w:adjustRightInd w:val="0"/>
      <w:spacing w:line="240" w:lineRule="atLeast"/>
    </w:pPr>
    <w:rPr>
      <w:rFonts w:ascii="宋体" w:hAnsi="宋体" w:cs="宋体"/>
      <w:color w:val="auto"/>
      <w:kern w:val="0"/>
      <w:szCs w:val="21"/>
    </w:rPr>
  </w:style>
  <w:style w:type="paragraph" w:customStyle="1" w:styleId="2215">
    <w:name w:val="样式 样式表格 + 首行缩进:  0.85 厘米"/>
    <w:basedOn w:val="1331"/>
    <w:autoRedefine/>
    <w:qFormat/>
    <w:uiPriority w:val="0"/>
    <w:pPr>
      <w:spacing w:line="320" w:lineRule="exact"/>
    </w:pPr>
    <w:rPr>
      <w:rFonts w:cs="宋体"/>
      <w:szCs w:val="20"/>
    </w:rPr>
  </w:style>
  <w:style w:type="paragraph" w:customStyle="1" w:styleId="2216">
    <w:name w:val="法规列表"/>
    <w:basedOn w:val="1"/>
    <w:autoRedefine/>
    <w:qFormat/>
    <w:uiPriority w:val="0"/>
    <w:pPr>
      <w:tabs>
        <w:tab w:val="left" w:pos="420"/>
      </w:tabs>
      <w:spacing w:before="50" w:line="360" w:lineRule="auto"/>
      <w:ind w:left="420" w:hanging="420" w:firstLineChars="200"/>
    </w:pPr>
    <w:rPr>
      <w:sz w:val="24"/>
    </w:rPr>
  </w:style>
  <w:style w:type="paragraph" w:customStyle="1" w:styleId="2217">
    <w:name w:val="表格内容（新）"/>
    <w:basedOn w:val="1"/>
    <w:autoRedefine/>
    <w:qFormat/>
    <w:uiPriority w:val="0"/>
    <w:pPr>
      <w:jc w:val="center"/>
    </w:pPr>
    <w:rPr>
      <w:rFonts w:cs="宋体"/>
      <w:color w:val="339966"/>
      <w:sz w:val="18"/>
      <w:szCs w:val="18"/>
    </w:rPr>
  </w:style>
  <w:style w:type="paragraph" w:customStyle="1" w:styleId="2218">
    <w:name w:val="表格内部"/>
    <w:basedOn w:val="1"/>
    <w:autoRedefine/>
    <w:qFormat/>
    <w:uiPriority w:val="0"/>
    <w:pPr>
      <w:adjustRightInd w:val="0"/>
      <w:snapToGrid w:val="0"/>
      <w:spacing w:line="240" w:lineRule="atLeast"/>
      <w:ind w:right="28"/>
      <w:jc w:val="center"/>
      <w:textAlignment w:val="baseline"/>
    </w:pPr>
    <w:rPr>
      <w:rFonts w:ascii="Arial" w:hAnsi="Arial" w:cs="Arial"/>
      <w:kern w:val="0"/>
      <w:szCs w:val="20"/>
    </w:rPr>
  </w:style>
  <w:style w:type="paragraph" w:customStyle="1" w:styleId="2219">
    <w:name w:val="Address"/>
    <w:basedOn w:val="33"/>
    <w:autoRedefine/>
    <w:qFormat/>
    <w:uiPriority w:val="0"/>
    <w:pPr>
      <w:keepLines/>
      <w:widowControl/>
      <w:overflowPunct w:val="0"/>
      <w:autoSpaceDE w:val="0"/>
      <w:autoSpaceDN w:val="0"/>
      <w:adjustRightInd w:val="0"/>
      <w:spacing w:after="0"/>
      <w:jc w:val="left"/>
      <w:textAlignment w:val="baseline"/>
    </w:pPr>
    <w:rPr>
      <w:kern w:val="0"/>
      <w:sz w:val="20"/>
      <w:szCs w:val="20"/>
    </w:rPr>
  </w:style>
  <w:style w:type="paragraph" w:customStyle="1" w:styleId="2220">
    <w:name w:val="1级样式."/>
    <w:basedOn w:val="1"/>
    <w:autoRedefine/>
    <w:qFormat/>
    <w:uiPriority w:val="0"/>
    <w:pPr>
      <w:keepNext/>
      <w:keepLines/>
      <w:spacing w:beforeLines="30" w:afterLines="30" w:line="300" w:lineRule="auto"/>
      <w:jc w:val="left"/>
      <w:outlineLvl w:val="0"/>
    </w:pPr>
    <w:rPr>
      <w:b/>
      <w:color w:val="000000"/>
      <w:kern w:val="28"/>
      <w:sz w:val="30"/>
      <w:szCs w:val="30"/>
    </w:rPr>
  </w:style>
  <w:style w:type="paragraph" w:customStyle="1" w:styleId="2221">
    <w:name w:val="Picture"/>
    <w:basedOn w:val="33"/>
    <w:autoRedefine/>
    <w:qFormat/>
    <w:uiPriority w:val="0"/>
    <w:pPr>
      <w:keepNext/>
      <w:widowControl/>
      <w:overflowPunct w:val="0"/>
      <w:autoSpaceDE w:val="0"/>
      <w:autoSpaceDN w:val="0"/>
      <w:adjustRightInd w:val="0"/>
      <w:spacing w:after="160"/>
      <w:jc w:val="center"/>
      <w:textAlignment w:val="baseline"/>
    </w:pPr>
    <w:rPr>
      <w:kern w:val="0"/>
      <w:sz w:val="20"/>
      <w:szCs w:val="20"/>
    </w:rPr>
  </w:style>
  <w:style w:type="paragraph" w:customStyle="1" w:styleId="2222">
    <w:name w:val="表后空行"/>
    <w:basedOn w:val="1"/>
    <w:autoRedefine/>
    <w:qFormat/>
    <w:uiPriority w:val="0"/>
    <w:pPr>
      <w:overflowPunct w:val="0"/>
      <w:adjustRightInd w:val="0"/>
      <w:ind w:firstLine="200" w:firstLineChars="200"/>
      <w:textAlignment w:val="baseline"/>
    </w:pPr>
    <w:rPr>
      <w:color w:val="000000"/>
      <w:kern w:val="28"/>
      <w:sz w:val="10"/>
      <w:szCs w:val="20"/>
    </w:rPr>
  </w:style>
  <w:style w:type="paragraph" w:customStyle="1" w:styleId="2223">
    <w:name w:val="样式 宋体 小四 自动设置 行距: 1.5 倍行距1"/>
    <w:basedOn w:val="1"/>
    <w:autoRedefine/>
    <w:qFormat/>
    <w:uiPriority w:val="0"/>
    <w:pPr>
      <w:spacing w:line="360" w:lineRule="auto"/>
      <w:ind w:firstLine="200" w:firstLineChars="200"/>
    </w:pPr>
    <w:rPr>
      <w:rFonts w:ascii="宋体" w:hAnsi="宋体" w:cs="宋体"/>
      <w:sz w:val="24"/>
      <w:szCs w:val="20"/>
    </w:rPr>
  </w:style>
  <w:style w:type="paragraph" w:customStyle="1" w:styleId="2224">
    <w:name w:val="样式 正文（首行缩进两字） + Times New Roman 首行缩进:  2 字符"/>
    <w:basedOn w:val="20"/>
    <w:autoRedefine/>
    <w:qFormat/>
    <w:uiPriority w:val="0"/>
  </w:style>
  <w:style w:type="paragraph" w:customStyle="1" w:styleId="2225">
    <w:name w:val="........."/>
    <w:basedOn w:val="66"/>
    <w:next w:val="66"/>
    <w:autoRedefine/>
    <w:qFormat/>
    <w:uiPriority w:val="0"/>
    <w:pPr>
      <w:spacing w:before="640" w:after="560"/>
    </w:pPr>
    <w:rPr>
      <w:rFonts w:ascii="仿宋_GB2312" w:eastAsia="仿宋_GB2312" w:cs="Times New Roman"/>
      <w:color w:val="auto"/>
    </w:rPr>
  </w:style>
  <w:style w:type="paragraph" w:customStyle="1" w:styleId="2226">
    <w:name w:val="CM65"/>
    <w:basedOn w:val="66"/>
    <w:next w:val="66"/>
    <w:autoRedefine/>
    <w:qFormat/>
    <w:uiPriority w:val="0"/>
    <w:pPr>
      <w:spacing w:after="52"/>
    </w:pPr>
    <w:rPr>
      <w:rFonts w:ascii="Times New Roman" w:cs="Times New Roman"/>
      <w:color w:val="auto"/>
    </w:rPr>
  </w:style>
  <w:style w:type="paragraph" w:customStyle="1" w:styleId="2227">
    <w:name w:val="Char Char Char Char Char Char Char Char2 Char Char Char Char Char Char Char Char Char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228">
    <w:name w:val="宏福4"/>
    <w:basedOn w:val="1"/>
    <w:autoRedefine/>
    <w:qFormat/>
    <w:uiPriority w:val="0"/>
    <w:pPr>
      <w:adjustRightInd w:val="0"/>
      <w:spacing w:line="400" w:lineRule="atLeast"/>
      <w:ind w:firstLine="567"/>
      <w:jc w:val="left"/>
      <w:textAlignment w:val="baseline"/>
    </w:pPr>
    <w:rPr>
      <w:sz w:val="28"/>
      <w:szCs w:val="20"/>
    </w:rPr>
  </w:style>
  <w:style w:type="paragraph" w:customStyle="1" w:styleId="2229">
    <w:name w:val="目标"/>
    <w:basedOn w:val="33"/>
    <w:autoRedefine/>
    <w:qFormat/>
    <w:uiPriority w:val="0"/>
    <w:pPr>
      <w:widowControl/>
      <w:overflowPunct w:val="0"/>
      <w:autoSpaceDE w:val="0"/>
      <w:autoSpaceDN w:val="0"/>
      <w:adjustRightInd w:val="0"/>
      <w:spacing w:before="320"/>
      <w:jc w:val="left"/>
      <w:textAlignment w:val="baseline"/>
    </w:pPr>
    <w:rPr>
      <w:rFonts w:ascii="Arial" w:hAnsi="Arial"/>
      <w:i/>
      <w:kern w:val="0"/>
      <w:sz w:val="18"/>
      <w:szCs w:val="20"/>
    </w:rPr>
  </w:style>
  <w:style w:type="paragraph" w:customStyle="1" w:styleId="2230">
    <w:name w:val="Char1 Char Char Char1 Char Char Char1"/>
    <w:basedOn w:val="1"/>
    <w:autoRedefine/>
    <w:qFormat/>
    <w:uiPriority w:val="0"/>
    <w:pPr>
      <w:spacing w:line="360" w:lineRule="auto"/>
      <w:ind w:firstLine="200" w:firstLineChars="200"/>
    </w:pPr>
    <w:rPr>
      <w:rFonts w:ascii="宋体" w:hAnsi="宋体" w:cs="宋体"/>
      <w:sz w:val="24"/>
    </w:rPr>
  </w:style>
  <w:style w:type="paragraph" w:customStyle="1" w:styleId="2231">
    <w:name w:val="a3"/>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232">
    <w:name w:val="cd1"/>
    <w:basedOn w:val="1"/>
    <w:autoRedefine/>
    <w:qFormat/>
    <w:uiPriority w:val="0"/>
    <w:pPr>
      <w:spacing w:before="120"/>
      <w:jc w:val="center"/>
    </w:pPr>
    <w:rPr>
      <w:rFonts w:eastAsia="黑体"/>
      <w:b/>
      <w:sz w:val="24"/>
      <w:szCs w:val="20"/>
    </w:rPr>
  </w:style>
  <w:style w:type="paragraph" w:customStyle="1" w:styleId="2233">
    <w:name w:val="Char Char Char Char Char Char Char Char Char Char Char Char1 Char Char Char Char Char Char Char Char Char Char Char Char1"/>
    <w:basedOn w:val="1"/>
    <w:next w:val="1"/>
    <w:autoRedefine/>
    <w:qFormat/>
    <w:uiPriority w:val="0"/>
    <w:pPr>
      <w:spacing w:line="336" w:lineRule="auto"/>
      <w:ind w:firstLine="200" w:firstLineChars="200"/>
    </w:pPr>
    <w:rPr>
      <w:rFonts w:ascii="宋体" w:hAnsi="宋体" w:eastAsia="汉鼎简书宋"/>
      <w:sz w:val="24"/>
      <w:szCs w:val="20"/>
    </w:rPr>
  </w:style>
  <w:style w:type="paragraph" w:customStyle="1" w:styleId="2234">
    <w:name w:val="18"/>
    <w:basedOn w:val="1"/>
    <w:autoRedefine/>
    <w:qFormat/>
    <w:uiPriority w:val="0"/>
    <w:pPr>
      <w:widowControl/>
      <w:snapToGrid w:val="0"/>
      <w:spacing w:before="100" w:beforeAutospacing="1" w:after="100" w:afterAutospacing="1"/>
    </w:pPr>
    <w:rPr>
      <w:kern w:val="0"/>
      <w:sz w:val="28"/>
      <w:szCs w:val="28"/>
    </w:rPr>
  </w:style>
  <w:style w:type="paragraph" w:customStyle="1" w:styleId="2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36">
    <w:name w:val="表格居中"/>
    <w:basedOn w:val="44"/>
    <w:autoRedefine/>
    <w:qFormat/>
    <w:uiPriority w:val="0"/>
    <w:pPr>
      <w:adjustRightInd w:val="0"/>
      <w:spacing w:line="160" w:lineRule="atLeast"/>
      <w:ind w:firstLine="0" w:firstLineChars="0"/>
      <w:jc w:val="center"/>
      <w:textAlignment w:val="baseline"/>
    </w:pPr>
    <w:rPr>
      <w:rFonts w:hAnsi="宋体" w:eastAsia="Times New Roman" w:cs="Courier New"/>
      <w:kern w:val="0"/>
      <w:sz w:val="18"/>
      <w:szCs w:val="21"/>
    </w:rPr>
  </w:style>
  <w:style w:type="paragraph" w:customStyle="1" w:styleId="2237">
    <w:name w:val="font3"/>
    <w:basedOn w:val="1"/>
    <w:autoRedefine/>
    <w:qFormat/>
    <w:uiPriority w:val="0"/>
    <w:pPr>
      <w:widowControl/>
      <w:spacing w:before="100" w:beforeAutospacing="1" w:after="100" w:afterAutospacing="1"/>
      <w:jc w:val="left"/>
    </w:pPr>
    <w:rPr>
      <w:rFonts w:ascii="微软雅黑" w:hAnsi="微软雅黑" w:eastAsia="微软雅黑" w:cs="宋体"/>
      <w:color w:val="FF00FF"/>
      <w:kern w:val="0"/>
      <w:sz w:val="24"/>
    </w:rPr>
  </w:style>
  <w:style w:type="paragraph" w:customStyle="1" w:styleId="2238">
    <w:name w:val="样式 标题 2样式 2 + 首行缩进:  2 字符"/>
    <w:basedOn w:val="2"/>
    <w:next w:val="2"/>
    <w:autoRedefine/>
    <w:qFormat/>
    <w:uiPriority w:val="0"/>
    <w:pPr>
      <w:keepNext/>
      <w:keepLines/>
      <w:widowControl/>
      <w:numPr>
        <w:ilvl w:val="0"/>
        <w:numId w:val="0"/>
      </w:numPr>
      <w:snapToGrid w:val="0"/>
      <w:spacing w:beforeLines="0" w:afterLines="0" w:line="360" w:lineRule="auto"/>
      <w:ind w:left="4536" w:hanging="576"/>
      <w:jc w:val="both"/>
      <w:textAlignment w:val="baseline"/>
    </w:pPr>
    <w:rPr>
      <w:rFonts w:eastAsia="黑体"/>
      <w:b w:val="0"/>
      <w:bCs w:val="0"/>
      <w:spacing w:val="4"/>
      <w:kern w:val="2"/>
      <w:sz w:val="30"/>
      <w:lang w:val="en-US"/>
    </w:rPr>
  </w:style>
  <w:style w:type="paragraph" w:customStyle="1" w:styleId="2239">
    <w:name w:val="et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color w:val="FF00FF"/>
      <w:kern w:val="0"/>
      <w:sz w:val="24"/>
    </w:rPr>
  </w:style>
  <w:style w:type="paragraph" w:customStyle="1" w:styleId="2240">
    <w:name w:val="样式 标题 4 + (西文) Times New Roman (中文) 宋体 小四"/>
    <w:basedOn w:val="5"/>
    <w:autoRedefine/>
    <w:qFormat/>
    <w:uiPriority w:val="0"/>
    <w:pPr>
      <w:keepNext/>
      <w:keepLines/>
      <w:snapToGrid w:val="0"/>
      <w:spacing w:beforeLines="25" w:afterLines="25" w:line="360" w:lineRule="auto"/>
      <w:textAlignment w:val="baseline"/>
    </w:pPr>
    <w:rPr>
      <w:rFonts w:ascii="幼圆" w:eastAsia="幼圆"/>
      <w:b w:val="0"/>
      <w:bCs w:val="0"/>
      <w:color w:val="0000FF"/>
      <w:spacing w:val="0"/>
    </w:rPr>
  </w:style>
  <w:style w:type="paragraph" w:customStyle="1" w:styleId="2241">
    <w:name w:val="Char Char Char Char Char Char Char Char Char Char Char Char1 Char Char Char Char Char Char Char Char Char Char Char Char11"/>
    <w:basedOn w:val="1"/>
    <w:next w:val="1"/>
    <w:autoRedefine/>
    <w:qFormat/>
    <w:uiPriority w:val="0"/>
    <w:pPr>
      <w:spacing w:line="336" w:lineRule="auto"/>
      <w:ind w:firstLine="200" w:firstLineChars="200"/>
    </w:pPr>
    <w:rPr>
      <w:rFonts w:ascii="宋体" w:hAnsi="宋体" w:eastAsia="汉鼎简书宋"/>
      <w:sz w:val="24"/>
      <w:szCs w:val="20"/>
    </w:rPr>
  </w:style>
  <w:style w:type="paragraph" w:customStyle="1" w:styleId="2242">
    <w:name w:val="样式 段落黑 + 首行缩进:  1 字符"/>
    <w:basedOn w:val="2243"/>
    <w:autoRedefine/>
    <w:qFormat/>
    <w:uiPriority w:val="0"/>
    <w:pPr>
      <w:spacing w:after="0" w:line="480" w:lineRule="exact"/>
      <w:ind w:firstLine="100"/>
    </w:pPr>
    <w:rPr>
      <w:szCs w:val="20"/>
    </w:rPr>
  </w:style>
  <w:style w:type="paragraph" w:customStyle="1" w:styleId="2243">
    <w:name w:val="段落黑"/>
    <w:basedOn w:val="1"/>
    <w:autoRedefine/>
    <w:qFormat/>
    <w:uiPriority w:val="0"/>
    <w:pPr>
      <w:spacing w:after="60" w:line="440" w:lineRule="exact"/>
      <w:ind w:firstLine="244" w:firstLineChars="100"/>
    </w:pPr>
    <w:rPr>
      <w:rFonts w:eastAsia="黑体"/>
      <w:spacing w:val="2"/>
      <w:kern w:val="0"/>
      <w:sz w:val="24"/>
    </w:rPr>
  </w:style>
  <w:style w:type="paragraph" w:customStyle="1" w:styleId="2244">
    <w:name w:val="et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color w:val="FF00FF"/>
      <w:kern w:val="0"/>
      <w:sz w:val="24"/>
    </w:rPr>
  </w:style>
  <w:style w:type="paragraph" w:customStyle="1" w:styleId="2245">
    <w:name w:val="文本框图片"/>
    <w:basedOn w:val="1"/>
    <w:autoRedefine/>
    <w:qFormat/>
    <w:uiPriority w:val="0"/>
    <w:pPr>
      <w:autoSpaceDE w:val="0"/>
      <w:autoSpaceDN w:val="0"/>
      <w:adjustRightInd w:val="0"/>
      <w:jc w:val="left"/>
    </w:pPr>
    <w:rPr>
      <w:rFonts w:ascii="宋体" w:hAnsi="宋体" w:cs="宋体"/>
      <w:bCs/>
      <w:color w:val="000000"/>
      <w:kern w:val="0"/>
      <w:szCs w:val="21"/>
      <w:lang w:val="zh-CN"/>
    </w:rPr>
  </w:style>
  <w:style w:type="paragraph" w:customStyle="1" w:styleId="2246">
    <w:name w:val="Char Char Char Char Char Char Char Char Char Char Char Char1 Char Char Char Char Char Char Char Char Char1"/>
    <w:basedOn w:val="1"/>
    <w:next w:val="1"/>
    <w:autoRedefine/>
    <w:qFormat/>
    <w:uiPriority w:val="0"/>
    <w:pPr>
      <w:spacing w:line="336" w:lineRule="auto"/>
      <w:ind w:firstLine="200" w:firstLineChars="200"/>
    </w:pPr>
    <w:rPr>
      <w:rFonts w:ascii="宋体" w:hAnsi="宋体" w:eastAsia="汉鼎简书宋"/>
      <w:sz w:val="24"/>
      <w:szCs w:val="20"/>
    </w:rPr>
  </w:style>
  <w:style w:type="paragraph" w:customStyle="1" w:styleId="2247">
    <w:name w:val="小五居左"/>
    <w:autoRedefine/>
    <w:qFormat/>
    <w:uiPriority w:val="0"/>
    <w:pPr>
      <w:adjustRightInd w:val="0"/>
      <w:snapToGrid w:val="0"/>
      <w:jc w:val="both"/>
    </w:pPr>
    <w:rPr>
      <w:rFonts w:ascii="Calibri" w:hAnsi="Calibri" w:eastAsia="宋体" w:cs="Times New Roman"/>
      <w:sz w:val="21"/>
      <w:szCs w:val="21"/>
      <w:lang w:val="en-US" w:eastAsia="zh-CN" w:bidi="ar-SA"/>
    </w:rPr>
  </w:style>
  <w:style w:type="paragraph" w:customStyle="1" w:styleId="2248">
    <w:name w:val="表头1.10"/>
    <w:basedOn w:val="1"/>
    <w:autoRedefine/>
    <w:qFormat/>
    <w:uiPriority w:val="0"/>
    <w:pPr>
      <w:adjustRightInd w:val="0"/>
      <w:snapToGrid w:val="0"/>
      <w:spacing w:line="440" w:lineRule="exact"/>
      <w:jc w:val="center"/>
    </w:pPr>
    <w:rPr>
      <w:rFonts w:ascii="黑体" w:hAnsi="宋体" w:eastAsia="黑体" w:cs="宋体"/>
      <w:kern w:val="0"/>
      <w:sz w:val="22"/>
      <w:szCs w:val="22"/>
    </w:rPr>
  </w:style>
  <w:style w:type="paragraph" w:customStyle="1" w:styleId="2249">
    <w:name w:val="样式 (符号) 宋体 小四 居中 行距: 1.5 倍行距"/>
    <w:basedOn w:val="1"/>
    <w:autoRedefine/>
    <w:qFormat/>
    <w:uiPriority w:val="0"/>
    <w:pPr>
      <w:spacing w:line="360" w:lineRule="auto"/>
      <w:jc w:val="center"/>
    </w:pPr>
    <w:rPr>
      <w:rFonts w:hAnsi="宋体" w:cs="宋体"/>
      <w:sz w:val="24"/>
      <w:szCs w:val="20"/>
    </w:rPr>
  </w:style>
  <w:style w:type="paragraph" w:customStyle="1" w:styleId="2250">
    <w:name w:val="Char Char Char Char Char Char Char Char2 Char Char Char Char Char Char Char1"/>
    <w:basedOn w:val="1"/>
    <w:next w:val="1"/>
    <w:autoRedefine/>
    <w:semiHidden/>
    <w:qFormat/>
    <w:uiPriority w:val="0"/>
    <w:pPr>
      <w:spacing w:line="336" w:lineRule="auto"/>
      <w:ind w:firstLine="200" w:firstLineChars="200"/>
    </w:pPr>
    <w:rPr>
      <w:rFonts w:ascii="宋体" w:hAnsi="宋体" w:eastAsia="汉鼎简书宋" w:cs="宋体"/>
      <w:spacing w:val="4"/>
      <w:sz w:val="24"/>
    </w:rPr>
  </w:style>
  <w:style w:type="paragraph" w:customStyle="1" w:styleId="2251">
    <w:name w:val="正文首行缩进＋湿地"/>
    <w:basedOn w:val="1"/>
    <w:autoRedefine/>
    <w:qFormat/>
    <w:uiPriority w:val="0"/>
    <w:pPr>
      <w:spacing w:line="440" w:lineRule="exact"/>
      <w:ind w:firstLine="540" w:firstLineChars="225"/>
    </w:pPr>
    <w:rPr>
      <w:rFonts w:ascii="仿宋_GB2312" w:hAnsi="宋体" w:eastAsia="仿宋_GB2312"/>
      <w:kern w:val="0"/>
      <w:sz w:val="28"/>
      <w:szCs w:val="20"/>
    </w:rPr>
  </w:style>
  <w:style w:type="paragraph" w:customStyle="1" w:styleId="2252">
    <w:name w:val="Char Char Char Char Char Char Char Char2 Char Char Char Char Char Char Char Char Char Char Char Char Char"/>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253">
    <w:name w:val="个人情况"/>
    <w:basedOn w:val="33"/>
    <w:autoRedefine/>
    <w:qFormat/>
    <w:uiPriority w:val="0"/>
    <w:pPr>
      <w:widowControl/>
      <w:overflowPunct w:val="0"/>
      <w:autoSpaceDE w:val="0"/>
      <w:autoSpaceDN w:val="0"/>
      <w:adjustRightInd w:val="0"/>
      <w:spacing w:after="160"/>
      <w:jc w:val="left"/>
      <w:textAlignment w:val="baseline"/>
    </w:pPr>
    <w:rPr>
      <w:kern w:val="0"/>
      <w:sz w:val="20"/>
      <w:szCs w:val="20"/>
    </w:rPr>
  </w:style>
  <w:style w:type="paragraph" w:customStyle="1" w:styleId="2254">
    <w:name w:val="1表格"/>
    <w:basedOn w:val="1"/>
    <w:autoRedefine/>
    <w:qFormat/>
    <w:uiPriority w:val="0"/>
    <w:pPr>
      <w:snapToGrid w:val="0"/>
      <w:jc w:val="center"/>
      <w:outlineLvl w:val="4"/>
    </w:pPr>
    <w:rPr>
      <w:spacing w:val="4"/>
    </w:rPr>
  </w:style>
  <w:style w:type="paragraph" w:customStyle="1" w:styleId="2255">
    <w:name w:val="Char Char Char1 Char Char Char Char1"/>
    <w:basedOn w:val="1"/>
    <w:autoRedefine/>
    <w:qFormat/>
    <w:uiPriority w:val="0"/>
  </w:style>
  <w:style w:type="paragraph" w:customStyle="1" w:styleId="2256">
    <w:name w:val="EIA标题3"/>
    <w:basedOn w:val="4"/>
    <w:autoRedefine/>
    <w:qFormat/>
    <w:uiPriority w:val="0"/>
    <w:pPr>
      <w:keepNext/>
      <w:keepLines/>
      <w:widowControl w:val="0"/>
      <w:numPr>
        <w:ilvl w:val="0"/>
        <w:numId w:val="0"/>
      </w:numPr>
      <w:tabs>
        <w:tab w:val="left" w:pos="360"/>
      </w:tabs>
      <w:adjustRightInd w:val="0"/>
      <w:snapToGrid w:val="0"/>
      <w:spacing w:before="120" w:afterLines="50" w:line="440" w:lineRule="exact"/>
      <w:ind w:left="360" w:hanging="360"/>
      <w:jc w:val="both"/>
    </w:pPr>
    <w:rPr>
      <w:rFonts w:eastAsia="楷体_GB2312"/>
      <w:b w:val="0"/>
      <w:iCs w:val="0"/>
      <w:smallCaps w:val="0"/>
      <w:spacing w:val="0"/>
      <w:szCs w:val="24"/>
      <w:lang w:val="en-US" w:eastAsia="zh-CN" w:bidi="ar-SA"/>
    </w:rPr>
  </w:style>
  <w:style w:type="paragraph" w:customStyle="1" w:styleId="2257">
    <w:name w:val="正文 1"/>
    <w:basedOn w:val="1"/>
    <w:autoRedefine/>
    <w:qFormat/>
    <w:uiPriority w:val="0"/>
    <w:pPr>
      <w:spacing w:line="480" w:lineRule="exact"/>
      <w:ind w:firstLine="567"/>
    </w:pPr>
    <w:rPr>
      <w:sz w:val="28"/>
    </w:rPr>
  </w:style>
  <w:style w:type="paragraph" w:customStyle="1" w:styleId="2258">
    <w:name w:val="xl58"/>
    <w:basedOn w:val="1"/>
    <w:autoRedefine/>
    <w:qFormat/>
    <w:uiPriority w:val="0"/>
    <w:pPr>
      <w:widowControl/>
      <w:pBdr>
        <w:right w:val="single" w:color="auto" w:sz="8" w:space="0"/>
      </w:pBdr>
      <w:shd w:val="clear" w:color="auto" w:fill="FFFF00"/>
      <w:spacing w:before="100" w:beforeAutospacing="1" w:after="100" w:afterAutospacing="1"/>
      <w:jc w:val="left"/>
    </w:pPr>
    <w:rPr>
      <w:color w:val="000000"/>
      <w:kern w:val="0"/>
      <w:szCs w:val="21"/>
    </w:rPr>
  </w:style>
  <w:style w:type="paragraph" w:customStyle="1" w:styleId="2259">
    <w:name w:val="Char Char Char Char Char Char Char Char2 Char Char Char Char Char Char Char Char Char Char Char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260">
    <w:name w:val="Plain Text1"/>
    <w:basedOn w:val="1"/>
    <w:autoRedefine/>
    <w:qFormat/>
    <w:uiPriority w:val="0"/>
    <w:pPr>
      <w:autoSpaceDE w:val="0"/>
      <w:autoSpaceDN w:val="0"/>
      <w:adjustRightInd w:val="0"/>
      <w:textAlignment w:val="baseline"/>
    </w:pPr>
    <w:rPr>
      <w:rFonts w:ascii="宋体" w:hAnsi="Tms Rmn"/>
      <w:kern w:val="0"/>
      <w:szCs w:val="20"/>
    </w:rPr>
  </w:style>
  <w:style w:type="paragraph" w:customStyle="1" w:styleId="2261">
    <w:name w:val="偶数页眉"/>
    <w:basedOn w:val="56"/>
    <w:autoRedefine/>
    <w:qFormat/>
    <w:uiPriority w:val="0"/>
    <w:pPr>
      <w:widowControl/>
      <w:adjustRightInd w:val="0"/>
      <w:spacing w:line="240" w:lineRule="auto"/>
      <w:ind w:firstLine="480"/>
      <w:jc w:val="left"/>
    </w:pPr>
    <w:rPr>
      <w:rFonts w:ascii="宋体" w:hAnsi="Times New Roman"/>
      <w:i/>
      <w:iCs/>
      <w:sz w:val="24"/>
    </w:rPr>
  </w:style>
  <w:style w:type="paragraph" w:customStyle="1" w:styleId="2262">
    <w:name w:val="Char Char Char Char Char Char Char 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2263">
    <w:name w:val="灯泡注释(打印无效)"/>
    <w:basedOn w:val="87"/>
    <w:autoRedefine/>
    <w:qFormat/>
    <w:uiPriority w:val="0"/>
  </w:style>
  <w:style w:type="paragraph" w:customStyle="1" w:styleId="2264">
    <w:name w:val="记录label"/>
    <w:basedOn w:val="1"/>
    <w:autoRedefine/>
    <w:qFormat/>
    <w:uiPriority w:val="0"/>
    <w:pPr>
      <w:widowControl/>
      <w:spacing w:before="120" w:line="360" w:lineRule="auto"/>
      <w:ind w:firstLine="480" w:firstLineChars="200"/>
      <w:jc w:val="left"/>
    </w:pPr>
    <w:rPr>
      <w:rFonts w:ascii="Arial" w:hAnsi="Arial"/>
      <w:color w:val="000000"/>
      <w:kern w:val="0"/>
      <w:szCs w:val="15"/>
      <w:lang w:val="en-GB" w:eastAsia="zh-TW"/>
    </w:rPr>
  </w:style>
  <w:style w:type="paragraph" w:customStyle="1" w:styleId="2265">
    <w:name w:val="2017-表"/>
    <w:basedOn w:val="1"/>
    <w:autoRedefine/>
    <w:qFormat/>
    <w:uiPriority w:val="0"/>
    <w:pPr>
      <w:jc w:val="center"/>
    </w:pPr>
    <w:rPr>
      <w:rFonts w:eastAsia="仿宋"/>
      <w:sz w:val="24"/>
      <w:szCs w:val="20"/>
    </w:rPr>
  </w:style>
  <w:style w:type="paragraph" w:customStyle="1" w:styleId="2266">
    <w:name w:val="首页脚注"/>
    <w:basedOn w:val="54"/>
    <w:autoRedefine/>
    <w:qFormat/>
    <w:uiPriority w:val="0"/>
    <w:pPr>
      <w:keepLines/>
      <w:widowControl/>
      <w:tabs>
        <w:tab w:val="center" w:pos="4320"/>
        <w:tab w:val="right" w:pos="8640"/>
        <w:tab w:val="clear" w:pos="4153"/>
        <w:tab w:val="clear" w:pos="8306"/>
      </w:tabs>
      <w:overflowPunct w:val="0"/>
      <w:autoSpaceDE w:val="0"/>
      <w:autoSpaceDN w:val="0"/>
      <w:adjustRightInd w:val="0"/>
      <w:snapToGrid/>
      <w:textAlignment w:val="baseline"/>
    </w:pPr>
    <w:rPr>
      <w:rFonts w:ascii="Times New Roman" w:hAnsi="Times New Roman" w:eastAsia="宋体" w:cs="Times New Roman"/>
      <w:kern w:val="0"/>
      <w:sz w:val="20"/>
      <w:szCs w:val="20"/>
    </w:rPr>
  </w:style>
  <w:style w:type="paragraph" w:customStyle="1" w:styleId="2267">
    <w:name w:val="样式 (符号) 宋体 行距: 最小值 12 磅"/>
    <w:basedOn w:val="1"/>
    <w:autoRedefine/>
    <w:qFormat/>
    <w:uiPriority w:val="0"/>
    <w:pPr>
      <w:spacing w:line="360" w:lineRule="auto"/>
    </w:pPr>
    <w:rPr>
      <w:rFonts w:hAnsi="宋体" w:cs="宋体"/>
      <w:sz w:val="24"/>
      <w:szCs w:val="20"/>
    </w:rPr>
  </w:style>
  <w:style w:type="paragraph" w:customStyle="1" w:styleId="2268">
    <w:name w:val="Char Char1 Char Char Char Char"/>
    <w:basedOn w:val="1"/>
    <w:autoRedefine/>
    <w:qFormat/>
    <w:uiPriority w:val="0"/>
    <w:pPr>
      <w:adjustRightInd w:val="0"/>
      <w:snapToGrid w:val="0"/>
      <w:spacing w:line="360" w:lineRule="auto"/>
      <w:ind w:firstLine="200" w:firstLineChars="200"/>
      <w:jc w:val="left"/>
    </w:pPr>
    <w:rPr>
      <w:sz w:val="28"/>
      <w:szCs w:val="20"/>
    </w:rPr>
  </w:style>
  <w:style w:type="paragraph" w:customStyle="1" w:styleId="2269">
    <w:name w:val="Char Char Char Char Char Char1 Char Char4 Char1"/>
    <w:basedOn w:val="1"/>
    <w:next w:val="1"/>
    <w:autoRedefine/>
    <w:qFormat/>
    <w:uiPriority w:val="0"/>
    <w:pPr>
      <w:spacing w:line="336" w:lineRule="auto"/>
      <w:ind w:firstLine="200" w:firstLineChars="200"/>
    </w:pPr>
    <w:rPr>
      <w:rFonts w:ascii="宋体" w:hAnsi="宋体" w:eastAsia="汉鼎简书宋" w:cs="宋体"/>
      <w:spacing w:val="4"/>
      <w:sz w:val="24"/>
    </w:rPr>
  </w:style>
  <w:style w:type="paragraph" w:customStyle="1" w:styleId="2270">
    <w:name w:val="表文小"/>
    <w:autoRedefine/>
    <w:qFormat/>
    <w:uiPriority w:val="0"/>
    <w:pPr>
      <w:jc w:val="center"/>
    </w:pPr>
    <w:rPr>
      <w:rFonts w:ascii="Times New Roman" w:hAnsi="Times New Roman" w:eastAsia="仿宋_GB2312" w:cs="Times New Roman"/>
      <w:sz w:val="15"/>
      <w:lang w:val="en-US" w:eastAsia="zh-CN" w:bidi="ar-SA"/>
    </w:rPr>
  </w:style>
  <w:style w:type="paragraph" w:customStyle="1" w:styleId="2271">
    <w:name w:val="a表格"/>
    <w:autoRedefine/>
    <w:qFormat/>
    <w:uiPriority w:val="0"/>
    <w:pPr>
      <w:spacing w:line="400" w:lineRule="exact"/>
    </w:pPr>
    <w:rPr>
      <w:rFonts w:ascii="Calibri" w:hAnsi="Calibri" w:eastAsia="宋体" w:cs="Times New Roman"/>
      <w:kern w:val="2"/>
      <w:sz w:val="21"/>
      <w:szCs w:val="28"/>
      <w:lang w:val="en-US" w:eastAsia="zh-CN" w:bidi="ar-SA"/>
    </w:rPr>
  </w:style>
  <w:style w:type="paragraph" w:customStyle="1" w:styleId="2272">
    <w:name w:val="Footnote Base"/>
    <w:basedOn w:val="1"/>
    <w:autoRedefine/>
    <w:qFormat/>
    <w:uiPriority w:val="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2273">
    <w:name w:val="Char Char Char Char Char Char Char Char Char Char2"/>
    <w:basedOn w:val="1"/>
    <w:autoRedefine/>
    <w:qFormat/>
    <w:uiPriority w:val="0"/>
  </w:style>
  <w:style w:type="paragraph" w:customStyle="1" w:styleId="2274">
    <w:name w:val="Char2 Char Char Char"/>
    <w:basedOn w:val="1"/>
    <w:autoRedefine/>
    <w:qFormat/>
    <w:uiPriority w:val="0"/>
    <w:pPr>
      <w:spacing w:line="360" w:lineRule="auto"/>
      <w:ind w:firstLine="200" w:firstLineChars="200"/>
    </w:pPr>
    <w:rPr>
      <w:rFonts w:ascii="宋体" w:hAnsi="宋体" w:cs="宋体"/>
      <w:sz w:val="24"/>
    </w:rPr>
  </w:style>
  <w:style w:type="paragraph" w:customStyle="1" w:styleId="2275">
    <w:name w:val="daziti"/>
    <w:basedOn w:val="1"/>
    <w:autoRedefine/>
    <w:qFormat/>
    <w:uiPriority w:val="0"/>
    <w:pPr>
      <w:widowControl/>
      <w:pBdr>
        <w:top w:val="dotted" w:color="CC0000" w:sz="6" w:space="0"/>
        <w:left w:val="dotted" w:color="CC0000" w:sz="6" w:space="0"/>
        <w:bottom w:val="dotted" w:color="CC0000" w:sz="6" w:space="0"/>
        <w:right w:val="dotted" w:color="CC0000" w:sz="6" w:space="0"/>
      </w:pBdr>
      <w:shd w:val="clear" w:color="auto" w:fill="EFEFEF"/>
      <w:spacing w:before="100" w:beforeAutospacing="1" w:after="100" w:afterAutospacing="1" w:line="576" w:lineRule="atLeast"/>
      <w:jc w:val="left"/>
    </w:pPr>
    <w:rPr>
      <w:rFonts w:ascii="Calibri" w:hAnsi="Calibri" w:eastAsia="Arial Unicode MS" w:cs="Arial Unicode MS"/>
      <w:b/>
      <w:bCs/>
      <w:color w:val="000000"/>
      <w:spacing w:val="24"/>
      <w:kern w:val="0"/>
      <w:sz w:val="36"/>
      <w:szCs w:val="36"/>
    </w:rPr>
  </w:style>
  <w:style w:type="paragraph" w:customStyle="1" w:styleId="2276">
    <w:name w:val="Char1 Char Char Char1 Char Char Char"/>
    <w:basedOn w:val="1"/>
    <w:autoRedefine/>
    <w:qFormat/>
    <w:uiPriority w:val="0"/>
    <w:pPr>
      <w:spacing w:line="360" w:lineRule="auto"/>
      <w:ind w:firstLine="200" w:firstLineChars="200"/>
    </w:pPr>
    <w:rPr>
      <w:rFonts w:ascii="宋体" w:hAnsi="宋体" w:cs="宋体"/>
      <w:sz w:val="24"/>
    </w:rPr>
  </w:style>
  <w:style w:type="paragraph" w:customStyle="1" w:styleId="2277">
    <w:name w:val="Char Char Char Char Char Char Char Char Char Char Char Char Char2"/>
    <w:basedOn w:val="1"/>
    <w:autoRedefine/>
    <w:semiHidden/>
    <w:qFormat/>
    <w:uiPriority w:val="0"/>
    <w:rPr>
      <w:rFonts w:ascii="Tahoma" w:hAnsi="Tahoma"/>
      <w:sz w:val="24"/>
      <w:szCs w:val="20"/>
    </w:rPr>
  </w:style>
  <w:style w:type="paragraph" w:customStyle="1" w:styleId="2278">
    <w:name w:val="样2"/>
    <w:basedOn w:val="1"/>
    <w:next w:val="1"/>
    <w:autoRedefine/>
    <w:qFormat/>
    <w:uiPriority w:val="0"/>
    <w:pPr>
      <w:adjustRightInd w:val="0"/>
      <w:jc w:val="center"/>
      <w:textAlignment w:val="baseline"/>
    </w:pPr>
    <w:rPr>
      <w:kern w:val="0"/>
      <w:szCs w:val="20"/>
    </w:rPr>
  </w:style>
  <w:style w:type="paragraph" w:customStyle="1" w:styleId="2279">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0">
    <w:name w:val="样式 楷体_GB2312 四号1"/>
    <w:basedOn w:val="1"/>
    <w:autoRedefine/>
    <w:semiHidden/>
    <w:qFormat/>
    <w:uiPriority w:val="0"/>
    <w:pPr>
      <w:ind w:firstLine="560" w:firstLineChars="200"/>
    </w:pPr>
    <w:rPr>
      <w:rFonts w:ascii="Arial" w:hAnsi="Arial" w:eastAsia="楷体_GB2312" w:cs="宋体"/>
      <w:sz w:val="28"/>
      <w:szCs w:val="28"/>
    </w:rPr>
  </w:style>
  <w:style w:type="paragraph" w:customStyle="1" w:styleId="2281">
    <w:name w:val="样式 表格 + 首行缩进:  0.74 厘米"/>
    <w:basedOn w:val="1"/>
    <w:autoRedefine/>
    <w:qFormat/>
    <w:uiPriority w:val="0"/>
    <w:pPr>
      <w:jc w:val="center"/>
    </w:pPr>
    <w:rPr>
      <w:szCs w:val="20"/>
    </w:rPr>
  </w:style>
  <w:style w:type="paragraph" w:customStyle="1" w:styleId="2282">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3">
    <w:name w:val="Char Char Char Char Char Char Char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2284">
    <w:name w:val="图表头"/>
    <w:basedOn w:val="1"/>
    <w:autoRedefine/>
    <w:qFormat/>
    <w:uiPriority w:val="0"/>
    <w:pPr>
      <w:adjustRightInd w:val="0"/>
      <w:snapToGrid w:val="0"/>
      <w:spacing w:line="498" w:lineRule="atLeast"/>
      <w:jc w:val="center"/>
    </w:pPr>
    <w:rPr>
      <w:rFonts w:eastAsia="楷体_GB2312"/>
      <w:b/>
      <w:sz w:val="28"/>
      <w:szCs w:val="28"/>
    </w:rPr>
  </w:style>
  <w:style w:type="paragraph" w:customStyle="1" w:styleId="2285">
    <w:name w:val="1 Char Char Char Char Char Char Char Char Char Char"/>
    <w:basedOn w:val="1"/>
    <w:autoRedefine/>
    <w:qFormat/>
    <w:uiPriority w:val="0"/>
    <w:rPr>
      <w:szCs w:val="20"/>
    </w:rPr>
  </w:style>
  <w:style w:type="paragraph" w:customStyle="1" w:styleId="2286">
    <w:name w:val="报告正文本"/>
    <w:basedOn w:val="33"/>
    <w:next w:val="1"/>
    <w:autoRedefine/>
    <w:qFormat/>
    <w:uiPriority w:val="0"/>
    <w:pPr>
      <w:widowControl/>
      <w:adjustRightInd w:val="0"/>
      <w:snapToGrid w:val="0"/>
      <w:spacing w:after="200" w:line="276" w:lineRule="auto"/>
      <w:ind w:firstLine="425"/>
      <w:jc w:val="left"/>
    </w:pPr>
    <w:rPr>
      <w:kern w:val="0"/>
      <w:sz w:val="22"/>
      <w:lang w:eastAsia="en-US" w:bidi="en-US"/>
    </w:rPr>
  </w:style>
  <w:style w:type="paragraph" w:customStyle="1" w:styleId="2287">
    <w:name w:val="样式 小四 行距: 1.5 倍行距"/>
    <w:basedOn w:val="1"/>
    <w:autoRedefine/>
    <w:qFormat/>
    <w:uiPriority w:val="0"/>
    <w:pPr>
      <w:spacing w:line="360" w:lineRule="auto"/>
      <w:ind w:firstLine="200" w:firstLineChars="200"/>
    </w:pPr>
    <w:rPr>
      <w:rFonts w:cs="宋体"/>
      <w:sz w:val="24"/>
    </w:rPr>
  </w:style>
  <w:style w:type="paragraph" w:customStyle="1" w:styleId="2288">
    <w:name w:val="样式 表头 + 黑色 行距: 固定值 25 磅"/>
    <w:basedOn w:val="5"/>
    <w:autoRedefine/>
    <w:qFormat/>
    <w:uiPriority w:val="0"/>
    <w:pPr>
      <w:snapToGrid w:val="0"/>
      <w:spacing w:line="240" w:lineRule="auto"/>
      <w:jc w:val="center"/>
      <w:outlineLvl w:val="9"/>
    </w:pPr>
    <w:rPr>
      <w:rFonts w:ascii="黑体" w:eastAsia="黑体"/>
      <w:color w:val="000000"/>
      <w:spacing w:val="0"/>
      <w:kern w:val="0"/>
    </w:rPr>
  </w:style>
  <w:style w:type="paragraph" w:customStyle="1" w:styleId="2289">
    <w:name w:val="Char Char Char Char Char Char Char Char Char2 Char1"/>
    <w:basedOn w:val="25"/>
    <w:autoRedefine/>
    <w:qFormat/>
    <w:uiPriority w:val="0"/>
    <w:pPr>
      <w:shd w:val="clear" w:color="auto" w:fill="000080"/>
      <w:adjustRightInd w:val="0"/>
      <w:snapToGrid/>
      <w:spacing w:line="436" w:lineRule="exact"/>
      <w:ind w:left="357" w:firstLine="0" w:firstLineChars="0"/>
      <w:jc w:val="left"/>
      <w:outlineLvl w:val="3"/>
    </w:pPr>
    <w:rPr>
      <w:rFonts w:ascii="Tahoma" w:hAnsi="Tahoma"/>
      <w:b/>
      <w:sz w:val="24"/>
      <w:szCs w:val="24"/>
    </w:rPr>
  </w:style>
  <w:style w:type="paragraph" w:customStyle="1" w:styleId="2290">
    <w:name w:val="样式 标题 1章标题 1章节标题b1H1Ch1标题 1一、标题 1r标题 1 Char Char章标题标题..."/>
    <w:basedOn w:val="3"/>
    <w:autoRedefine/>
    <w:qFormat/>
    <w:uiPriority w:val="0"/>
    <w:pPr>
      <w:keepNext/>
      <w:keepLines/>
      <w:tabs>
        <w:tab w:val="left" w:pos="432"/>
      </w:tabs>
      <w:spacing w:beforeLines="30" w:afterLines="30" w:line="360" w:lineRule="auto"/>
      <w:ind w:left="432" w:hanging="432"/>
      <w:jc w:val="center"/>
    </w:pPr>
    <w:rPr>
      <w:rFonts w:eastAsia="楷体_GB2312" w:cs="宋体"/>
      <w:bCs/>
      <w:smallCaps w:val="0"/>
      <w:color w:val="000000"/>
      <w:spacing w:val="0"/>
      <w:kern w:val="44"/>
      <w:sz w:val="40"/>
      <w:szCs w:val="20"/>
      <w:lang w:eastAsia="zh-CN" w:bidi="ar-SA"/>
    </w:rPr>
  </w:style>
  <w:style w:type="paragraph" w:customStyle="1" w:styleId="2291">
    <w:name w:val="样式 样式 样式8 + (西文) Times New Roman 小四 首行缩进:  0.85 厘米 行距: 固定值 22.5 ..."/>
    <w:basedOn w:val="2053"/>
    <w:autoRedefine/>
    <w:qFormat/>
    <w:uiPriority w:val="0"/>
    <w:rPr>
      <w:kern w:val="40"/>
    </w:rPr>
  </w:style>
  <w:style w:type="paragraph" w:customStyle="1" w:styleId="2292">
    <w:name w:val="正文文本缩进 311"/>
    <w:basedOn w:val="1"/>
    <w:autoRedefine/>
    <w:qFormat/>
    <w:uiPriority w:val="0"/>
    <w:pPr>
      <w:tabs>
        <w:tab w:val="left" w:pos="0"/>
      </w:tabs>
      <w:adjustRightInd w:val="0"/>
      <w:spacing w:line="396" w:lineRule="atLeast"/>
      <w:ind w:firstLine="560"/>
      <w:jc w:val="left"/>
      <w:textAlignment w:val="baseline"/>
    </w:pPr>
    <w:rPr>
      <w:rFonts w:ascii="宋体"/>
      <w:kern w:val="0"/>
      <w:sz w:val="24"/>
      <w:szCs w:val="20"/>
    </w:rPr>
  </w:style>
  <w:style w:type="paragraph" w:customStyle="1" w:styleId="2293">
    <w:name w:val="正文文本 211"/>
    <w:basedOn w:val="1"/>
    <w:autoRedefine/>
    <w:qFormat/>
    <w:uiPriority w:val="0"/>
    <w:pPr>
      <w:adjustRightInd w:val="0"/>
      <w:ind w:left="425"/>
      <w:jc w:val="left"/>
      <w:textAlignment w:val="baseline"/>
    </w:pPr>
    <w:rPr>
      <w:rFonts w:ascii="宋体"/>
      <w:sz w:val="28"/>
      <w:szCs w:val="20"/>
    </w:rPr>
  </w:style>
  <w:style w:type="paragraph" w:customStyle="1" w:styleId="2294">
    <w:name w:val="_Style 3"/>
    <w:basedOn w:val="1"/>
    <w:autoRedefine/>
    <w:qFormat/>
    <w:uiPriority w:val="0"/>
    <w:pPr>
      <w:snapToGrid w:val="0"/>
      <w:spacing w:line="360" w:lineRule="auto"/>
      <w:ind w:firstLine="529" w:firstLineChars="200"/>
    </w:pPr>
    <w:rPr>
      <w:szCs w:val="21"/>
    </w:rPr>
  </w:style>
  <w:style w:type="paragraph" w:customStyle="1" w:styleId="2295">
    <w:name w:val="日期11"/>
    <w:basedOn w:val="1"/>
    <w:next w:val="1"/>
    <w:autoRedefine/>
    <w:qFormat/>
    <w:uiPriority w:val="0"/>
    <w:pPr>
      <w:adjustRightInd w:val="0"/>
      <w:spacing w:line="240" w:lineRule="atLeast"/>
      <w:jc w:val="left"/>
      <w:textAlignment w:val="baseline"/>
    </w:pPr>
    <w:rPr>
      <w:rFonts w:ascii="宋体"/>
      <w:kern w:val="0"/>
      <w:sz w:val="28"/>
      <w:szCs w:val="20"/>
    </w:rPr>
  </w:style>
  <w:style w:type="paragraph" w:customStyle="1" w:styleId="2296">
    <w:name w:val="样式 (符号) Lucida Sans Unicode 行距: 1.5 倍行距1"/>
    <w:basedOn w:val="1"/>
    <w:autoRedefine/>
    <w:qFormat/>
    <w:uiPriority w:val="0"/>
    <w:pPr>
      <w:spacing w:line="360" w:lineRule="auto"/>
      <w:ind w:firstLine="480" w:firstLineChars="200"/>
    </w:pPr>
    <w:rPr>
      <w:rFonts w:hAnsi="Lucida Sans Unicode" w:cs="宋体"/>
      <w:sz w:val="24"/>
      <w:szCs w:val="20"/>
    </w:rPr>
  </w:style>
  <w:style w:type="paragraph" w:customStyle="1" w:styleId="2297">
    <w:name w:val="文本框文字"/>
    <w:basedOn w:val="1"/>
    <w:next w:val="20"/>
    <w:autoRedefine/>
    <w:qFormat/>
    <w:uiPriority w:val="0"/>
    <w:pPr>
      <w:spacing w:line="240" w:lineRule="atLeast"/>
    </w:pPr>
    <w:rPr>
      <w:rFonts w:ascii="Arial" w:hAnsi="Arial"/>
    </w:rPr>
  </w:style>
  <w:style w:type="paragraph" w:customStyle="1" w:styleId="2298">
    <w:name w:val="表格目录"/>
    <w:basedOn w:val="1"/>
    <w:next w:val="1"/>
    <w:autoRedefine/>
    <w:qFormat/>
    <w:uiPriority w:val="0"/>
    <w:pPr>
      <w:spacing w:line="440" w:lineRule="exact"/>
      <w:jc w:val="center"/>
    </w:pPr>
    <w:rPr>
      <w:rFonts w:ascii="宋体" w:hAnsi="宋体"/>
      <w:b/>
      <w:bCs/>
      <w:iCs/>
    </w:rPr>
  </w:style>
  <w:style w:type="paragraph" w:customStyle="1" w:styleId="2299">
    <w:name w:val="符号后文字"/>
    <w:basedOn w:val="20"/>
    <w:autoRedefine/>
    <w:qFormat/>
    <w:uiPriority w:val="0"/>
    <w:pPr>
      <w:snapToGrid/>
      <w:spacing w:line="440" w:lineRule="exact"/>
      <w:ind w:firstLine="482"/>
    </w:pPr>
    <w:rPr>
      <w:rFonts w:ascii="宋体" w:hAnsi="宋体"/>
      <w:b/>
      <w:color w:val="0000FF"/>
      <w:szCs w:val="24"/>
      <w:u w:val="wave"/>
    </w:rPr>
  </w:style>
  <w:style w:type="paragraph" w:customStyle="1" w:styleId="2300">
    <w:name w:val="CoverMainTitle"/>
    <w:basedOn w:val="1"/>
    <w:next w:val="1"/>
    <w:autoRedefine/>
    <w:qFormat/>
    <w:uiPriority w:val="0"/>
    <w:pPr>
      <w:widowControl/>
      <w:overflowPunct w:val="0"/>
      <w:autoSpaceDE w:val="0"/>
      <w:autoSpaceDN w:val="0"/>
      <w:adjustRightInd w:val="0"/>
      <w:spacing w:before="480" w:line="264" w:lineRule="auto"/>
      <w:jc w:val="left"/>
      <w:textAlignment w:val="baseline"/>
    </w:pPr>
    <w:rPr>
      <w:rFonts w:ascii="Book Antiqua" w:hAnsi="Book Antiqua"/>
      <w:kern w:val="0"/>
      <w:sz w:val="28"/>
      <w:szCs w:val="20"/>
      <w:lang w:val="en-GB"/>
    </w:rPr>
  </w:style>
  <w:style w:type="paragraph" w:customStyle="1" w:styleId="2301">
    <w:name w:val="标题3，小四黑体，6磅"/>
    <w:basedOn w:val="1"/>
    <w:autoRedefine/>
    <w:qFormat/>
    <w:uiPriority w:val="0"/>
    <w:pPr>
      <w:keepNext/>
      <w:keepLines/>
      <w:spacing w:before="120" w:after="120" w:line="415" w:lineRule="auto"/>
      <w:outlineLvl w:val="2"/>
    </w:pPr>
    <w:rPr>
      <w:rFonts w:ascii="黑体" w:eastAsia="黑体"/>
      <w:b/>
      <w:bCs/>
      <w:sz w:val="24"/>
      <w:szCs w:val="32"/>
    </w:rPr>
  </w:style>
  <w:style w:type="paragraph" w:customStyle="1" w:styleId="2302">
    <w:name w:val="河石管道 表头"/>
    <w:autoRedefine/>
    <w:qFormat/>
    <w:uiPriority w:val="0"/>
    <w:pPr>
      <w:jc w:val="center"/>
    </w:pPr>
    <w:rPr>
      <w:rFonts w:ascii="Times New Roman" w:hAnsi="Times New Roman" w:eastAsia="宋体" w:cs="Times New Roman"/>
      <w:b/>
      <w:bCs/>
      <w:sz w:val="18"/>
      <w:lang w:val="en-US" w:eastAsia="zh-CN" w:bidi="ar-SA"/>
    </w:rPr>
  </w:style>
  <w:style w:type="paragraph" w:customStyle="1" w:styleId="2303">
    <w:name w:val="标题2，四号黑体，13磅，"/>
    <w:basedOn w:val="2"/>
    <w:autoRedefine/>
    <w:qFormat/>
    <w:uiPriority w:val="0"/>
    <w:pPr>
      <w:keepNext/>
      <w:keepLines/>
      <w:numPr>
        <w:ilvl w:val="0"/>
        <w:numId w:val="0"/>
      </w:numPr>
      <w:spacing w:beforeLines="0" w:afterLines="0" w:line="416" w:lineRule="auto"/>
      <w:jc w:val="both"/>
    </w:pPr>
    <w:rPr>
      <w:rFonts w:ascii="黑体" w:hAnsi="Arial" w:eastAsia="黑体"/>
      <w:color w:val="FF00FF"/>
      <w:kern w:val="2"/>
      <w:lang w:val="en-US"/>
    </w:rPr>
  </w:style>
  <w:style w:type="paragraph" w:customStyle="1" w:styleId="2304">
    <w:name w:val="Style Heading 2 Char标题 2 Char节(C+F2) + Left:  0 cm First line:..."/>
    <w:basedOn w:val="2"/>
    <w:autoRedefine/>
    <w:qFormat/>
    <w:uiPriority w:val="0"/>
    <w:pPr>
      <w:keepNext/>
      <w:keepLines/>
      <w:numPr>
        <w:ilvl w:val="0"/>
        <w:numId w:val="0"/>
      </w:numPr>
      <w:tabs>
        <w:tab w:val="left" w:pos="576"/>
      </w:tabs>
      <w:spacing w:beforeLines="0" w:afterLines="0"/>
      <w:ind w:left="576" w:hanging="576"/>
      <w:jc w:val="both"/>
    </w:pPr>
    <w:rPr>
      <w:rFonts w:ascii="Arial" w:hAnsi="Arial"/>
      <w:kern w:val="2"/>
      <w:sz w:val="24"/>
      <w:szCs w:val="20"/>
      <w:lang w:val="en-US"/>
    </w:rPr>
  </w:style>
  <w:style w:type="paragraph" w:customStyle="1" w:styleId="2305">
    <w:name w:val="Style Style Heading 3小节标题4(C+F3) + 宋体 Bold Before:  0.5 line + Befo..."/>
    <w:basedOn w:val="1117"/>
    <w:autoRedefine/>
    <w:qFormat/>
    <w:uiPriority w:val="0"/>
    <w:pPr>
      <w:tabs>
        <w:tab w:val="left" w:pos="720"/>
      </w:tabs>
      <w:spacing w:before="156"/>
      <w:ind w:left="720" w:hanging="720"/>
    </w:pPr>
  </w:style>
  <w:style w:type="paragraph" w:customStyle="1" w:styleId="2306">
    <w:name w:val="Style Heading 1H1标题 1-王鹏章标题 1-*+h11st levelSection Headl1b..."/>
    <w:basedOn w:val="3"/>
    <w:autoRedefine/>
    <w:qFormat/>
    <w:uiPriority w:val="0"/>
    <w:pPr>
      <w:keepNext/>
      <w:keepLines/>
      <w:tabs>
        <w:tab w:val="left" w:pos="567"/>
      </w:tabs>
      <w:spacing w:before="120" w:afterLines="0" w:line="300" w:lineRule="auto"/>
      <w:ind w:left="432" w:hanging="432"/>
    </w:pPr>
    <w:rPr>
      <w:rFonts w:ascii="宋体" w:hAnsi="宋体"/>
      <w:bCs/>
      <w:caps/>
      <w:smallCaps w:val="0"/>
      <w:spacing w:val="0"/>
      <w:kern w:val="28"/>
      <w:szCs w:val="20"/>
      <w:lang w:eastAsia="zh-CN" w:bidi="ar-SA"/>
    </w:rPr>
  </w:style>
  <w:style w:type="paragraph" w:customStyle="1" w:styleId="2307">
    <w:name w:val="环境影响报告书"/>
    <w:basedOn w:val="1"/>
    <w:next w:val="1"/>
    <w:autoRedefine/>
    <w:qFormat/>
    <w:uiPriority w:val="0"/>
    <w:pPr>
      <w:jc w:val="center"/>
    </w:pPr>
    <w:rPr>
      <w:rFonts w:eastAsia="黑体" w:cs="宋体"/>
      <w:b/>
      <w:bCs/>
      <w:spacing w:val="30"/>
      <w:sz w:val="52"/>
      <w:szCs w:val="20"/>
    </w:rPr>
  </w:style>
  <w:style w:type="paragraph" w:customStyle="1" w:styleId="2308">
    <w:name w:val="送审/报批稿"/>
    <w:basedOn w:val="1"/>
    <w:next w:val="1"/>
    <w:autoRedefine/>
    <w:qFormat/>
    <w:uiPriority w:val="0"/>
    <w:pPr>
      <w:jc w:val="center"/>
    </w:pPr>
    <w:rPr>
      <w:rFonts w:ascii="华文新魏" w:eastAsia="华文新魏" w:cs="宋体"/>
      <w:sz w:val="44"/>
      <w:szCs w:val="20"/>
    </w:rPr>
  </w:style>
  <w:style w:type="paragraph" w:customStyle="1" w:styleId="2309">
    <w:name w:val="环科院英文名称"/>
    <w:basedOn w:val="1"/>
    <w:autoRedefine/>
    <w:qFormat/>
    <w:uiPriority w:val="0"/>
    <w:pPr>
      <w:pBdr>
        <w:top w:val="single" w:color="auto" w:sz="4" w:space="1"/>
        <w:between w:val="single" w:color="auto" w:sz="4" w:space="1"/>
      </w:pBdr>
      <w:ind w:firstLine="21" w:firstLineChars="10"/>
      <w:jc w:val="center"/>
    </w:pPr>
    <w:rPr>
      <w:rFonts w:cs="宋体"/>
      <w:szCs w:val="20"/>
    </w:rPr>
  </w:style>
  <w:style w:type="paragraph" w:customStyle="1" w:styleId="2310">
    <w:name w:val="AnnexLetter"/>
    <w:basedOn w:val="1"/>
    <w:autoRedefine/>
    <w:qFormat/>
    <w:uiPriority w:val="0"/>
    <w:pPr>
      <w:widowControl/>
      <w:overflowPunct w:val="0"/>
      <w:autoSpaceDE w:val="0"/>
      <w:autoSpaceDN w:val="0"/>
      <w:adjustRightInd w:val="0"/>
      <w:spacing w:before="2400" w:line="264" w:lineRule="auto"/>
      <w:ind w:left="1418" w:right="1418"/>
      <w:jc w:val="left"/>
      <w:textAlignment w:val="baseline"/>
    </w:pPr>
    <w:rPr>
      <w:rFonts w:ascii="Book Antiqua" w:hAnsi="Book Antiqua"/>
      <w:kern w:val="0"/>
      <w:sz w:val="22"/>
      <w:szCs w:val="20"/>
      <w:lang w:val="en-GB"/>
    </w:rPr>
  </w:style>
  <w:style w:type="paragraph" w:customStyle="1" w:styleId="2311">
    <w:name w:val="CoverDate"/>
    <w:basedOn w:val="1"/>
    <w:autoRedefine/>
    <w:qFormat/>
    <w:uiPriority w:val="0"/>
    <w:pPr>
      <w:widowControl/>
      <w:overflowPunct w:val="0"/>
      <w:autoSpaceDE w:val="0"/>
      <w:autoSpaceDN w:val="0"/>
      <w:adjustRightInd w:val="0"/>
      <w:spacing w:before="1200" w:line="264" w:lineRule="auto"/>
      <w:jc w:val="left"/>
      <w:textAlignment w:val="baseline"/>
    </w:pPr>
    <w:rPr>
      <w:rFonts w:ascii="Book Antiqua" w:hAnsi="Book Antiqua"/>
      <w:kern w:val="0"/>
      <w:sz w:val="22"/>
      <w:szCs w:val="20"/>
      <w:lang w:val="en-GB"/>
    </w:rPr>
  </w:style>
  <w:style w:type="paragraph" w:customStyle="1" w:styleId="2312">
    <w:name w:val="CoverReverseHeader"/>
    <w:basedOn w:val="1"/>
    <w:next w:val="1554"/>
    <w:autoRedefine/>
    <w:qFormat/>
    <w:uiPriority w:val="0"/>
    <w:pPr>
      <w:widowControl/>
      <w:pBdr>
        <w:top w:val="single" w:color="auto" w:sz="6" w:space="0"/>
        <w:left w:val="single" w:color="auto" w:sz="6" w:space="0"/>
        <w:bottom w:val="single" w:color="auto" w:sz="6" w:space="0"/>
        <w:right w:val="single" w:color="auto" w:sz="6" w:space="0"/>
      </w:pBdr>
      <w:shd w:val="pct90" w:color="000000" w:fill="000000"/>
      <w:overflowPunct w:val="0"/>
      <w:autoSpaceDE w:val="0"/>
      <w:autoSpaceDN w:val="0"/>
      <w:adjustRightInd w:val="0"/>
      <w:spacing w:after="2280" w:line="264" w:lineRule="auto"/>
      <w:jc w:val="center"/>
      <w:textAlignment w:val="baseline"/>
    </w:pPr>
    <w:rPr>
      <w:rFonts w:ascii="Book Antiqua" w:hAnsi="Book Antiqua"/>
      <w:caps/>
      <w:color w:val="FFFFFF"/>
      <w:kern w:val="0"/>
      <w:sz w:val="22"/>
      <w:szCs w:val="20"/>
      <w:lang w:val="en-GB"/>
    </w:rPr>
  </w:style>
  <w:style w:type="paragraph" w:customStyle="1" w:styleId="2313">
    <w:name w:val="Graphics Text"/>
    <w:basedOn w:val="1"/>
    <w:autoRedefine/>
    <w:qFormat/>
    <w:uiPriority w:val="0"/>
    <w:pPr>
      <w:widowControl/>
      <w:overflowPunct w:val="0"/>
      <w:autoSpaceDE w:val="0"/>
      <w:autoSpaceDN w:val="0"/>
      <w:adjustRightInd w:val="0"/>
      <w:spacing w:line="264" w:lineRule="auto"/>
      <w:jc w:val="left"/>
      <w:textAlignment w:val="baseline"/>
    </w:pPr>
    <w:rPr>
      <w:rFonts w:ascii="Arial Narrow" w:hAnsi="Arial Narrow"/>
      <w:kern w:val="0"/>
      <w:sz w:val="18"/>
      <w:szCs w:val="20"/>
      <w:lang w:val="en-GB"/>
    </w:rPr>
  </w:style>
  <w:style w:type="paragraph" w:customStyle="1" w:styleId="2314">
    <w:name w:val="Heading4"/>
    <w:basedOn w:val="1"/>
    <w:autoRedefine/>
    <w:qFormat/>
    <w:uiPriority w:val="0"/>
    <w:pPr>
      <w:widowControl/>
      <w:overflowPunct w:val="0"/>
      <w:autoSpaceDE w:val="0"/>
      <w:autoSpaceDN w:val="0"/>
      <w:adjustRightInd w:val="0"/>
      <w:spacing w:after="240" w:line="264" w:lineRule="auto"/>
      <w:jc w:val="left"/>
      <w:textAlignment w:val="baseline"/>
    </w:pPr>
    <w:rPr>
      <w:rFonts w:ascii="Book Antiqua" w:hAnsi="Book Antiqua"/>
      <w:i/>
      <w:kern w:val="0"/>
      <w:sz w:val="22"/>
      <w:szCs w:val="20"/>
      <w:lang w:val="en-GB"/>
    </w:rPr>
  </w:style>
  <w:style w:type="paragraph" w:customStyle="1" w:styleId="2315">
    <w:name w:val="XecSumm"/>
    <w:basedOn w:val="1"/>
    <w:autoRedefine/>
    <w:qFormat/>
    <w:uiPriority w:val="0"/>
    <w:pPr>
      <w:widowControl/>
      <w:overflowPunct w:val="0"/>
      <w:autoSpaceDE w:val="0"/>
      <w:autoSpaceDN w:val="0"/>
      <w:adjustRightInd w:val="0"/>
      <w:spacing w:line="264" w:lineRule="auto"/>
      <w:jc w:val="left"/>
      <w:textAlignment w:val="baseline"/>
    </w:pPr>
    <w:rPr>
      <w:rFonts w:ascii="Book Antiqua" w:hAnsi="Book Antiqua"/>
      <w:i/>
      <w:kern w:val="0"/>
      <w:sz w:val="22"/>
      <w:szCs w:val="20"/>
      <w:lang w:val="en-GB"/>
    </w:rPr>
  </w:style>
  <w:style w:type="paragraph" w:customStyle="1" w:styleId="2316">
    <w:name w:val="Style Heading 3§1.1.1.H3标题 3zym条标题1.1.1标题 3 Charh3level_3PI..."/>
    <w:basedOn w:val="4"/>
    <w:autoRedefine/>
    <w:qFormat/>
    <w:uiPriority w:val="0"/>
    <w:pPr>
      <w:keepNext/>
      <w:keepLines/>
      <w:widowControl w:val="0"/>
      <w:numPr>
        <w:ilvl w:val="0"/>
        <w:numId w:val="0"/>
      </w:numPr>
      <w:tabs>
        <w:tab w:val="left" w:pos="-1418"/>
        <w:tab w:val="left" w:pos="851"/>
      </w:tabs>
      <w:spacing w:line="360" w:lineRule="auto"/>
      <w:ind w:left="720" w:hanging="720"/>
      <w:jc w:val="both"/>
    </w:pPr>
    <w:rPr>
      <w:rFonts w:ascii="黑体" w:eastAsia="黑体"/>
      <w:bCs/>
      <w:smallCaps w:val="0"/>
      <w:spacing w:val="0"/>
      <w:kern w:val="28"/>
      <w:szCs w:val="24"/>
      <w:lang w:val="en-US" w:eastAsia="zh-CN" w:bidi="ar-SA"/>
    </w:rPr>
  </w:style>
  <w:style w:type="paragraph" w:customStyle="1" w:styleId="2317">
    <w:name w:val="South Sulige Main Text"/>
    <w:basedOn w:val="20"/>
    <w:autoRedefine/>
    <w:qFormat/>
    <w:uiPriority w:val="0"/>
    <w:pPr>
      <w:widowControl/>
      <w:snapToGrid/>
      <w:spacing w:beforeLines="50" w:afterLines="50" w:line="360" w:lineRule="auto"/>
      <w:ind w:firstLine="480"/>
    </w:pPr>
    <w:rPr>
      <w:snapToGrid w:val="0"/>
      <w:kern w:val="28"/>
      <w:szCs w:val="20"/>
    </w:rPr>
  </w:style>
  <w:style w:type="paragraph" w:customStyle="1" w:styleId="2318">
    <w:name w:val="样式 正文首行缩进 + 首行缩进:  2 字符1"/>
    <w:basedOn w:val="87"/>
    <w:autoRedefine/>
    <w:qFormat/>
    <w:uiPriority w:val="0"/>
    <w:pPr>
      <w:spacing w:after="0" w:line="360" w:lineRule="auto"/>
      <w:ind w:firstLine="480" w:firstLineChars="200"/>
    </w:pPr>
    <w:rPr>
      <w:rFonts w:eastAsia="宋体"/>
      <w:sz w:val="24"/>
      <w:szCs w:val="24"/>
    </w:rPr>
  </w:style>
  <w:style w:type="paragraph" w:customStyle="1" w:styleId="2319">
    <w:name w:val="标题2，第二标题"/>
    <w:basedOn w:val="87"/>
    <w:next w:val="87"/>
    <w:autoRedefine/>
    <w:qFormat/>
    <w:uiPriority w:val="0"/>
    <w:pPr>
      <w:tabs>
        <w:tab w:val="left" w:pos="628"/>
        <w:tab w:val="left" w:pos="1727"/>
        <w:tab w:val="left" w:pos="1884"/>
        <w:tab w:val="left" w:pos="2660"/>
        <w:tab w:val="left" w:pos="5460"/>
      </w:tabs>
      <w:snapToGrid w:val="0"/>
      <w:spacing w:beforeLines="30" w:afterLines="30" w:line="440" w:lineRule="exact"/>
      <w:ind w:firstLine="0" w:firstLineChars="0"/>
      <w:outlineLvl w:val="1"/>
    </w:pPr>
    <w:rPr>
      <w:rFonts w:eastAsia="黑体"/>
      <w:sz w:val="28"/>
      <w:szCs w:val="20"/>
    </w:rPr>
  </w:style>
  <w:style w:type="paragraph" w:customStyle="1" w:styleId="2320">
    <w:name w:val="样式 标题 3 + 左侧:  0 厘米 首行缩进:  0 厘米"/>
    <w:basedOn w:val="4"/>
    <w:autoRedefine/>
    <w:qFormat/>
    <w:uiPriority w:val="0"/>
    <w:pPr>
      <w:keepNext/>
      <w:keepLines/>
      <w:widowControl w:val="0"/>
      <w:numPr>
        <w:ilvl w:val="0"/>
        <w:numId w:val="0"/>
      </w:numPr>
      <w:spacing w:before="120" w:after="120" w:line="300" w:lineRule="auto"/>
      <w:jc w:val="both"/>
    </w:pPr>
    <w:rPr>
      <w:rFonts w:ascii="Arial" w:hAnsi="Arial" w:eastAsia="黑体" w:cs="宋体"/>
      <w:b w:val="0"/>
      <w:iCs w:val="0"/>
      <w:smallCaps w:val="0"/>
      <w:spacing w:val="0"/>
      <w:sz w:val="30"/>
      <w:szCs w:val="24"/>
      <w:lang w:val="en-US" w:eastAsia="zh-CN" w:bidi="ar-SA"/>
    </w:rPr>
  </w:style>
  <w:style w:type="paragraph" w:customStyle="1" w:styleId="2321">
    <w:name w:val="责任表文"/>
    <w:basedOn w:val="1"/>
    <w:autoRedefine/>
    <w:qFormat/>
    <w:uiPriority w:val="0"/>
    <w:pPr>
      <w:adjustRightInd w:val="0"/>
      <w:snapToGrid w:val="0"/>
      <w:spacing w:before="120" w:after="120"/>
      <w:ind w:firstLine="480"/>
      <w:jc w:val="center"/>
      <w:textAlignment w:val="baseline"/>
    </w:pPr>
    <w:rPr>
      <w:rFonts w:ascii="宋体"/>
      <w:snapToGrid w:val="0"/>
      <w:kern w:val="24"/>
      <w:sz w:val="24"/>
      <w:szCs w:val="20"/>
    </w:rPr>
  </w:style>
  <w:style w:type="paragraph" w:customStyle="1" w:styleId="2322">
    <w:name w:val="首行缩进"/>
    <w:basedOn w:val="1"/>
    <w:autoRedefine/>
    <w:qFormat/>
    <w:uiPriority w:val="0"/>
    <w:pPr>
      <w:snapToGrid w:val="0"/>
      <w:ind w:firstLine="425"/>
    </w:pPr>
    <w:rPr>
      <w:rFonts w:ascii="宋体"/>
      <w:sz w:val="24"/>
      <w:szCs w:val="20"/>
    </w:rPr>
  </w:style>
  <w:style w:type="paragraph" w:customStyle="1" w:styleId="2323">
    <w:name w:val="zhengwen"/>
    <w:basedOn w:val="1"/>
    <w:autoRedefine/>
    <w:qFormat/>
    <w:uiPriority w:val="0"/>
    <w:pPr>
      <w:spacing w:line="360" w:lineRule="auto"/>
      <w:ind w:firstLine="200" w:firstLineChars="200"/>
      <w:jc w:val="left"/>
    </w:pPr>
    <w:rPr>
      <w:rFonts w:ascii="Times" w:hAnsi="Times"/>
      <w:spacing w:val="8"/>
      <w:sz w:val="24"/>
    </w:rPr>
  </w:style>
  <w:style w:type="paragraph" w:customStyle="1" w:styleId="2324">
    <w:name w:val="－正文"/>
    <w:basedOn w:val="1"/>
    <w:autoRedefine/>
    <w:qFormat/>
    <w:uiPriority w:val="0"/>
    <w:pPr>
      <w:spacing w:line="540" w:lineRule="atLeast"/>
      <w:ind w:firstLine="200" w:firstLineChars="200"/>
      <w:jc w:val="left"/>
    </w:pPr>
    <w:rPr>
      <w:spacing w:val="8"/>
      <w:sz w:val="28"/>
      <w:szCs w:val="28"/>
    </w:rPr>
  </w:style>
  <w:style w:type="paragraph" w:customStyle="1" w:styleId="2325">
    <w:name w:val="wenjian"/>
    <w:basedOn w:val="2323"/>
    <w:autoRedefine/>
    <w:qFormat/>
    <w:uiPriority w:val="0"/>
    <w:pPr>
      <w:ind w:firstLine="512"/>
    </w:pPr>
    <w:rPr>
      <w:sz w:val="21"/>
    </w:rPr>
  </w:style>
  <w:style w:type="paragraph" w:customStyle="1" w:styleId="2326">
    <w:name w:val="shu 表题"/>
    <w:basedOn w:val="1"/>
    <w:autoRedefine/>
    <w:qFormat/>
    <w:uiPriority w:val="0"/>
    <w:pPr>
      <w:autoSpaceDE w:val="0"/>
      <w:autoSpaceDN w:val="0"/>
      <w:adjustRightInd w:val="0"/>
      <w:jc w:val="center"/>
    </w:pPr>
    <w:rPr>
      <w:rFonts w:ascii="Times" w:hAnsi="Times"/>
      <w:b/>
      <w:spacing w:val="20"/>
      <w:kern w:val="0"/>
      <w:sz w:val="24"/>
      <w:szCs w:val="23"/>
    </w:rPr>
  </w:style>
  <w:style w:type="paragraph" w:customStyle="1" w:styleId="2327">
    <w:name w:val="shu表文"/>
    <w:basedOn w:val="1"/>
    <w:autoRedefine/>
    <w:qFormat/>
    <w:uiPriority w:val="0"/>
    <w:pPr>
      <w:autoSpaceDE w:val="0"/>
      <w:autoSpaceDN w:val="0"/>
      <w:adjustRightInd w:val="0"/>
      <w:jc w:val="center"/>
    </w:pPr>
    <w:rPr>
      <w:rFonts w:ascii="Times" w:hAnsi="Times"/>
      <w:spacing w:val="20"/>
      <w:kern w:val="0"/>
      <w:szCs w:val="23"/>
    </w:rPr>
  </w:style>
  <w:style w:type="paragraph" w:customStyle="1" w:styleId="2328">
    <w:name w:val="样式 左  0 字符"/>
    <w:basedOn w:val="1"/>
    <w:autoRedefine/>
    <w:qFormat/>
    <w:uiPriority w:val="0"/>
    <w:pPr>
      <w:spacing w:line="360" w:lineRule="auto"/>
      <w:ind w:firstLine="225" w:firstLineChars="225"/>
    </w:pPr>
    <w:rPr>
      <w:rFonts w:cs="宋体"/>
      <w:sz w:val="24"/>
      <w:szCs w:val="20"/>
    </w:rPr>
  </w:style>
  <w:style w:type="paragraph" w:customStyle="1" w:styleId="2329">
    <w:name w:val="宏福正文-2"/>
    <w:basedOn w:val="87"/>
    <w:autoRedefine/>
    <w:qFormat/>
    <w:uiPriority w:val="0"/>
    <w:pPr>
      <w:snapToGrid w:val="0"/>
      <w:spacing w:before="240" w:after="0" w:line="400" w:lineRule="atLeast"/>
      <w:ind w:firstLine="567" w:firstLineChars="0"/>
    </w:pPr>
    <w:rPr>
      <w:rFonts w:eastAsia="宋体"/>
      <w:sz w:val="28"/>
      <w:szCs w:val="28"/>
    </w:rPr>
  </w:style>
  <w:style w:type="paragraph" w:customStyle="1" w:styleId="2330">
    <w:name w:val="样式 标题 1 + Times New Roman"/>
    <w:basedOn w:val="3"/>
    <w:next w:val="50"/>
    <w:autoRedefine/>
    <w:qFormat/>
    <w:uiPriority w:val="0"/>
    <w:pPr>
      <w:keepNext/>
      <w:keepLines/>
      <w:spacing w:beforeLines="0" w:afterLines="0" w:line="312" w:lineRule="auto"/>
      <w:jc w:val="both"/>
    </w:pPr>
    <w:rPr>
      <w:bCs/>
      <w:smallCaps w:val="0"/>
      <w:spacing w:val="0"/>
      <w:kern w:val="44"/>
      <w:sz w:val="32"/>
      <w:szCs w:val="21"/>
      <w:lang w:eastAsia="zh-CN" w:bidi="ar-SA"/>
    </w:rPr>
  </w:style>
  <w:style w:type="paragraph" w:customStyle="1" w:styleId="2331">
    <w:name w:val="样式 标题 2 + 段后: 0.5 行"/>
    <w:basedOn w:val="2"/>
    <w:next w:val="88"/>
    <w:autoRedefine/>
    <w:qFormat/>
    <w:uiPriority w:val="0"/>
    <w:pPr>
      <w:keepNext/>
      <w:keepLines/>
      <w:numPr>
        <w:ilvl w:val="0"/>
        <w:numId w:val="0"/>
      </w:numPr>
      <w:tabs>
        <w:tab w:val="left" w:pos="1200"/>
      </w:tabs>
      <w:spacing w:before="50" w:after="50" w:line="360" w:lineRule="auto"/>
      <w:ind w:left="1200" w:hanging="720"/>
      <w:jc w:val="both"/>
    </w:pPr>
    <w:rPr>
      <w:smallCaps/>
      <w:kern w:val="2"/>
      <w:szCs w:val="24"/>
      <w:lang w:val="en-US"/>
    </w:rPr>
  </w:style>
  <w:style w:type="paragraph" w:customStyle="1" w:styleId="2332">
    <w:name w:val="文"/>
    <w:basedOn w:val="1"/>
    <w:autoRedefine/>
    <w:qFormat/>
    <w:uiPriority w:val="0"/>
    <w:pPr>
      <w:adjustRightInd w:val="0"/>
      <w:spacing w:line="500" w:lineRule="atLeast"/>
      <w:ind w:firstLine="540"/>
      <w:textAlignment w:val="baseline"/>
    </w:pPr>
    <w:rPr>
      <w:kern w:val="0"/>
      <w:sz w:val="28"/>
      <w:szCs w:val="20"/>
    </w:rPr>
  </w:style>
  <w:style w:type="paragraph" w:customStyle="1" w:styleId="2333">
    <w:name w:val="样式 Char Char Char Char Char Char Char Char Char Char Char Char Char Char Char Char"/>
    <w:basedOn w:val="20"/>
    <w:autoRedefine/>
    <w:qFormat/>
    <w:uiPriority w:val="0"/>
    <w:pPr>
      <w:widowControl/>
      <w:overflowPunct w:val="0"/>
      <w:autoSpaceDE w:val="0"/>
      <w:autoSpaceDN w:val="0"/>
      <w:adjustRightInd w:val="0"/>
      <w:snapToGrid/>
      <w:spacing w:line="240" w:lineRule="auto"/>
      <w:ind w:firstLine="491"/>
      <w:textAlignment w:val="baseline"/>
    </w:pPr>
    <w:rPr>
      <w:szCs w:val="24"/>
    </w:rPr>
  </w:style>
  <w:style w:type="paragraph" w:customStyle="1" w:styleId="2334">
    <w:name w:val="样式 Char Char Char Char Char Char Char Char Char Char Char Char Char Char Char"/>
    <w:basedOn w:val="20"/>
    <w:autoRedefine/>
    <w:qFormat/>
    <w:uiPriority w:val="0"/>
    <w:pPr>
      <w:widowControl/>
      <w:overflowPunct w:val="0"/>
      <w:autoSpaceDE w:val="0"/>
      <w:autoSpaceDN w:val="0"/>
      <w:adjustRightInd w:val="0"/>
      <w:snapToGrid/>
      <w:spacing w:line="240" w:lineRule="auto"/>
      <w:ind w:firstLine="491"/>
      <w:textAlignment w:val="baseline"/>
    </w:pPr>
    <w:rPr>
      <w:kern w:val="0"/>
      <w:szCs w:val="24"/>
    </w:rPr>
  </w:style>
  <w:style w:type="paragraph" w:customStyle="1" w:styleId="2335">
    <w:name w:val="新表格"/>
    <w:basedOn w:val="1"/>
    <w:autoRedefine/>
    <w:qFormat/>
    <w:uiPriority w:val="0"/>
    <w:pPr>
      <w:ind w:left="420"/>
      <w:jc w:val="center"/>
    </w:pPr>
    <w:rPr>
      <w:b/>
      <w:bCs/>
      <w:sz w:val="24"/>
    </w:rPr>
  </w:style>
  <w:style w:type="paragraph" w:customStyle="1" w:styleId="2336">
    <w:name w:val="样式 标题 1-*+章标题 1 + (中文) 宋体 三号 加粗 首行缩进:  0.31 字符 段前: 6 磅 行距..."/>
    <w:basedOn w:val="3"/>
    <w:autoRedefine/>
    <w:qFormat/>
    <w:uiPriority w:val="0"/>
    <w:pPr>
      <w:keepNext/>
      <w:tabs>
        <w:tab w:val="left" w:pos="532"/>
      </w:tabs>
      <w:spacing w:beforeLines="0" w:afterLines="0" w:line="360" w:lineRule="auto"/>
      <w:ind w:left="532" w:hanging="432"/>
      <w:jc w:val="both"/>
    </w:pPr>
    <w:rPr>
      <w:rFonts w:eastAsia="黑体" w:cs="宋体"/>
      <w:bCs/>
      <w:smallCaps w:val="0"/>
      <w:spacing w:val="0"/>
      <w:kern w:val="2"/>
      <w:sz w:val="44"/>
      <w:szCs w:val="44"/>
      <w:lang w:eastAsia="zh-CN" w:bidi="ar-SA"/>
    </w:rPr>
  </w:style>
  <w:style w:type="paragraph" w:customStyle="1" w:styleId="2337">
    <w:name w:val="样式 标题 3条标题1.1.13h33rd levelH3l3CT头小标题 + 段后: 3 磅 行距: 1...."/>
    <w:basedOn w:val="4"/>
    <w:autoRedefine/>
    <w:qFormat/>
    <w:uiPriority w:val="0"/>
    <w:pPr>
      <w:keepNext/>
      <w:keepLines/>
      <w:widowControl w:val="0"/>
      <w:numPr>
        <w:ilvl w:val="0"/>
        <w:numId w:val="0"/>
      </w:numPr>
      <w:tabs>
        <w:tab w:val="left" w:pos="1"/>
        <w:tab w:val="left" w:pos="851"/>
        <w:tab w:val="left" w:pos="907"/>
      </w:tabs>
      <w:spacing w:before="260" w:after="60" w:line="360" w:lineRule="auto"/>
      <w:ind w:left="1" w:hanging="720"/>
      <w:jc w:val="both"/>
    </w:pPr>
    <w:rPr>
      <w:rFonts w:cs="宋体"/>
      <w:bCs/>
      <w:iCs w:val="0"/>
      <w:smallCaps w:val="0"/>
      <w:spacing w:val="0"/>
      <w:szCs w:val="24"/>
      <w:lang w:val="en-US" w:eastAsia="zh-CN" w:bidi="ar-SA"/>
    </w:rPr>
  </w:style>
  <w:style w:type="paragraph" w:customStyle="1" w:styleId="2338">
    <w:name w:val="王秀中"/>
    <w:basedOn w:val="1"/>
    <w:autoRedefine/>
    <w:qFormat/>
    <w:uiPriority w:val="0"/>
    <w:pPr>
      <w:autoSpaceDE w:val="0"/>
      <w:autoSpaceDN w:val="0"/>
      <w:adjustRightInd w:val="0"/>
      <w:snapToGrid w:val="0"/>
      <w:spacing w:line="312" w:lineRule="auto"/>
      <w:ind w:firstLine="567"/>
    </w:pPr>
    <w:rPr>
      <w:kern w:val="0"/>
      <w:sz w:val="28"/>
      <w:szCs w:val="20"/>
    </w:rPr>
  </w:style>
  <w:style w:type="paragraph" w:customStyle="1" w:styleId="2339">
    <w:name w:val="gb1"/>
    <w:basedOn w:val="1"/>
    <w:autoRedefine/>
    <w:qFormat/>
    <w:uiPriority w:val="0"/>
    <w:pPr>
      <w:widowControl/>
      <w:tabs>
        <w:tab w:val="left" w:pos="227"/>
      </w:tabs>
      <w:overflowPunct w:val="0"/>
      <w:autoSpaceDE w:val="0"/>
      <w:autoSpaceDN w:val="0"/>
      <w:adjustRightInd w:val="0"/>
      <w:spacing w:before="120" w:after="120"/>
      <w:jc w:val="left"/>
      <w:textAlignment w:val="baseline"/>
    </w:pPr>
    <w:rPr>
      <w:rFonts w:ascii="Arial" w:hAnsi="Arial" w:eastAsia="仿宋体"/>
      <w:kern w:val="0"/>
      <w:sz w:val="24"/>
      <w:szCs w:val="20"/>
    </w:rPr>
  </w:style>
  <w:style w:type="paragraph" w:customStyle="1" w:styleId="2340">
    <w:name w:val="Char1 Char Char Char2"/>
    <w:basedOn w:val="1"/>
    <w:autoRedefine/>
    <w:qFormat/>
    <w:uiPriority w:val="0"/>
    <w:pPr>
      <w:snapToGrid w:val="0"/>
      <w:spacing w:line="360" w:lineRule="auto"/>
      <w:ind w:firstLine="529" w:firstLineChars="200"/>
    </w:pPr>
    <w:rPr>
      <w:rFonts w:ascii="宋体" w:hAnsi="宋体"/>
      <w:b/>
    </w:rPr>
  </w:style>
  <w:style w:type="paragraph" w:customStyle="1" w:styleId="2341">
    <w:name w:val="z正文"/>
    <w:basedOn w:val="1"/>
    <w:autoRedefine/>
    <w:qFormat/>
    <w:uiPriority w:val="0"/>
    <w:pPr>
      <w:spacing w:line="500" w:lineRule="exact"/>
      <w:ind w:firstLine="200" w:firstLineChars="200"/>
    </w:pPr>
    <w:rPr>
      <w:sz w:val="24"/>
    </w:rPr>
  </w:style>
  <w:style w:type="paragraph" w:customStyle="1" w:styleId="2342">
    <w:name w:val="2标题(治)"/>
    <w:basedOn w:val="2"/>
    <w:autoRedefine/>
    <w:qFormat/>
    <w:uiPriority w:val="0"/>
    <w:pPr>
      <w:keepNext/>
      <w:keepLines/>
      <w:numPr>
        <w:ilvl w:val="0"/>
        <w:numId w:val="0"/>
      </w:numPr>
      <w:spacing w:beforeLines="0" w:afterLines="0" w:line="360" w:lineRule="auto"/>
      <w:jc w:val="both"/>
      <w:outlineLvl w:val="0"/>
    </w:pPr>
    <w:rPr>
      <w:rFonts w:eastAsia="黑体"/>
      <w:sz w:val="32"/>
      <w:lang w:val="en-US"/>
    </w:rPr>
  </w:style>
  <w:style w:type="paragraph" w:customStyle="1" w:styleId="2343">
    <w:name w:val=".... 3"/>
    <w:basedOn w:val="66"/>
    <w:next w:val="66"/>
    <w:autoRedefine/>
    <w:qFormat/>
    <w:uiPriority w:val="0"/>
    <w:rPr>
      <w:rFonts w:ascii=".." w:eastAsia=".." w:cs="Times New Roman"/>
      <w:color w:val="auto"/>
    </w:rPr>
  </w:style>
  <w:style w:type="paragraph" w:customStyle="1" w:styleId="2344">
    <w:name w:val="."/>
    <w:basedOn w:val="66"/>
    <w:next w:val="66"/>
    <w:autoRedefine/>
    <w:qFormat/>
    <w:uiPriority w:val="0"/>
    <w:rPr>
      <w:rFonts w:ascii="仿宋_GB2312" w:eastAsia="仿宋_GB2312" w:cs="Times New Roman"/>
      <w:color w:val="auto"/>
    </w:rPr>
  </w:style>
  <w:style w:type="paragraph" w:customStyle="1" w:styleId="2345">
    <w:name w:val="ParaAttribute26"/>
    <w:autoRedefine/>
    <w:qFormat/>
    <w:uiPriority w:val="99"/>
    <w:pPr>
      <w:widowControl w:val="0"/>
      <w:wordWrap w:val="0"/>
      <w:spacing w:before="120"/>
      <w:jc w:val="both"/>
    </w:pPr>
    <w:rPr>
      <w:rFonts w:ascii="Times New Roman" w:hAnsi="Times New Roman" w:eastAsia="Batang" w:cs="Times New Roman"/>
      <w:lang w:val="en-US" w:eastAsia="zh-CN" w:bidi="ar-SA"/>
    </w:rPr>
  </w:style>
  <w:style w:type="paragraph" w:customStyle="1" w:styleId="2346">
    <w:name w:val="2标题"/>
    <w:basedOn w:val="2"/>
    <w:autoRedefine/>
    <w:qFormat/>
    <w:uiPriority w:val="0"/>
    <w:pPr>
      <w:keepNext/>
      <w:keepLines/>
      <w:numPr>
        <w:ilvl w:val="0"/>
        <w:numId w:val="0"/>
      </w:numPr>
      <w:adjustRightInd w:val="0"/>
      <w:spacing w:beforeLines="0" w:afterLines="0" w:line="300" w:lineRule="auto"/>
      <w:textAlignment w:val="baseline"/>
    </w:pPr>
    <w:rPr>
      <w:rFonts w:cs="宋体"/>
      <w:kern w:val="2"/>
      <w:szCs w:val="20"/>
      <w:lang w:val="en-US"/>
    </w:rPr>
  </w:style>
  <w:style w:type="paragraph" w:customStyle="1" w:styleId="2347">
    <w:name w:val="表字1"/>
    <w:basedOn w:val="1"/>
    <w:autoRedefine/>
    <w:qFormat/>
    <w:uiPriority w:val="0"/>
    <w:pPr>
      <w:adjustRightInd w:val="0"/>
      <w:spacing w:line="360" w:lineRule="auto"/>
      <w:jc w:val="center"/>
      <w:textAlignment w:val="baseline"/>
    </w:pPr>
    <w:rPr>
      <w:rFonts w:ascii="宋体"/>
      <w:kern w:val="0"/>
      <w:szCs w:val="20"/>
    </w:rPr>
  </w:style>
  <w:style w:type="paragraph" w:customStyle="1" w:styleId="2348">
    <w:name w:val="Char Char Char1 Char Char Char1 Char1"/>
    <w:basedOn w:val="1"/>
    <w:autoRedefine/>
    <w:qFormat/>
    <w:uiPriority w:val="0"/>
    <w:rPr>
      <w:szCs w:val="20"/>
    </w:rPr>
  </w:style>
  <w:style w:type="paragraph" w:customStyle="1" w:styleId="2349">
    <w:name w:val="Char Char Char1 Char Char Char Char Char Char Char Char Char Char1"/>
    <w:basedOn w:val="1"/>
    <w:autoRedefine/>
    <w:qFormat/>
    <w:uiPriority w:val="0"/>
    <w:pPr>
      <w:adjustRightInd w:val="0"/>
      <w:snapToGrid w:val="0"/>
      <w:spacing w:line="360" w:lineRule="auto"/>
      <w:ind w:firstLine="200" w:firstLineChars="200"/>
    </w:pPr>
    <w:rPr>
      <w:rFonts w:ascii="宋体" w:hAnsi="宋体" w:cs="宋体"/>
      <w:sz w:val="24"/>
      <w:szCs w:val="26"/>
    </w:rPr>
  </w:style>
  <w:style w:type="paragraph" w:customStyle="1" w:styleId="2350">
    <w:name w:val="Char Char Char Char Char Char Char Char Char1"/>
    <w:basedOn w:val="1"/>
    <w:autoRedefine/>
    <w:qFormat/>
    <w:uiPriority w:val="0"/>
    <w:rPr>
      <w:szCs w:val="20"/>
    </w:rPr>
  </w:style>
  <w:style w:type="paragraph" w:customStyle="1" w:styleId="2351">
    <w:name w:val="font4"/>
    <w:basedOn w:val="1"/>
    <w:autoRedefine/>
    <w:qFormat/>
    <w:uiPriority w:val="0"/>
    <w:pPr>
      <w:widowControl/>
      <w:spacing w:before="100" w:beforeAutospacing="1" w:after="100" w:afterAutospacing="1"/>
      <w:jc w:val="left"/>
    </w:pPr>
    <w:rPr>
      <w:rFonts w:ascii="仿宋_GB2312" w:hAnsi="宋体" w:eastAsia="仿宋_GB2312" w:cs="宋体"/>
      <w:color w:val="FF00FF"/>
      <w:kern w:val="0"/>
      <w:sz w:val="24"/>
      <w:vertAlign w:val="subscript"/>
    </w:rPr>
  </w:style>
  <w:style w:type="paragraph" w:customStyle="1" w:styleId="2352">
    <w:name w:val="a正文"/>
    <w:autoRedefine/>
    <w:qFormat/>
    <w:uiPriority w:val="0"/>
    <w:pPr>
      <w:widowControl w:val="0"/>
      <w:spacing w:line="520" w:lineRule="exact"/>
      <w:ind w:firstLine="200" w:firstLineChars="200"/>
    </w:pPr>
    <w:rPr>
      <w:rFonts w:ascii="Calibri" w:hAnsi="Calibri" w:eastAsia="宋体" w:cs="Times New Roman"/>
      <w:kern w:val="2"/>
      <w:sz w:val="28"/>
      <w:szCs w:val="28"/>
      <w:lang w:val="en-US" w:eastAsia="zh-CN" w:bidi="ar-SA"/>
    </w:rPr>
  </w:style>
  <w:style w:type="paragraph" w:customStyle="1" w:styleId="2353">
    <w:name w:val="a表格2"/>
    <w:basedOn w:val="2271"/>
    <w:autoRedefine/>
    <w:qFormat/>
    <w:uiPriority w:val="0"/>
    <w:pPr>
      <w:jc w:val="center"/>
    </w:pPr>
    <w:rPr>
      <w:szCs w:val="21"/>
    </w:rPr>
  </w:style>
  <w:style w:type="paragraph" w:customStyle="1" w:styleId="2354">
    <w:name w:val="Char1 Char Char Char Char Char Char"/>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355">
    <w:name w:val="_Style 1578"/>
    <w:next w:val="1"/>
    <w:autoRedefine/>
    <w:unhideWhenUsed/>
    <w:qFormat/>
    <w:uiPriority w:val="99"/>
    <w:pPr>
      <w:widowControl w:val="0"/>
      <w:snapToGrid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table" w:customStyle="1" w:styleId="2356">
    <w:name w:val="表格主题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7">
    <w:name w:val="Table Normal"/>
    <w:autoRedefine/>
    <w:unhideWhenUsed/>
    <w:qFormat/>
    <w:uiPriority w:val="2"/>
    <w:tblPr>
      <w:tblCellMar>
        <w:top w:w="0" w:type="dxa"/>
        <w:left w:w="0" w:type="dxa"/>
        <w:bottom w:w="0" w:type="dxa"/>
        <w:right w:w="0" w:type="dxa"/>
      </w:tblCellMar>
    </w:tblPr>
  </w:style>
  <w:style w:type="table" w:customStyle="1" w:styleId="2358">
    <w:name w:val="网格型22"/>
    <w:basedOn w:val="89"/>
    <w:autoRedefine/>
    <w:qFormat/>
    <w:uiPriority w:val="0"/>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9">
    <w:name w:val="浅色网格 - 强调文字颜色 11"/>
    <w:basedOn w:val="89"/>
    <w:autoRedefine/>
    <w:qFormat/>
    <w:uiPriority w:val="62"/>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ascii="MingLiU" w:hAnsi="MingLiU" w:eastAsia="华文仿宋"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MingLiU" w:hAnsi="MingLiU" w:eastAsia="华文仿宋"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MingLiU" w:hAnsi="MingLiU" w:eastAsia="华文仿宋" w:cs="Times New Roman"/>
        <w:b/>
        <w:bCs/>
      </w:rPr>
    </w:tblStylePr>
    <w:tblStylePr w:type="lastCol">
      <w:rPr>
        <w:rFonts w:ascii="MingLiU" w:hAnsi="MingLiU" w:eastAsia="华文仿宋"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360">
    <w:name w:val="网格型3"/>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1">
    <w:name w:val="浅色列表11"/>
    <w:basedOn w:val="89"/>
    <w:autoRedefine/>
    <w:qFormat/>
    <w:uiPriority w:val="0"/>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362">
    <w:name w:val="武2式"/>
    <w:basedOn w:val="89"/>
    <w:autoRedefine/>
    <w:qFormat/>
    <w:uiPriority w:val="0"/>
    <w:rPr>
      <w:rFonts w:ascii="Calibri" w:hAnsi="Calibri"/>
    </w:rPr>
    <w:tblPr>
      <w:tblBorders>
        <w:top w:val="single" w:color="auto" w:sz="24" w:space="0"/>
      </w:tblBorders>
      <w:tblCellMar>
        <w:top w:w="0" w:type="dxa"/>
        <w:left w:w="108" w:type="dxa"/>
        <w:bottom w:w="0" w:type="dxa"/>
        <w:right w:w="108" w:type="dxa"/>
      </w:tblCellMar>
    </w:tblPr>
    <w:tblStylePr w:type="firstRow">
      <w:rPr>
        <w:rFonts w:eastAsia="Angsana New"/>
        <w:sz w:val="28"/>
      </w:rPr>
      <w:tcPr>
        <w:tcBorders>
          <w:top w:val="single" w:color="auto" w:sz="12" w:space="0"/>
          <w:left w:val="nil"/>
          <w:bottom w:val="single" w:color="auto" w:sz="8" w:space="0"/>
          <w:right w:val="nil"/>
          <w:insideH w:val="nil"/>
          <w:insideV w:val="nil"/>
          <w:tl2br w:val="nil"/>
          <w:tr2bl w:val="nil"/>
        </w:tcBorders>
      </w:tcPr>
    </w:tblStylePr>
    <w:tblStylePr w:type="lastRow">
      <w:rPr>
        <w:rFonts w:eastAsia="Angsana New"/>
        <w:sz w:val="28"/>
      </w:rPr>
      <w:tcPr>
        <w:tcBorders>
          <w:top w:val="nil"/>
          <w:left w:val="nil"/>
          <w:bottom w:val="single" w:color="auto" w:sz="12" w:space="0"/>
          <w:right w:val="nil"/>
          <w:insideH w:val="nil"/>
          <w:insideV w:val="nil"/>
          <w:tl2br w:val="nil"/>
          <w:tr2bl w:val="nil"/>
        </w:tcBorders>
      </w:tcPr>
    </w:tblStylePr>
    <w:tblStylePr w:type="band1Horz">
      <w:tcPr>
        <w:tcBorders>
          <w:top w:val="nil"/>
          <w:left w:val="nil"/>
          <w:bottom w:val="single" w:color="auto" w:sz="8" w:space="0"/>
          <w:right w:val="nil"/>
          <w:insideH w:val="nil"/>
          <w:insideV w:val="nil"/>
          <w:tl2br w:val="nil"/>
          <w:tr2bl w:val="nil"/>
        </w:tcBorders>
      </w:tcPr>
    </w:tblStylePr>
    <w:tblStylePr w:type="band2Horz">
      <w:tcPr>
        <w:tcBorders>
          <w:top w:val="nil"/>
          <w:left w:val="nil"/>
          <w:bottom w:val="single" w:color="auto" w:sz="8" w:space="0"/>
          <w:right w:val="nil"/>
          <w:insideH w:val="nil"/>
          <w:insideV w:val="nil"/>
          <w:tl2br w:val="nil"/>
          <w:tr2bl w:val="nil"/>
        </w:tcBorders>
      </w:tcPr>
    </w:tblStylePr>
  </w:style>
  <w:style w:type="table" w:customStyle="1" w:styleId="2363">
    <w:name w:val="网格型31"/>
    <w:basedOn w:val="89"/>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4">
    <w:name w:val="网格型2"/>
    <w:basedOn w:val="8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5">
    <w:name w:val="网格型4"/>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6">
    <w:name w:val="网格型21"/>
    <w:basedOn w:val="8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7">
    <w:name w:val="浅色底纹1"/>
    <w:basedOn w:val="89"/>
    <w:autoRedefine/>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68">
    <w:name w:val="A报告用表格外观"/>
    <w:basedOn w:val="89"/>
    <w:autoRedefine/>
    <w:qFormat/>
    <w:uiPriority w:val="0"/>
    <w:tblPr>
      <w:jc w:val="center"/>
      <w:tblBorders>
        <w:top w:val="single" w:color="auto" w:sz="8" w:space="0"/>
        <w:bottom w:val="single" w:color="auto" w:sz="8" w:space="0"/>
        <w:insideH w:val="single" w:color="auto" w:sz="4" w:space="0"/>
        <w:insideV w:val="single" w:color="auto" w:sz="4" w:space="0"/>
      </w:tblBorders>
      <w:tblCellMar>
        <w:top w:w="0" w:type="dxa"/>
        <w:left w:w="28" w:type="dxa"/>
        <w:bottom w:w="0" w:type="dxa"/>
        <w:right w:w="28" w:type="dxa"/>
      </w:tblCellMar>
    </w:tblPr>
    <w:trPr>
      <w:jc w:val="center"/>
    </w:trPr>
    <w:tcPr>
      <w:vAlign w:val="center"/>
    </w:tcPr>
  </w:style>
  <w:style w:type="table" w:customStyle="1" w:styleId="2369">
    <w:name w:val="网格型 71"/>
    <w:basedOn w:val="89"/>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70">
    <w:name w:val="表格主题1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1">
    <w:name w:val="常规2"/>
    <w:autoRedefine/>
    <w:qFormat/>
    <w:uiPriority w:val="99"/>
    <w:pPr>
      <w:spacing w:line="480" w:lineRule="exact"/>
      <w:ind w:firstLine="200" w:firstLineChars="200"/>
      <w:jc w:val="center"/>
    </w:pPr>
    <w:rPr>
      <w:sz w:val="28"/>
      <w:szCs w:val="2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2372">
    <w:name w:val="表格主题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3">
    <w:name w:val="表格主题4"/>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4">
    <w:name w:val="网格型13"/>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5">
    <w:name w:val="网格型1"/>
    <w:basedOn w:val="89"/>
    <w:autoRedefine/>
    <w:qFormat/>
    <w:uiPriority w:val="59"/>
    <w:pPr>
      <w:jc w:val="center"/>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76">
    <w:name w:val="网格型4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7">
    <w:name w:val="浅色网格 - 强调文字颜色 1111"/>
    <w:basedOn w:val="89"/>
    <w:autoRedefine/>
    <w:qFormat/>
    <w:uiPriority w:val="62"/>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eastAsia="Arial"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Arial"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Arial" w:cs="Times New Roman"/>
        <w:b/>
        <w:bCs/>
      </w:rPr>
    </w:tblStylePr>
    <w:tblStylePr w:type="lastCol">
      <w:rPr>
        <w:rFonts w:eastAsia="Arial"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378">
    <w:name w:val="浅色网格 - 强调文字颜色 112"/>
    <w:basedOn w:val="89"/>
    <w:autoRedefine/>
    <w:qFormat/>
    <w:uiPriority w:val="62"/>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eastAsia="Arial"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Arial"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Arial" w:cs="Times New Roman"/>
        <w:b/>
        <w:bCs/>
      </w:rPr>
    </w:tblStylePr>
    <w:tblStylePr w:type="lastCol">
      <w:rPr>
        <w:rFonts w:eastAsia="Arial"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379">
    <w:name w:val="表格主题3"/>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0">
    <w:name w:val="D小表"/>
    <w:basedOn w:val="89"/>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381">
    <w:name w:val="D小表2"/>
    <w:basedOn w:val="89"/>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382">
    <w:name w:val="专业型2"/>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83">
    <w:name w:val="浅色网格 - 强调文字颜色 111"/>
    <w:basedOn w:val="89"/>
    <w:autoRedefine/>
    <w:qFormat/>
    <w:uiPriority w:val="0"/>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eastAsia="Arial"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Arial"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Arial" w:cs="Times New Roman"/>
        <w:b/>
        <w:bCs/>
      </w:rPr>
    </w:tblStylePr>
    <w:tblStylePr w:type="lastCol">
      <w:rPr>
        <w:rFonts w:eastAsia="Arial"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384">
    <w:name w:val="表格主题13"/>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5">
    <w:name w:val="表格主题2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6">
    <w:name w:val="网格型6"/>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7">
    <w:name w:val="网格型112"/>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8">
    <w:name w:val="表格主题22"/>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9">
    <w:name w:val="网格型32"/>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0">
    <w:name w:val="网格型 72"/>
    <w:basedOn w:val="89"/>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91">
    <w:name w:val="可研11"/>
    <w:basedOn w:val="89"/>
    <w:autoRedefine/>
    <w:qFormat/>
    <w:uiPriority w:val="0"/>
    <w:rPr>
      <w:rFonts w:ascii="Calibri" w:hAnsi="Calibri"/>
    </w:rPr>
    <w:tblP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392">
    <w:name w:val="表格主题112"/>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3">
    <w:name w:val="环评表格11"/>
    <w:basedOn w:val="89"/>
    <w:autoRedefine/>
    <w:qFormat/>
    <w:uiPriority w:val="99"/>
    <w:pPr>
      <w:adjustRightInd w:val="0"/>
      <w:snapToGrid w:val="0"/>
      <w:spacing w:line="240" w:lineRule="exact"/>
      <w:jc w:val="center"/>
    </w:p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customStyle="1" w:styleId="2394">
    <w:name w:val="环评表格2"/>
    <w:basedOn w:val="89"/>
    <w:autoRedefine/>
    <w:qFormat/>
    <w:uiPriority w:val="99"/>
    <w:pPr>
      <w:adjustRightInd w:val="0"/>
      <w:snapToGrid w:val="0"/>
      <w:spacing w:line="240" w:lineRule="exact"/>
      <w:jc w:val="center"/>
    </w:p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customStyle="1" w:styleId="2395">
    <w:name w:val="网格型4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6">
    <w:name w:val="网格型c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7">
    <w:name w:val="网格型51"/>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8">
    <w:name w:val="报告表格"/>
    <w:basedOn w:val="89"/>
    <w:autoRedefine/>
    <w:qFormat/>
    <w:uiPriority w:val="0"/>
    <w:pPr>
      <w:widowControl w:val="0"/>
      <w:spacing w:line="0" w:lineRule="atLeast"/>
      <w:jc w:val="center"/>
    </w:pPr>
    <w:rPr>
      <w:rFonts w:ascii="Times" w:hAnsi="Times"/>
      <w:szCs w:val="21"/>
    </w:rPr>
    <w:tblPr>
      <w:jc w:val="center"/>
      <w:tblBorders>
        <w:top w:val="single" w:color="auto" w:sz="12" w:space="0"/>
        <w:bottom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rPr>
        <w:rFonts w:eastAsia="Cooper Std Black"/>
      </w:rPr>
      <w:tblPr/>
      <w:trPr>
        <w:tblHeader/>
      </w:trPr>
    </w:tblStylePr>
    <w:tblStylePr w:type="firstCol">
      <w:rPr>
        <w:rFonts w:eastAsia="Cooper Std Black"/>
      </w:rPr>
    </w:tblStylePr>
  </w:style>
  <w:style w:type="table" w:customStyle="1" w:styleId="2399">
    <w:name w:val="网格型2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0">
    <w:name w:val="A报告用表格外观2"/>
    <w:basedOn w:val="89"/>
    <w:autoRedefine/>
    <w:qFormat/>
    <w:uiPriority w:val="0"/>
    <w:tblPr>
      <w:jc w:val="center"/>
      <w:tblBorders>
        <w:top w:val="single" w:color="auto" w:sz="8" w:space="0"/>
        <w:bottom w:val="single" w:color="auto" w:sz="8" w:space="0"/>
        <w:insideH w:val="single" w:color="auto" w:sz="4" w:space="0"/>
        <w:insideV w:val="single" w:color="auto" w:sz="4" w:space="0"/>
      </w:tblBorders>
      <w:tblCellMar>
        <w:top w:w="0" w:type="dxa"/>
        <w:left w:w="28" w:type="dxa"/>
        <w:bottom w:w="0" w:type="dxa"/>
        <w:right w:w="28" w:type="dxa"/>
      </w:tblCellMar>
    </w:tblPr>
    <w:trPr>
      <w:jc w:val="center"/>
    </w:trPr>
    <w:tcPr>
      <w:vAlign w:val="center"/>
    </w:tcPr>
  </w:style>
  <w:style w:type="table" w:customStyle="1" w:styleId="2401">
    <w:name w:val="zxz3"/>
    <w:basedOn w:val="89"/>
    <w:autoRedefine/>
    <w:qFormat/>
    <w:uiPriority w:val="0"/>
    <w:pPr>
      <w:jc w:val="center"/>
    </w:pPr>
    <w:rPr>
      <w:sz w:val="18"/>
      <w:szCs w:val="18"/>
    </w:r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02">
    <w:name w:val="常规11"/>
    <w:autoRedefine/>
    <w:qFormat/>
    <w:uiPriority w:val="99"/>
    <w:pPr>
      <w:spacing w:line="480" w:lineRule="exact"/>
      <w:ind w:firstLine="200" w:firstLineChars="200"/>
      <w:jc w:val="center"/>
    </w:pPr>
    <w:rPr>
      <w:sz w:val="28"/>
      <w:szCs w:val="2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网格型42"/>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表格主题12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5">
    <w:name w:val="网格型12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6">
    <w:name w:val="环评排版"/>
    <w:basedOn w:val="89"/>
    <w:autoRedefine/>
    <w:qFormat/>
    <w:uiPriority w:val="0"/>
    <w:pPr>
      <w:snapToGrid w:val="0"/>
      <w:spacing w:line="360" w:lineRule="atLeast"/>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07">
    <w:name w:val="专业型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08">
    <w:name w:val="网格型111"/>
    <w:basedOn w:val="8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9">
    <w:name w:val="D小表1"/>
    <w:basedOn w:val="89"/>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10">
    <w:name w:val="可研1"/>
    <w:basedOn w:val="89"/>
    <w:autoRedefine/>
    <w:qFormat/>
    <w:uiPriority w:val="0"/>
    <w:rPr>
      <w:rFonts w:ascii="Calibri" w:hAnsi="Calibri"/>
    </w:rPr>
    <w:tblP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11">
    <w:name w:val="常规1"/>
    <w:autoRedefine/>
    <w:qFormat/>
    <w:uiPriority w:val="99"/>
    <w:pPr>
      <w:spacing w:line="480" w:lineRule="exact"/>
      <w:ind w:firstLine="200" w:firstLineChars="200"/>
      <w:jc w:val="center"/>
    </w:pPr>
    <w:rPr>
      <w:sz w:val="28"/>
      <w:szCs w:val="2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2412">
    <w:name w:val="表格主题12"/>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网格型5"/>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可研"/>
    <w:basedOn w:val="89"/>
    <w:autoRedefine/>
    <w:qFormat/>
    <w:uiPriority w:val="0"/>
    <w:rPr>
      <w:rFonts w:ascii="Calibri" w:hAnsi="Calibri"/>
    </w:rPr>
    <w:tblP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15">
    <w:name w:val="可研2"/>
    <w:basedOn w:val="89"/>
    <w:autoRedefine/>
    <w:qFormat/>
    <w:uiPriority w:val="0"/>
    <w:rPr>
      <w:rFonts w:ascii="Calibri" w:hAnsi="Calibri"/>
    </w:rPr>
    <w:tblP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16">
    <w:name w:val="专业型1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17">
    <w:name w:val="网格型311"/>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8">
    <w:name w:val="表格主题3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9">
    <w:name w:val="表格主题11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0">
    <w:name w:val="网格型 711"/>
    <w:basedOn w:val="89"/>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21">
    <w:name w:val="A报告用表格外观11"/>
    <w:basedOn w:val="89"/>
    <w:autoRedefine/>
    <w:qFormat/>
    <w:uiPriority w:val="0"/>
    <w:tblPr>
      <w:jc w:val="center"/>
      <w:tblBorders>
        <w:top w:val="single" w:color="auto" w:sz="8" w:space="0"/>
        <w:bottom w:val="single" w:color="auto" w:sz="8" w:space="0"/>
        <w:insideH w:val="single" w:color="auto" w:sz="4" w:space="0"/>
        <w:insideV w:val="single" w:color="auto" w:sz="4" w:space="0"/>
      </w:tblBorders>
      <w:tblCellMar>
        <w:top w:w="0" w:type="dxa"/>
        <w:left w:w="28" w:type="dxa"/>
        <w:bottom w:w="0" w:type="dxa"/>
        <w:right w:w="28" w:type="dxa"/>
      </w:tblCellMar>
    </w:tblPr>
    <w:trPr>
      <w:jc w:val="center"/>
    </w:trPr>
    <w:tcPr>
      <w:vAlign w:val="center"/>
    </w:tcPr>
  </w:style>
  <w:style w:type="table" w:customStyle="1" w:styleId="2422">
    <w:name w:val="表格主题21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3">
    <w:name w:val="浅色底纹11"/>
    <w:basedOn w:val="89"/>
    <w:autoRedefine/>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24">
    <w:name w:val="网格型7"/>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AGU三线表"/>
    <w:basedOn w:val="89"/>
    <w:autoRedefine/>
    <w:qFormat/>
    <w:uiPriority w:val="0"/>
    <w:tblPr>
      <w:tblBorders>
        <w:top w:val="single" w:color="000000" w:sz="12" w:space="0"/>
        <w:bottom w:val="single" w:color="000000" w:sz="12" w:space="0"/>
      </w:tblBorders>
      <w:tblCellMar>
        <w:top w:w="0" w:type="dxa"/>
        <w:left w:w="108" w:type="dxa"/>
        <w:bottom w:w="0" w:type="dxa"/>
        <w:right w:w="108" w:type="dxa"/>
      </w:tblCellMar>
    </w:tblPr>
    <w:tblStylePr w:type="firstRow">
      <w:tcPr>
        <w:tcBorders>
          <w:top w:val="nil"/>
          <w:left w:val="nil"/>
          <w:bottom w:val="single" w:color="000000" w:sz="12" w:space="0"/>
          <w:right w:val="nil"/>
          <w:insideH w:val="nil"/>
          <w:insideV w:val="nil"/>
          <w:tl2br w:val="nil"/>
          <w:tr2bl w:val="nil"/>
        </w:tcBorders>
      </w:tcPr>
    </w:tblStylePr>
  </w:style>
  <w:style w:type="table" w:customStyle="1" w:styleId="2426">
    <w:name w:val="常规"/>
    <w:autoRedefine/>
    <w:qFormat/>
    <w:uiPriority w:val="99"/>
    <w:pPr>
      <w:jc w:val="center"/>
    </w:pPr>
    <w:rPr>
      <w:sz w:val="28"/>
      <w:szCs w:val="2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2427">
    <w:name w:val="环评报告表格"/>
    <w:basedOn w:val="89"/>
    <w:autoRedefine/>
    <w:qFormat/>
    <w:uiPriority w:val="0"/>
    <w:pPr>
      <w:jc w:val="center"/>
    </w:pPr>
    <w:rPr>
      <w:rFonts w:eastAsia="Times New Roman"/>
    </w:rPr>
    <w:tblPr>
      <w:jc w:val="center"/>
      <w:tblBorders>
        <w:top w:val="single" w:color="auto" w:sz="8" w:space="0"/>
        <w:bottom w:val="single" w:color="auto" w:sz="8" w:space="0"/>
        <w:insideH w:val="single" w:color="auto" w:sz="4" w:space="0"/>
        <w:insideV w:val="single" w:color="auto" w:sz="4" w:space="0"/>
      </w:tblBorders>
      <w:tblCellMar>
        <w:top w:w="0" w:type="dxa"/>
        <w:left w:w="57" w:type="dxa"/>
        <w:bottom w:w="0" w:type="dxa"/>
        <w:right w:w="57" w:type="dxa"/>
      </w:tblCellMar>
    </w:tblPr>
    <w:trPr>
      <w:jc w:val="center"/>
    </w:trPr>
    <w:tcPr>
      <w:vAlign w:val="center"/>
    </w:tcPr>
  </w:style>
  <w:style w:type="table" w:customStyle="1" w:styleId="2428">
    <w:name w:val="网格型11"/>
    <w:basedOn w:val="8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9">
    <w:name w:val="A报告用表格外观1"/>
    <w:basedOn w:val="89"/>
    <w:autoRedefine/>
    <w:qFormat/>
    <w:uiPriority w:val="0"/>
    <w:rPr>
      <w:rFonts w:ascii="Calibri" w:hAnsi="Calibri"/>
    </w:rPr>
    <w:tblPr>
      <w:jc w:val="center"/>
      <w:tblBorders>
        <w:top w:val="single" w:color="auto" w:sz="8" w:space="0"/>
        <w:bottom w:val="single" w:color="auto" w:sz="8" w:space="0"/>
        <w:insideH w:val="single" w:color="auto" w:sz="4" w:space="0"/>
        <w:insideV w:val="single" w:color="auto" w:sz="4" w:space="0"/>
      </w:tblBorders>
      <w:tblCellMar>
        <w:top w:w="0" w:type="dxa"/>
        <w:left w:w="28" w:type="dxa"/>
        <w:bottom w:w="0" w:type="dxa"/>
        <w:right w:w="28" w:type="dxa"/>
      </w:tblCellMar>
    </w:tblPr>
    <w:trPr>
      <w:jc w:val="center"/>
    </w:trPr>
    <w:tcPr>
      <w:vAlign w:val="center"/>
    </w:tcPr>
  </w:style>
  <w:style w:type="table" w:customStyle="1" w:styleId="2430">
    <w:name w:val="网格型1111"/>
    <w:basedOn w:val="8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1">
    <w:name w:val="表格主题2"/>
    <w:basedOn w:val="89"/>
    <w:autoRedefine/>
    <w:qFormat/>
    <w:uiPriority w:val="0"/>
    <w:pPr>
      <w:widowControl w:val="0"/>
      <w:jc w:val="both"/>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2">
    <w:name w:val="网格型12"/>
    <w:basedOn w:val="89"/>
    <w:autoRedefine/>
    <w:qFormat/>
    <w:uiPriority w:val="0"/>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3">
    <w:name w:val="环评表格"/>
    <w:basedOn w:val="89"/>
    <w:autoRedefine/>
    <w:qFormat/>
    <w:uiPriority w:val="99"/>
    <w:pPr>
      <w:adjustRightInd w:val="0"/>
      <w:snapToGrid w:val="0"/>
      <w:spacing w:line="240" w:lineRule="exact"/>
      <w:jc w:val="center"/>
    </w:p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customStyle="1" w:styleId="2434">
    <w:name w:val="环评表格1"/>
    <w:basedOn w:val="89"/>
    <w:autoRedefine/>
    <w:qFormat/>
    <w:uiPriority w:val="99"/>
    <w:pPr>
      <w:adjustRightInd w:val="0"/>
      <w:snapToGrid w:val="0"/>
      <w:spacing w:line="240" w:lineRule="exact"/>
      <w:jc w:val="center"/>
    </w:p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customStyle="1" w:styleId="2435">
    <w:name w:val="D小表11"/>
    <w:basedOn w:val="89"/>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36">
    <w:name w:val="浅色网格 - 强调文字颜色 113"/>
    <w:basedOn w:val="89"/>
    <w:autoRedefine/>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437">
    <w:name w:val="浅色网格 - 强调文字颜色 1112"/>
    <w:basedOn w:val="89"/>
    <w:autoRedefine/>
    <w:qFormat/>
    <w:uiPriority w:val="62"/>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rPr>
      <w:tblHeader/>
    </w:trPr>
    <w:tcPr>
      <w:vAlign w:val="center"/>
    </w:tcPr>
    <w:tblStylePr w:type="firstRow">
      <w:pPr>
        <w:spacing w:before="0" w:after="0" w:line="240" w:lineRule="auto"/>
      </w:pPr>
      <w:rPr>
        <w:rFonts w:eastAsia="Arial"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Arial"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Arial" w:cs="Times New Roman"/>
        <w:b/>
        <w:bCs/>
      </w:rPr>
    </w:tblStylePr>
    <w:tblStylePr w:type="lastCol">
      <w:rPr>
        <w:rFonts w:eastAsia="Arial"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438">
    <w:name w:val="毛的表格"/>
    <w:basedOn w:val="89"/>
    <w:autoRedefine/>
    <w:qFormat/>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2439">
    <w:name w:val="浅色列表1"/>
    <w:basedOn w:val="89"/>
    <w:autoRedefine/>
    <w:qFormat/>
    <w:uiPriority w:val="0"/>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440">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2441">
    <w:name w:val=" Char1"/>
    <w:basedOn w:val="1"/>
    <w:autoRedefine/>
    <w:qFormat/>
    <w:uiPriority w:val="0"/>
    <w:pPr>
      <w:snapToGrid w:val="0"/>
      <w:spacing w:line="360" w:lineRule="auto"/>
      <w:ind w:firstLine="529" w:firstLineChars="200"/>
    </w:pPr>
  </w:style>
  <w:style w:type="character" w:customStyle="1" w:styleId="2442">
    <w:name w:val="正文文本缩进 字符"/>
    <w:basedOn w:val="134"/>
    <w:link w:val="34"/>
    <w:autoRedefine/>
    <w:qFormat/>
    <w:uiPriority w:val="0"/>
    <w:rPr>
      <w:rFonts w:hint="default" w:ascii="Times New Roman" w:hAnsi="Times New Roman" w:eastAsia="宋体" w:cs="Times New Roman"/>
      <w:kern w:val="2"/>
      <w:sz w:val="24"/>
      <w:szCs w:val="24"/>
    </w:rPr>
  </w:style>
  <w:style w:type="paragraph" w:customStyle="1" w:styleId="2443">
    <w:name w:val="正文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4"/>
      <w:szCs w:val="28"/>
      <w:lang w:val="en-US" w:eastAsia="zh-CN" w:bidi="ar-SA"/>
    </w:rPr>
  </w:style>
  <w:style w:type="paragraph" w:customStyle="1" w:styleId="2444">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445">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46">
    <w:name w:val="表头"/>
    <w:basedOn w:val="1"/>
    <w:autoRedefine/>
    <w:qFormat/>
    <w:uiPriority w:val="0"/>
    <w:pPr>
      <w:jc w:val="center"/>
    </w:pPr>
    <w:rPr>
      <w:rFonts w:hint="eastAsia" w:ascii="黑体" w:hAnsi="宋体" w:eastAsia="黑体"/>
      <w:bCs/>
      <w:kern w:val="0"/>
      <w:szCs w:val="21"/>
    </w:rPr>
  </w:style>
  <w:style w:type="paragraph" w:customStyle="1" w:styleId="2447">
    <w:name w:val="表格中"/>
    <w:basedOn w:val="1"/>
    <w:autoRedefine/>
    <w:qFormat/>
    <w:uiPriority w:val="0"/>
    <w:pPr>
      <w:spacing w:line="280" w:lineRule="exact"/>
      <w:ind w:firstLine="420"/>
      <w:jc w:val="center"/>
    </w:pPr>
    <w:rPr>
      <w:rFonts w:hint="eastAsia" w:ascii="宋体"/>
      <w:color w:val="000000"/>
      <w:sz w:val="18"/>
      <w:szCs w:val="30"/>
    </w:rPr>
  </w:style>
  <w:style w:type="paragraph" w:customStyle="1" w:styleId="2448">
    <w:name w:val="PlainText"/>
    <w:basedOn w:val="1"/>
    <w:autoRedefine/>
    <w:qFormat/>
    <w:uiPriority w:val="0"/>
    <w:pPr>
      <w:ind w:firstLine="200" w:firstLineChars="200"/>
    </w:pPr>
    <w:rPr>
      <w:rFonts w:ascii="宋体" w:hAnsi="Courier New"/>
      <w:sz w:val="28"/>
    </w:rPr>
  </w:style>
  <w:style w:type="paragraph" w:customStyle="1" w:styleId="2449">
    <w:name w:val="li_正文"/>
    <w:basedOn w:val="1"/>
    <w:autoRedefine/>
    <w:qFormat/>
    <w:uiPriority w:val="0"/>
    <w:pPr>
      <w:tabs>
        <w:tab w:val="left" w:pos="2340"/>
        <w:tab w:val="left" w:pos="4320"/>
      </w:tabs>
      <w:adjustRightInd/>
      <w:snapToGrid/>
      <w:spacing w:line="240" w:lineRule="auto"/>
      <w:ind w:firstLine="530" w:firstLineChars="200"/>
      <w:jc w:val="left"/>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38724</Words>
  <Characters>43966</Characters>
  <Lines>504</Lines>
  <Paragraphs>142</Paragraphs>
  <TotalTime>2</TotalTime>
  <ScaleCrop>false</ScaleCrop>
  <LinksUpToDate>false</LinksUpToDate>
  <CharactersWithSpaces>44210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2022-03-05T07:26:00Z</dcterms:created>
  <dc:creator>微软用户</dc:creator>
  <cp:lastModifiedBy>雷丽平</cp:lastModifiedBy>
  <cp:lastPrinted>2024-07-17T08:43:00Z</cp:lastPrinted>
  <dcterms:modified xsi:type="dcterms:W3CDTF">2024-10-13T03:54:09Z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7E03340C95AF48FDAD21886DCA6029A9_13</vt:lpwstr>
  </property>
</Properties>
</file>